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76BD" w14:textId="77777777" w:rsidR="00826BAD" w:rsidRDefault="00826BAD" w:rsidP="00826BAD">
      <w:pPr>
        <w:pStyle w:val="2"/>
        <w:spacing w:before="0" w:beforeAutospacing="0" w:after="0" w:afterAutospacing="0" w:line="390" w:lineRule="atLeast"/>
        <w:jc w:val="center"/>
        <w:rPr>
          <w:rFonts w:ascii="Tahoma" w:hAnsi="Tahoma" w:cs="Tahoma"/>
          <w:b w:val="0"/>
          <w:bCs w:val="0"/>
          <w:color w:val="333333"/>
          <w:sz w:val="39"/>
          <w:szCs w:val="39"/>
        </w:rPr>
      </w:pPr>
      <w:r>
        <w:rPr>
          <w:rFonts w:ascii="Tahoma" w:hAnsi="Tahoma" w:cs="Tahoma"/>
          <w:b w:val="0"/>
          <w:bCs w:val="0"/>
          <w:color w:val="333333"/>
          <w:sz w:val="39"/>
          <w:szCs w:val="39"/>
        </w:rPr>
        <w:t>合同法司法解释（一）</w:t>
      </w:r>
    </w:p>
    <w:p w14:paraId="39414083" w14:textId="77777777" w:rsidR="00826BAD" w:rsidRDefault="00826BAD" w:rsidP="00826BAD">
      <w:pPr>
        <w:pStyle w:val="a5"/>
        <w:spacing w:before="0" w:beforeAutospacing="0" w:after="0" w:afterAutospacing="0"/>
        <w:rPr>
          <w:rFonts w:ascii="仿宋" w:eastAsia="仿宋" w:hAnsi="仿宋"/>
          <w:sz w:val="36"/>
          <w:szCs w:val="36"/>
        </w:rPr>
      </w:pPr>
    </w:p>
    <w:p w14:paraId="4D757185" w14:textId="5FB837CB" w:rsidR="00826BAD" w:rsidRDefault="00826BAD" w:rsidP="00826BAD">
      <w:pPr>
        <w:pStyle w:val="a5"/>
        <w:spacing w:before="0" w:beforeAutospacing="0" w:after="0" w:afterAutospacing="0"/>
      </w:pPr>
      <w:r>
        <w:rPr>
          <w:rFonts w:ascii="仿宋" w:eastAsia="仿宋" w:hAnsi="仿宋" w:hint="eastAsia"/>
          <w:sz w:val="36"/>
          <w:szCs w:val="36"/>
        </w:rPr>
        <w:t>一、法律适用范围</w:t>
      </w:r>
    </w:p>
    <w:p w14:paraId="2D90E1F8"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第一条</w:t>
      </w:r>
    </w:p>
    <w:p w14:paraId="2A39BB17"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[合同法的适用]</w:t>
      </w:r>
      <w:r>
        <w:rPr>
          <w:rFonts w:ascii="仿宋" w:eastAsia="仿宋" w:hAnsi="仿宋" w:hint="eastAsia"/>
          <w:color w:val="0000FF"/>
          <w:sz w:val="29"/>
          <w:szCs w:val="29"/>
        </w:rPr>
        <w:t>合同法实施以后成立</w:t>
      </w:r>
      <w:r>
        <w:rPr>
          <w:rFonts w:ascii="仿宋" w:eastAsia="仿宋" w:hAnsi="仿宋" w:hint="eastAsia"/>
          <w:sz w:val="29"/>
          <w:szCs w:val="29"/>
        </w:rPr>
        <w:t>的合同发生纠纷起诉到人民法院的，</w:t>
      </w:r>
      <w:r>
        <w:rPr>
          <w:rFonts w:ascii="仿宋" w:eastAsia="仿宋" w:hAnsi="仿宋" w:hint="eastAsia"/>
          <w:color w:val="0000FF"/>
          <w:sz w:val="29"/>
          <w:szCs w:val="29"/>
        </w:rPr>
        <w:t>适用合同法</w:t>
      </w:r>
      <w:r>
        <w:rPr>
          <w:rFonts w:ascii="仿宋" w:eastAsia="仿宋" w:hAnsi="仿宋" w:hint="eastAsia"/>
          <w:sz w:val="29"/>
          <w:szCs w:val="29"/>
        </w:rPr>
        <w:t>的规定；</w:t>
      </w:r>
      <w:r>
        <w:rPr>
          <w:rFonts w:ascii="仿宋" w:eastAsia="仿宋" w:hAnsi="仿宋" w:hint="eastAsia"/>
          <w:color w:val="0000FF"/>
          <w:sz w:val="29"/>
          <w:szCs w:val="29"/>
        </w:rPr>
        <w:t>合同法实施以前成立</w:t>
      </w:r>
      <w:r>
        <w:rPr>
          <w:rFonts w:ascii="仿宋" w:eastAsia="仿宋" w:hAnsi="仿宋" w:hint="eastAsia"/>
          <w:sz w:val="29"/>
          <w:szCs w:val="29"/>
        </w:rPr>
        <w:t>的合同发生纠纷起诉到人民法院的，除本解释另有规定的以外，适用</w:t>
      </w:r>
      <w:r>
        <w:rPr>
          <w:rFonts w:ascii="仿宋" w:eastAsia="仿宋" w:hAnsi="仿宋" w:hint="eastAsia"/>
          <w:color w:val="0000FF"/>
          <w:sz w:val="29"/>
          <w:szCs w:val="29"/>
        </w:rPr>
        <w:t>当时的法律</w:t>
      </w:r>
      <w:r>
        <w:rPr>
          <w:rFonts w:ascii="仿宋" w:eastAsia="仿宋" w:hAnsi="仿宋" w:hint="eastAsia"/>
          <w:sz w:val="29"/>
          <w:szCs w:val="29"/>
        </w:rPr>
        <w:t>规定，当时没有法律规定的，可以</w:t>
      </w:r>
      <w:r>
        <w:rPr>
          <w:rFonts w:ascii="仿宋" w:eastAsia="仿宋" w:hAnsi="仿宋" w:hint="eastAsia"/>
          <w:color w:val="0000FF"/>
          <w:sz w:val="29"/>
          <w:szCs w:val="29"/>
        </w:rPr>
        <w:t>适用合同法的有关规定</w:t>
      </w:r>
      <w:r>
        <w:rPr>
          <w:rFonts w:ascii="仿宋" w:eastAsia="仿宋" w:hAnsi="仿宋" w:hint="eastAsia"/>
          <w:sz w:val="29"/>
          <w:szCs w:val="29"/>
        </w:rPr>
        <w:t>。</w:t>
      </w:r>
    </w:p>
    <w:p w14:paraId="03CB2C96"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第二条</w:t>
      </w:r>
    </w:p>
    <w:p w14:paraId="247A380E"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[合同法的适用]</w:t>
      </w:r>
      <w:r>
        <w:rPr>
          <w:rStyle w:val="15"/>
          <w:rFonts w:ascii="仿宋" w:eastAsia="仿宋" w:hAnsi="仿宋" w:hint="eastAsia"/>
          <w:sz w:val="29"/>
          <w:szCs w:val="29"/>
        </w:rPr>
        <w:t>合同成立</w:t>
      </w:r>
      <w:r>
        <w:rPr>
          <w:rFonts w:ascii="仿宋" w:eastAsia="仿宋" w:hAnsi="仿宋" w:hint="eastAsia"/>
          <w:sz w:val="29"/>
          <w:szCs w:val="29"/>
        </w:rPr>
        <w:t>于</w:t>
      </w:r>
      <w:r>
        <w:rPr>
          <w:rFonts w:ascii="仿宋" w:eastAsia="仿宋" w:hAnsi="仿宋" w:hint="eastAsia"/>
          <w:color w:val="0000FF"/>
          <w:sz w:val="29"/>
          <w:szCs w:val="29"/>
        </w:rPr>
        <w:t>合同法实施之前</w:t>
      </w:r>
      <w:r>
        <w:rPr>
          <w:rFonts w:ascii="仿宋" w:eastAsia="仿宋" w:hAnsi="仿宋" w:hint="eastAsia"/>
          <w:sz w:val="29"/>
          <w:szCs w:val="29"/>
        </w:rPr>
        <w:t>，但合同</w:t>
      </w:r>
      <w:r>
        <w:rPr>
          <w:rFonts w:ascii="仿宋" w:eastAsia="仿宋" w:hAnsi="仿宋" w:hint="eastAsia"/>
          <w:color w:val="0000FF"/>
          <w:sz w:val="29"/>
          <w:szCs w:val="29"/>
        </w:rPr>
        <w:t>约定的履行期限跨越合同法实施之日</w:t>
      </w:r>
      <w:r>
        <w:rPr>
          <w:rFonts w:ascii="仿宋" w:eastAsia="仿宋" w:hAnsi="仿宋" w:hint="eastAsia"/>
          <w:sz w:val="29"/>
          <w:szCs w:val="29"/>
        </w:rPr>
        <w:t>或者</w:t>
      </w:r>
      <w:r>
        <w:rPr>
          <w:rFonts w:ascii="仿宋" w:eastAsia="仿宋" w:hAnsi="仿宋" w:hint="eastAsia"/>
          <w:color w:val="0000FF"/>
          <w:sz w:val="29"/>
          <w:szCs w:val="29"/>
        </w:rPr>
        <w:t>履行期限</w:t>
      </w:r>
      <w:r>
        <w:rPr>
          <w:rFonts w:ascii="仿宋" w:eastAsia="仿宋" w:hAnsi="仿宋" w:hint="eastAsia"/>
          <w:sz w:val="29"/>
          <w:szCs w:val="29"/>
        </w:rPr>
        <w:t>在</w:t>
      </w:r>
      <w:r>
        <w:rPr>
          <w:rFonts w:ascii="仿宋" w:eastAsia="仿宋" w:hAnsi="仿宋" w:hint="eastAsia"/>
          <w:color w:val="0000FF"/>
          <w:sz w:val="29"/>
          <w:szCs w:val="29"/>
        </w:rPr>
        <w:t>合同法实施之后</w:t>
      </w:r>
      <w:r>
        <w:rPr>
          <w:rFonts w:ascii="仿宋" w:eastAsia="仿宋" w:hAnsi="仿宋" w:hint="eastAsia"/>
          <w:sz w:val="29"/>
          <w:szCs w:val="29"/>
        </w:rPr>
        <w:t>，因履行合同发生的纠纷，适用</w:t>
      </w:r>
      <w:r>
        <w:rPr>
          <w:rFonts w:ascii="仿宋" w:eastAsia="仿宋" w:hAnsi="仿宋" w:hint="eastAsia"/>
          <w:color w:val="0000FF"/>
          <w:sz w:val="29"/>
          <w:szCs w:val="29"/>
        </w:rPr>
        <w:t>合同法第四章的有关规定</w:t>
      </w:r>
      <w:r>
        <w:rPr>
          <w:rFonts w:ascii="仿宋" w:eastAsia="仿宋" w:hAnsi="仿宋" w:hint="eastAsia"/>
          <w:sz w:val="29"/>
          <w:szCs w:val="29"/>
        </w:rPr>
        <w:t>。</w:t>
      </w:r>
    </w:p>
    <w:p w14:paraId="7FC54873"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第三条</w:t>
      </w:r>
    </w:p>
    <w:p w14:paraId="4E795C09"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[确认合同效力的法律适用]</w:t>
      </w:r>
      <w:r>
        <w:rPr>
          <w:rFonts w:ascii="仿宋" w:eastAsia="仿宋" w:hAnsi="仿宋" w:hint="eastAsia"/>
          <w:sz w:val="29"/>
          <w:szCs w:val="29"/>
        </w:rPr>
        <w:t>人民法院确认合同效力时，对合同法实施</w:t>
      </w:r>
      <w:r>
        <w:rPr>
          <w:rFonts w:ascii="仿宋" w:eastAsia="仿宋" w:hAnsi="仿宋" w:hint="eastAsia"/>
          <w:color w:val="0000FF"/>
          <w:sz w:val="29"/>
          <w:szCs w:val="29"/>
        </w:rPr>
        <w:t>以前成立的合同</w:t>
      </w:r>
      <w:r>
        <w:rPr>
          <w:rFonts w:ascii="仿宋" w:eastAsia="仿宋" w:hAnsi="仿宋" w:hint="eastAsia"/>
          <w:sz w:val="29"/>
          <w:szCs w:val="29"/>
        </w:rPr>
        <w:t>，适用</w:t>
      </w:r>
      <w:r>
        <w:rPr>
          <w:rFonts w:ascii="仿宋" w:eastAsia="仿宋" w:hAnsi="仿宋" w:hint="eastAsia"/>
          <w:color w:val="0000FF"/>
          <w:sz w:val="29"/>
          <w:szCs w:val="29"/>
        </w:rPr>
        <w:t>当时的法律</w:t>
      </w:r>
      <w:r>
        <w:rPr>
          <w:rStyle w:val="15"/>
          <w:rFonts w:ascii="仿宋" w:eastAsia="仿宋" w:hAnsi="仿宋" w:hint="eastAsia"/>
          <w:sz w:val="29"/>
          <w:szCs w:val="29"/>
        </w:rPr>
        <w:t>合同无效</w:t>
      </w:r>
      <w:r>
        <w:rPr>
          <w:rFonts w:ascii="仿宋" w:eastAsia="仿宋" w:hAnsi="仿宋" w:hint="eastAsia"/>
          <w:sz w:val="29"/>
          <w:szCs w:val="29"/>
        </w:rPr>
        <w:t>而</w:t>
      </w:r>
      <w:r>
        <w:rPr>
          <w:rFonts w:ascii="仿宋" w:eastAsia="仿宋" w:hAnsi="仿宋" w:hint="eastAsia"/>
          <w:color w:val="0000FF"/>
          <w:sz w:val="29"/>
          <w:szCs w:val="29"/>
        </w:rPr>
        <w:t>适用合同法合同有效</w:t>
      </w:r>
      <w:r>
        <w:rPr>
          <w:rFonts w:ascii="仿宋" w:eastAsia="仿宋" w:hAnsi="仿宋" w:hint="eastAsia"/>
          <w:sz w:val="29"/>
          <w:szCs w:val="29"/>
        </w:rPr>
        <w:t>的，则</w:t>
      </w:r>
      <w:r>
        <w:rPr>
          <w:rFonts w:ascii="仿宋" w:eastAsia="仿宋" w:hAnsi="仿宋" w:hint="eastAsia"/>
          <w:color w:val="0000FF"/>
          <w:sz w:val="29"/>
          <w:szCs w:val="29"/>
        </w:rPr>
        <w:t>适用合同法</w:t>
      </w:r>
      <w:r>
        <w:rPr>
          <w:rFonts w:ascii="仿宋" w:eastAsia="仿宋" w:hAnsi="仿宋" w:hint="eastAsia"/>
          <w:sz w:val="29"/>
          <w:szCs w:val="29"/>
        </w:rPr>
        <w:t>。</w:t>
      </w:r>
    </w:p>
    <w:p w14:paraId="20CCB3A4"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第四条</w:t>
      </w:r>
    </w:p>
    <w:p w14:paraId="68146368"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[确认合同无效的</w:t>
      </w:r>
      <w:proofErr w:type="gramStart"/>
      <w:r>
        <w:rPr>
          <w:rStyle w:val="a6"/>
          <w:rFonts w:ascii="仿宋" w:eastAsia="仿宋" w:hAnsi="仿宋" w:hint="eastAsia"/>
          <w:color w:val="FF0000"/>
          <w:sz w:val="29"/>
          <w:szCs w:val="29"/>
          <w:shd w:val="clear" w:color="auto" w:fill="FFFF00"/>
        </w:rPr>
        <w:t>的</w:t>
      </w:r>
      <w:proofErr w:type="gramEnd"/>
      <w:r>
        <w:rPr>
          <w:rStyle w:val="a6"/>
          <w:rFonts w:ascii="仿宋" w:eastAsia="仿宋" w:hAnsi="仿宋" w:hint="eastAsia"/>
          <w:color w:val="FF0000"/>
          <w:sz w:val="29"/>
          <w:szCs w:val="29"/>
          <w:shd w:val="clear" w:color="auto" w:fill="FFFF00"/>
        </w:rPr>
        <w:t>法律依据]</w:t>
      </w:r>
      <w:r>
        <w:rPr>
          <w:rFonts w:ascii="仿宋" w:eastAsia="仿宋" w:hAnsi="仿宋" w:hint="eastAsia"/>
          <w:sz w:val="29"/>
          <w:szCs w:val="29"/>
        </w:rPr>
        <w:t>合同法实施以后，人民法院确认合同无效，应当以</w:t>
      </w:r>
      <w:r>
        <w:rPr>
          <w:rFonts w:ascii="仿宋" w:eastAsia="仿宋" w:hAnsi="仿宋" w:hint="eastAsia"/>
          <w:color w:val="0000FF"/>
          <w:sz w:val="29"/>
          <w:szCs w:val="29"/>
        </w:rPr>
        <w:t>全国人大及其党委会制定的法律</w:t>
      </w:r>
      <w:r>
        <w:rPr>
          <w:rFonts w:ascii="仿宋" w:eastAsia="仿宋" w:hAnsi="仿宋" w:hint="eastAsia"/>
          <w:sz w:val="29"/>
          <w:szCs w:val="29"/>
        </w:rPr>
        <w:t>和</w:t>
      </w:r>
      <w:r>
        <w:rPr>
          <w:rFonts w:ascii="仿宋" w:eastAsia="仿宋" w:hAnsi="仿宋" w:hint="eastAsia"/>
          <w:color w:val="0000FF"/>
          <w:sz w:val="29"/>
          <w:szCs w:val="29"/>
        </w:rPr>
        <w:t>国务院制定的</w:t>
      </w:r>
      <w:r>
        <w:rPr>
          <w:rStyle w:val="15"/>
          <w:rFonts w:ascii="仿宋" w:eastAsia="仿宋" w:hAnsi="仿宋" w:hint="eastAsia"/>
          <w:sz w:val="29"/>
          <w:szCs w:val="29"/>
        </w:rPr>
        <w:t>行政法</w:t>
      </w:r>
      <w:r>
        <w:rPr>
          <w:rFonts w:ascii="仿宋" w:eastAsia="仿宋" w:hAnsi="仿宋" w:hint="eastAsia"/>
          <w:color w:val="0000FF"/>
          <w:sz w:val="29"/>
          <w:szCs w:val="29"/>
        </w:rPr>
        <w:t>规为依据</w:t>
      </w:r>
      <w:r>
        <w:rPr>
          <w:rFonts w:ascii="仿宋" w:eastAsia="仿宋" w:hAnsi="仿宋" w:hint="eastAsia"/>
          <w:sz w:val="29"/>
          <w:szCs w:val="29"/>
        </w:rPr>
        <w:t>，不得以地方性法规、行政规章为依据。</w:t>
      </w:r>
    </w:p>
    <w:p w14:paraId="71367BE6"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第五条</w:t>
      </w:r>
    </w:p>
    <w:p w14:paraId="523C0EB4"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lastRenderedPageBreak/>
        <w:t>[再审的法律适用]</w:t>
      </w:r>
      <w:r>
        <w:rPr>
          <w:rFonts w:ascii="仿宋" w:eastAsia="仿宋" w:hAnsi="仿宋" w:hint="eastAsia"/>
          <w:sz w:val="29"/>
          <w:szCs w:val="29"/>
        </w:rPr>
        <w:t>人民法院对合同法实施以前已</w:t>
      </w:r>
      <w:proofErr w:type="gramStart"/>
      <w:r>
        <w:rPr>
          <w:rFonts w:ascii="仿宋" w:eastAsia="仿宋" w:hAnsi="仿宋" w:hint="eastAsia"/>
          <w:color w:val="0000FF"/>
          <w:sz w:val="29"/>
          <w:szCs w:val="29"/>
        </w:rPr>
        <w:t>作出</w:t>
      </w:r>
      <w:proofErr w:type="gramEnd"/>
      <w:r>
        <w:rPr>
          <w:rFonts w:ascii="仿宋" w:eastAsia="仿宋" w:hAnsi="仿宋" w:hint="eastAsia"/>
          <w:color w:val="0000FF"/>
          <w:sz w:val="29"/>
          <w:szCs w:val="29"/>
        </w:rPr>
        <w:t>终审裁决的案件进行再审</w:t>
      </w:r>
      <w:r>
        <w:rPr>
          <w:rFonts w:ascii="仿宋" w:eastAsia="仿宋" w:hAnsi="仿宋" w:hint="eastAsia"/>
          <w:sz w:val="29"/>
          <w:szCs w:val="29"/>
        </w:rPr>
        <w:t>，</w:t>
      </w:r>
      <w:r>
        <w:rPr>
          <w:rFonts w:ascii="仿宋" w:eastAsia="仿宋" w:hAnsi="仿宋" w:hint="eastAsia"/>
          <w:color w:val="0000FF"/>
          <w:sz w:val="29"/>
          <w:szCs w:val="29"/>
        </w:rPr>
        <w:t>不适用合同法</w:t>
      </w:r>
      <w:r>
        <w:rPr>
          <w:rFonts w:ascii="仿宋" w:eastAsia="仿宋" w:hAnsi="仿宋" w:hint="eastAsia"/>
          <w:sz w:val="29"/>
          <w:szCs w:val="29"/>
        </w:rPr>
        <w:t>。</w:t>
      </w:r>
    </w:p>
    <w:p w14:paraId="650CFBCF" w14:textId="77777777" w:rsidR="00826BAD" w:rsidRDefault="00826BAD" w:rsidP="00826BAD">
      <w:pPr>
        <w:pStyle w:val="a5"/>
        <w:spacing w:before="0" w:beforeAutospacing="0" w:after="0" w:afterAutospacing="0"/>
        <w:ind w:firstLine="570"/>
      </w:pPr>
      <w:r>
        <w:rPr>
          <w:rFonts w:ascii="仿宋" w:eastAsia="仿宋" w:hAnsi="仿宋" w:hint="eastAsia"/>
          <w:sz w:val="36"/>
          <w:szCs w:val="36"/>
        </w:rPr>
        <w:t>二、</w:t>
      </w:r>
      <w:r>
        <w:rPr>
          <w:rStyle w:val="15"/>
          <w:rFonts w:ascii="仿宋" w:eastAsia="仿宋" w:hAnsi="仿宋" w:hint="eastAsia"/>
          <w:sz w:val="36"/>
          <w:szCs w:val="36"/>
        </w:rPr>
        <w:t>诉讼时效</w:t>
      </w:r>
    </w:p>
    <w:p w14:paraId="3E252E08"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第六条</w:t>
      </w:r>
    </w:p>
    <w:p w14:paraId="3363D015"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[技术合同争议的诉讼时效]</w:t>
      </w:r>
      <w:r>
        <w:rPr>
          <w:rFonts w:ascii="仿宋" w:eastAsia="仿宋" w:hAnsi="仿宋" w:hint="eastAsia"/>
          <w:sz w:val="29"/>
          <w:szCs w:val="29"/>
        </w:rPr>
        <w:t>技术合同争议当事人的</w:t>
      </w:r>
      <w:r>
        <w:rPr>
          <w:rFonts w:ascii="仿宋" w:eastAsia="仿宋" w:hAnsi="仿宋" w:hint="eastAsia"/>
          <w:color w:val="0000FF"/>
          <w:sz w:val="29"/>
          <w:szCs w:val="29"/>
        </w:rPr>
        <w:t>权利受到侵害的事实</w:t>
      </w:r>
      <w:r>
        <w:rPr>
          <w:rFonts w:ascii="仿宋" w:eastAsia="仿宋" w:hAnsi="仿宋" w:hint="eastAsia"/>
          <w:sz w:val="29"/>
          <w:szCs w:val="29"/>
        </w:rPr>
        <w:t>发生在</w:t>
      </w:r>
      <w:r>
        <w:rPr>
          <w:rFonts w:ascii="仿宋" w:eastAsia="仿宋" w:hAnsi="仿宋" w:hint="eastAsia"/>
          <w:color w:val="0000FF"/>
          <w:sz w:val="29"/>
          <w:szCs w:val="29"/>
        </w:rPr>
        <w:t>合同法实施之前</w:t>
      </w:r>
      <w:r>
        <w:rPr>
          <w:rFonts w:ascii="仿宋" w:eastAsia="仿宋" w:hAnsi="仿宋" w:hint="eastAsia"/>
          <w:sz w:val="29"/>
          <w:szCs w:val="29"/>
        </w:rPr>
        <w:t>，自当事人</w:t>
      </w:r>
      <w:r>
        <w:rPr>
          <w:rFonts w:ascii="仿宋" w:eastAsia="仿宋" w:hAnsi="仿宋" w:hint="eastAsia"/>
          <w:color w:val="0000FF"/>
          <w:sz w:val="29"/>
          <w:szCs w:val="29"/>
        </w:rPr>
        <w:t>知道</w:t>
      </w:r>
      <w:r>
        <w:rPr>
          <w:rFonts w:ascii="仿宋" w:eastAsia="仿宋" w:hAnsi="仿宋" w:hint="eastAsia"/>
          <w:sz w:val="29"/>
          <w:szCs w:val="29"/>
        </w:rPr>
        <w:t>或者</w:t>
      </w:r>
      <w:r>
        <w:rPr>
          <w:rFonts w:ascii="仿宋" w:eastAsia="仿宋" w:hAnsi="仿宋" w:hint="eastAsia"/>
          <w:color w:val="0000FF"/>
          <w:sz w:val="29"/>
          <w:szCs w:val="29"/>
        </w:rPr>
        <w:t>应当知道</w:t>
      </w:r>
      <w:r>
        <w:rPr>
          <w:rFonts w:ascii="仿宋" w:eastAsia="仿宋" w:hAnsi="仿宋" w:hint="eastAsia"/>
          <w:sz w:val="29"/>
          <w:szCs w:val="29"/>
        </w:rPr>
        <w:t>其权利受到</w:t>
      </w:r>
      <w:r>
        <w:rPr>
          <w:rFonts w:ascii="仿宋" w:eastAsia="仿宋" w:hAnsi="仿宋" w:hint="eastAsia"/>
          <w:color w:val="0000FF"/>
          <w:sz w:val="29"/>
          <w:szCs w:val="29"/>
        </w:rPr>
        <w:t>侵害之日</w:t>
      </w:r>
      <w:r>
        <w:rPr>
          <w:rFonts w:ascii="仿宋" w:eastAsia="仿宋" w:hAnsi="仿宋" w:hint="eastAsia"/>
          <w:sz w:val="29"/>
          <w:szCs w:val="29"/>
        </w:rPr>
        <w:t>起至</w:t>
      </w:r>
      <w:r>
        <w:rPr>
          <w:rFonts w:ascii="仿宋" w:eastAsia="仿宋" w:hAnsi="仿宋" w:hint="eastAsia"/>
          <w:color w:val="0000FF"/>
          <w:sz w:val="29"/>
          <w:szCs w:val="29"/>
        </w:rPr>
        <w:t>合同法实施之日超过一年</w:t>
      </w:r>
      <w:r>
        <w:rPr>
          <w:rFonts w:ascii="仿宋" w:eastAsia="仿宋" w:hAnsi="仿宋" w:hint="eastAsia"/>
          <w:sz w:val="29"/>
          <w:szCs w:val="29"/>
        </w:rPr>
        <w:t>的，人民法院</w:t>
      </w:r>
      <w:r>
        <w:rPr>
          <w:rFonts w:ascii="仿宋" w:eastAsia="仿宋" w:hAnsi="仿宋" w:hint="eastAsia"/>
          <w:color w:val="0000FF"/>
          <w:sz w:val="29"/>
          <w:szCs w:val="29"/>
        </w:rPr>
        <w:t>不予保护</w:t>
      </w:r>
      <w:r>
        <w:rPr>
          <w:rFonts w:ascii="仿宋" w:eastAsia="仿宋" w:hAnsi="仿宋" w:hint="eastAsia"/>
          <w:sz w:val="29"/>
          <w:szCs w:val="29"/>
        </w:rPr>
        <w:t>；</w:t>
      </w:r>
      <w:r>
        <w:rPr>
          <w:rFonts w:ascii="仿宋" w:eastAsia="仿宋" w:hAnsi="仿宋" w:hint="eastAsia"/>
          <w:color w:val="0000FF"/>
          <w:sz w:val="29"/>
          <w:szCs w:val="29"/>
        </w:rPr>
        <w:t>尚未超过一年</w:t>
      </w:r>
      <w:r>
        <w:rPr>
          <w:rFonts w:ascii="仿宋" w:eastAsia="仿宋" w:hAnsi="仿宋" w:hint="eastAsia"/>
          <w:sz w:val="29"/>
          <w:szCs w:val="29"/>
        </w:rPr>
        <w:t>的，其提起诉讼的时效期间为</w:t>
      </w:r>
      <w:r>
        <w:rPr>
          <w:rFonts w:ascii="仿宋" w:eastAsia="仿宋" w:hAnsi="仿宋" w:hint="eastAsia"/>
          <w:color w:val="0000FF"/>
          <w:sz w:val="29"/>
          <w:szCs w:val="29"/>
        </w:rPr>
        <w:t>二年</w:t>
      </w:r>
      <w:r>
        <w:rPr>
          <w:rFonts w:ascii="仿宋" w:eastAsia="仿宋" w:hAnsi="仿宋" w:hint="eastAsia"/>
          <w:sz w:val="29"/>
          <w:szCs w:val="29"/>
        </w:rPr>
        <w:t>。</w:t>
      </w:r>
    </w:p>
    <w:p w14:paraId="1732940B"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第七条</w:t>
      </w:r>
    </w:p>
    <w:p w14:paraId="0A661861"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[技术进出口合同争议的诉讼时效]</w:t>
      </w:r>
      <w:r>
        <w:rPr>
          <w:rFonts w:ascii="仿宋" w:eastAsia="仿宋" w:hAnsi="仿宋" w:hint="eastAsia"/>
          <w:color w:val="0000FF"/>
          <w:sz w:val="29"/>
          <w:szCs w:val="29"/>
        </w:rPr>
        <w:t>技术进出口合同争议</w:t>
      </w:r>
      <w:r>
        <w:rPr>
          <w:rFonts w:ascii="仿宋" w:eastAsia="仿宋" w:hAnsi="仿宋" w:hint="eastAsia"/>
          <w:sz w:val="29"/>
          <w:szCs w:val="29"/>
        </w:rPr>
        <w:t>当事人的权利受到</w:t>
      </w:r>
      <w:r>
        <w:rPr>
          <w:rFonts w:ascii="仿宋" w:eastAsia="仿宋" w:hAnsi="仿宋" w:hint="eastAsia"/>
          <w:color w:val="0000FF"/>
          <w:sz w:val="29"/>
          <w:szCs w:val="29"/>
        </w:rPr>
        <w:t>侵害的事实</w:t>
      </w:r>
      <w:r>
        <w:rPr>
          <w:rFonts w:ascii="仿宋" w:eastAsia="仿宋" w:hAnsi="仿宋" w:hint="eastAsia"/>
          <w:sz w:val="29"/>
          <w:szCs w:val="29"/>
        </w:rPr>
        <w:t>发生在</w:t>
      </w:r>
      <w:r>
        <w:rPr>
          <w:rFonts w:ascii="仿宋" w:eastAsia="仿宋" w:hAnsi="仿宋" w:hint="eastAsia"/>
          <w:color w:val="0000FF"/>
          <w:sz w:val="29"/>
          <w:szCs w:val="29"/>
        </w:rPr>
        <w:t>合同法实施之前</w:t>
      </w:r>
      <w:r>
        <w:rPr>
          <w:rFonts w:ascii="仿宋" w:eastAsia="仿宋" w:hAnsi="仿宋" w:hint="eastAsia"/>
          <w:sz w:val="29"/>
          <w:szCs w:val="29"/>
        </w:rPr>
        <w:t>，自当事人</w:t>
      </w:r>
      <w:r>
        <w:rPr>
          <w:rFonts w:ascii="仿宋" w:eastAsia="仿宋" w:hAnsi="仿宋" w:hint="eastAsia"/>
          <w:color w:val="0000FF"/>
          <w:sz w:val="29"/>
          <w:szCs w:val="29"/>
        </w:rPr>
        <w:t>知道</w:t>
      </w:r>
      <w:r>
        <w:rPr>
          <w:rFonts w:ascii="仿宋" w:eastAsia="仿宋" w:hAnsi="仿宋" w:hint="eastAsia"/>
          <w:sz w:val="29"/>
          <w:szCs w:val="29"/>
        </w:rPr>
        <w:t>或者</w:t>
      </w:r>
      <w:r>
        <w:rPr>
          <w:rFonts w:ascii="仿宋" w:eastAsia="仿宋" w:hAnsi="仿宋" w:hint="eastAsia"/>
          <w:color w:val="0000FF"/>
          <w:sz w:val="29"/>
          <w:szCs w:val="29"/>
        </w:rPr>
        <w:t>应当知道</w:t>
      </w:r>
      <w:r>
        <w:rPr>
          <w:rFonts w:ascii="仿宋" w:eastAsia="仿宋" w:hAnsi="仿宋" w:hint="eastAsia"/>
          <w:sz w:val="29"/>
          <w:szCs w:val="29"/>
        </w:rPr>
        <w:t>其权利受到</w:t>
      </w:r>
      <w:r>
        <w:rPr>
          <w:rFonts w:ascii="仿宋" w:eastAsia="仿宋" w:hAnsi="仿宋" w:hint="eastAsia"/>
          <w:color w:val="0000FF"/>
          <w:sz w:val="29"/>
          <w:szCs w:val="29"/>
        </w:rPr>
        <w:t>侵害之日</w:t>
      </w:r>
      <w:r>
        <w:rPr>
          <w:rFonts w:ascii="仿宋" w:eastAsia="仿宋" w:hAnsi="仿宋" w:hint="eastAsia"/>
          <w:sz w:val="29"/>
          <w:szCs w:val="29"/>
        </w:rPr>
        <w:t>起至</w:t>
      </w:r>
      <w:r>
        <w:rPr>
          <w:rFonts w:ascii="仿宋" w:eastAsia="仿宋" w:hAnsi="仿宋" w:hint="eastAsia"/>
          <w:color w:val="0000FF"/>
          <w:sz w:val="29"/>
          <w:szCs w:val="29"/>
        </w:rPr>
        <w:t>合同法实施行之日超过二年</w:t>
      </w:r>
      <w:r>
        <w:rPr>
          <w:rFonts w:ascii="仿宋" w:eastAsia="仿宋" w:hAnsi="仿宋" w:hint="eastAsia"/>
          <w:sz w:val="29"/>
          <w:szCs w:val="29"/>
        </w:rPr>
        <w:t>的，人民法院</w:t>
      </w:r>
      <w:r>
        <w:rPr>
          <w:rFonts w:ascii="仿宋" w:eastAsia="仿宋" w:hAnsi="仿宋" w:hint="eastAsia"/>
          <w:color w:val="0000FF"/>
          <w:sz w:val="29"/>
          <w:szCs w:val="29"/>
        </w:rPr>
        <w:t>不予保护</w:t>
      </w:r>
      <w:r>
        <w:rPr>
          <w:rFonts w:ascii="仿宋" w:eastAsia="仿宋" w:hAnsi="仿宋" w:hint="eastAsia"/>
          <w:sz w:val="29"/>
          <w:szCs w:val="29"/>
        </w:rPr>
        <w:t>；</w:t>
      </w:r>
      <w:r>
        <w:rPr>
          <w:rFonts w:ascii="仿宋" w:eastAsia="仿宋" w:hAnsi="仿宋" w:hint="eastAsia"/>
          <w:color w:val="0000FF"/>
          <w:sz w:val="29"/>
          <w:szCs w:val="29"/>
        </w:rPr>
        <w:t>尚未超过二年</w:t>
      </w:r>
      <w:r>
        <w:rPr>
          <w:rFonts w:ascii="仿宋" w:eastAsia="仿宋" w:hAnsi="仿宋" w:hint="eastAsia"/>
          <w:sz w:val="29"/>
          <w:szCs w:val="29"/>
        </w:rPr>
        <w:t>的，其提起诉讼的时效期间为</w:t>
      </w:r>
      <w:r>
        <w:rPr>
          <w:rFonts w:ascii="仿宋" w:eastAsia="仿宋" w:hAnsi="仿宋" w:hint="eastAsia"/>
          <w:color w:val="0000FF"/>
          <w:sz w:val="29"/>
          <w:szCs w:val="29"/>
        </w:rPr>
        <w:t>四年</w:t>
      </w:r>
      <w:r>
        <w:rPr>
          <w:rFonts w:ascii="仿宋" w:eastAsia="仿宋" w:hAnsi="仿宋" w:hint="eastAsia"/>
          <w:sz w:val="29"/>
          <w:szCs w:val="29"/>
        </w:rPr>
        <w:t>。</w:t>
      </w:r>
    </w:p>
    <w:p w14:paraId="09C2056D"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第八条</w:t>
      </w:r>
    </w:p>
    <w:p w14:paraId="7356E54F"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[除</w:t>
      </w:r>
      <w:proofErr w:type="gramStart"/>
      <w:r>
        <w:rPr>
          <w:rStyle w:val="a6"/>
          <w:rFonts w:ascii="仿宋" w:eastAsia="仿宋" w:hAnsi="仿宋" w:hint="eastAsia"/>
          <w:color w:val="FF0000"/>
          <w:sz w:val="29"/>
          <w:szCs w:val="29"/>
          <w:shd w:val="clear" w:color="auto" w:fill="FFFF00"/>
        </w:rPr>
        <w:t>斥期间</w:t>
      </w:r>
      <w:proofErr w:type="gramEnd"/>
      <w:r>
        <w:rPr>
          <w:rStyle w:val="a6"/>
          <w:rFonts w:ascii="仿宋" w:eastAsia="仿宋" w:hAnsi="仿宋" w:hint="eastAsia"/>
          <w:color w:val="FF0000"/>
          <w:sz w:val="29"/>
          <w:szCs w:val="29"/>
          <w:shd w:val="clear" w:color="auto" w:fill="FFFF00"/>
        </w:rPr>
        <w:t>]</w:t>
      </w:r>
      <w:r>
        <w:rPr>
          <w:rFonts w:ascii="仿宋" w:eastAsia="仿宋" w:hAnsi="仿宋" w:hint="eastAsia"/>
          <w:sz w:val="29"/>
          <w:szCs w:val="29"/>
        </w:rPr>
        <w:t>合同法第五十五条规定的</w:t>
      </w:r>
      <w:r>
        <w:rPr>
          <w:rFonts w:ascii="仿宋" w:eastAsia="仿宋" w:hAnsi="仿宋" w:hint="eastAsia"/>
          <w:color w:val="0000FF"/>
          <w:sz w:val="29"/>
          <w:szCs w:val="29"/>
        </w:rPr>
        <w:t>“一年”</w:t>
      </w:r>
      <w:r>
        <w:rPr>
          <w:rFonts w:ascii="仿宋" w:eastAsia="仿宋" w:hAnsi="仿宋" w:hint="eastAsia"/>
          <w:sz w:val="29"/>
          <w:szCs w:val="29"/>
        </w:rPr>
        <w:t>、第七十五条和第一百零四条第二款规定的</w:t>
      </w:r>
      <w:r>
        <w:rPr>
          <w:rFonts w:ascii="仿宋" w:eastAsia="仿宋" w:hAnsi="仿宋" w:hint="eastAsia"/>
          <w:color w:val="0000FF"/>
          <w:sz w:val="29"/>
          <w:szCs w:val="29"/>
        </w:rPr>
        <w:t>“五年”</w:t>
      </w:r>
      <w:r>
        <w:rPr>
          <w:rFonts w:ascii="仿宋" w:eastAsia="仿宋" w:hAnsi="仿宋" w:hint="eastAsia"/>
          <w:sz w:val="29"/>
          <w:szCs w:val="29"/>
        </w:rPr>
        <w:t>为</w:t>
      </w:r>
      <w:r>
        <w:rPr>
          <w:rFonts w:ascii="仿宋" w:eastAsia="仿宋" w:hAnsi="仿宋" w:hint="eastAsia"/>
          <w:color w:val="0000FF"/>
          <w:sz w:val="29"/>
          <w:szCs w:val="29"/>
        </w:rPr>
        <w:t>不变期间</w:t>
      </w:r>
      <w:r>
        <w:rPr>
          <w:rFonts w:ascii="仿宋" w:eastAsia="仿宋" w:hAnsi="仿宋" w:hint="eastAsia"/>
          <w:sz w:val="29"/>
          <w:szCs w:val="29"/>
        </w:rPr>
        <w:t>，</w:t>
      </w:r>
      <w:r>
        <w:rPr>
          <w:rFonts w:ascii="仿宋" w:eastAsia="仿宋" w:hAnsi="仿宋" w:hint="eastAsia"/>
          <w:color w:val="0000FF"/>
          <w:sz w:val="29"/>
          <w:szCs w:val="29"/>
        </w:rPr>
        <w:t>不适用诉讼时效中止</w:t>
      </w:r>
      <w:r>
        <w:rPr>
          <w:rFonts w:ascii="仿宋" w:eastAsia="仿宋" w:hAnsi="仿宋" w:hint="eastAsia"/>
          <w:sz w:val="29"/>
          <w:szCs w:val="29"/>
        </w:rPr>
        <w:t>、</w:t>
      </w:r>
      <w:r>
        <w:rPr>
          <w:rFonts w:ascii="仿宋" w:eastAsia="仿宋" w:hAnsi="仿宋" w:hint="eastAsia"/>
          <w:color w:val="0000FF"/>
          <w:sz w:val="29"/>
          <w:szCs w:val="29"/>
        </w:rPr>
        <w:t>中断</w:t>
      </w:r>
      <w:r>
        <w:rPr>
          <w:rFonts w:ascii="仿宋" w:eastAsia="仿宋" w:hAnsi="仿宋" w:hint="eastAsia"/>
          <w:sz w:val="29"/>
          <w:szCs w:val="29"/>
        </w:rPr>
        <w:t>或者</w:t>
      </w:r>
      <w:r>
        <w:rPr>
          <w:rFonts w:ascii="仿宋" w:eastAsia="仿宋" w:hAnsi="仿宋" w:hint="eastAsia"/>
          <w:color w:val="0000FF"/>
          <w:sz w:val="29"/>
          <w:szCs w:val="29"/>
        </w:rPr>
        <w:t>延长</w:t>
      </w:r>
      <w:r>
        <w:rPr>
          <w:rFonts w:ascii="仿宋" w:eastAsia="仿宋" w:hAnsi="仿宋" w:hint="eastAsia"/>
          <w:sz w:val="29"/>
          <w:szCs w:val="29"/>
        </w:rPr>
        <w:t>的规定。</w:t>
      </w:r>
    </w:p>
    <w:p w14:paraId="67A8092C" w14:textId="77777777" w:rsidR="00826BAD" w:rsidRDefault="00826BAD" w:rsidP="00826BAD">
      <w:pPr>
        <w:pStyle w:val="a5"/>
        <w:spacing w:before="0" w:beforeAutospacing="0" w:after="0" w:afterAutospacing="0"/>
        <w:ind w:firstLine="570"/>
      </w:pPr>
      <w:r>
        <w:rPr>
          <w:rFonts w:ascii="仿宋" w:eastAsia="仿宋" w:hAnsi="仿宋" w:hint="eastAsia"/>
          <w:sz w:val="36"/>
          <w:szCs w:val="36"/>
        </w:rPr>
        <w:t>三、合同效力</w:t>
      </w:r>
    </w:p>
    <w:p w14:paraId="3474D864"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第九条</w:t>
      </w:r>
    </w:p>
    <w:p w14:paraId="019E5464"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[合同生效]</w:t>
      </w:r>
      <w:r>
        <w:rPr>
          <w:rFonts w:ascii="仿宋" w:eastAsia="仿宋" w:hAnsi="仿宋" w:hint="eastAsia"/>
          <w:sz w:val="29"/>
          <w:szCs w:val="29"/>
        </w:rPr>
        <w:t>依照合同法第四十四条第二款的规定，</w:t>
      </w:r>
      <w:r>
        <w:rPr>
          <w:rFonts w:ascii="仿宋" w:eastAsia="仿宋" w:hAnsi="仿宋" w:hint="eastAsia"/>
          <w:color w:val="0000FF"/>
          <w:sz w:val="29"/>
          <w:szCs w:val="29"/>
        </w:rPr>
        <w:t>法律</w:t>
      </w:r>
      <w:r>
        <w:rPr>
          <w:rFonts w:ascii="仿宋" w:eastAsia="仿宋" w:hAnsi="仿宋" w:hint="eastAsia"/>
          <w:sz w:val="29"/>
          <w:szCs w:val="29"/>
        </w:rPr>
        <w:t>、</w:t>
      </w:r>
      <w:r>
        <w:rPr>
          <w:rFonts w:ascii="仿宋" w:eastAsia="仿宋" w:hAnsi="仿宋" w:hint="eastAsia"/>
          <w:color w:val="0000FF"/>
          <w:sz w:val="29"/>
          <w:szCs w:val="29"/>
        </w:rPr>
        <w:t>行政法规</w:t>
      </w:r>
      <w:r>
        <w:rPr>
          <w:rFonts w:ascii="仿宋" w:eastAsia="仿宋" w:hAnsi="仿宋" w:hint="eastAsia"/>
          <w:sz w:val="29"/>
          <w:szCs w:val="29"/>
        </w:rPr>
        <w:t>规定合同</w:t>
      </w:r>
      <w:r>
        <w:rPr>
          <w:rFonts w:ascii="仿宋" w:eastAsia="仿宋" w:hAnsi="仿宋" w:hint="eastAsia"/>
          <w:color w:val="0000FF"/>
          <w:sz w:val="29"/>
          <w:szCs w:val="29"/>
        </w:rPr>
        <w:t>应当办理批准手续</w:t>
      </w:r>
      <w:r>
        <w:rPr>
          <w:rFonts w:ascii="仿宋" w:eastAsia="仿宋" w:hAnsi="仿宋" w:hint="eastAsia"/>
          <w:sz w:val="29"/>
          <w:szCs w:val="29"/>
        </w:rPr>
        <w:t>，或者</w:t>
      </w:r>
      <w:r>
        <w:rPr>
          <w:rFonts w:ascii="仿宋" w:eastAsia="仿宋" w:hAnsi="仿宋" w:hint="eastAsia"/>
          <w:color w:val="0000FF"/>
          <w:sz w:val="29"/>
          <w:szCs w:val="29"/>
        </w:rPr>
        <w:t>办理批准</w:t>
      </w:r>
      <w:r>
        <w:rPr>
          <w:rFonts w:ascii="仿宋" w:eastAsia="仿宋" w:hAnsi="仿宋" w:hint="eastAsia"/>
          <w:sz w:val="29"/>
          <w:szCs w:val="29"/>
        </w:rPr>
        <w:t>、</w:t>
      </w:r>
      <w:r>
        <w:rPr>
          <w:rFonts w:ascii="仿宋" w:eastAsia="仿宋" w:hAnsi="仿宋" w:hint="eastAsia"/>
          <w:color w:val="0000FF"/>
          <w:sz w:val="29"/>
          <w:szCs w:val="29"/>
        </w:rPr>
        <w:t>登记</w:t>
      </w:r>
      <w:r>
        <w:rPr>
          <w:rFonts w:ascii="仿宋" w:eastAsia="仿宋" w:hAnsi="仿宋" w:hint="eastAsia"/>
          <w:sz w:val="29"/>
          <w:szCs w:val="29"/>
        </w:rPr>
        <w:t>等手续</w:t>
      </w:r>
      <w:r>
        <w:rPr>
          <w:rFonts w:ascii="仿宋" w:eastAsia="仿宋" w:hAnsi="仿宋" w:hint="eastAsia"/>
          <w:color w:val="0000FF"/>
          <w:sz w:val="29"/>
          <w:szCs w:val="29"/>
        </w:rPr>
        <w:lastRenderedPageBreak/>
        <w:t>才生效</w:t>
      </w:r>
      <w:r>
        <w:rPr>
          <w:rFonts w:ascii="仿宋" w:eastAsia="仿宋" w:hAnsi="仿宋" w:hint="eastAsia"/>
          <w:sz w:val="29"/>
          <w:szCs w:val="29"/>
        </w:rPr>
        <w:t>，在</w:t>
      </w:r>
      <w:r>
        <w:rPr>
          <w:rFonts w:ascii="仿宋" w:eastAsia="仿宋" w:hAnsi="仿宋" w:hint="eastAsia"/>
          <w:color w:val="0000FF"/>
          <w:sz w:val="29"/>
          <w:szCs w:val="29"/>
        </w:rPr>
        <w:t>一审法庭辩论终结前</w:t>
      </w:r>
      <w:r>
        <w:rPr>
          <w:rFonts w:ascii="仿宋" w:eastAsia="仿宋" w:hAnsi="仿宋" w:hint="eastAsia"/>
          <w:sz w:val="29"/>
          <w:szCs w:val="29"/>
        </w:rPr>
        <w:t>当事人仍</w:t>
      </w:r>
      <w:r>
        <w:rPr>
          <w:rFonts w:ascii="仿宋" w:eastAsia="仿宋" w:hAnsi="仿宋" w:hint="eastAsia"/>
          <w:color w:val="0000FF"/>
          <w:sz w:val="29"/>
          <w:szCs w:val="29"/>
        </w:rPr>
        <w:t>未办理</w:t>
      </w:r>
      <w:r>
        <w:rPr>
          <w:rFonts w:ascii="仿宋" w:eastAsia="仿宋" w:hAnsi="仿宋" w:hint="eastAsia"/>
          <w:sz w:val="29"/>
          <w:szCs w:val="29"/>
        </w:rPr>
        <w:t>批准手续的，或者仍未办理批准、登记等手续的，人民法院应当</w:t>
      </w:r>
      <w:r>
        <w:rPr>
          <w:rFonts w:ascii="仿宋" w:eastAsia="仿宋" w:hAnsi="仿宋" w:hint="eastAsia"/>
          <w:color w:val="0000FF"/>
          <w:sz w:val="29"/>
          <w:szCs w:val="29"/>
        </w:rPr>
        <w:t>认定该合同未生效</w:t>
      </w:r>
      <w:r>
        <w:rPr>
          <w:rFonts w:ascii="仿宋" w:eastAsia="仿宋" w:hAnsi="仿宋" w:hint="eastAsia"/>
          <w:sz w:val="29"/>
          <w:szCs w:val="29"/>
        </w:rPr>
        <w:t>；法律、行政法规规定合同</w:t>
      </w:r>
      <w:r>
        <w:rPr>
          <w:rFonts w:ascii="仿宋" w:eastAsia="仿宋" w:hAnsi="仿宋" w:hint="eastAsia"/>
          <w:color w:val="0000FF"/>
          <w:sz w:val="29"/>
          <w:szCs w:val="29"/>
        </w:rPr>
        <w:t>应当办理登记手续</w:t>
      </w:r>
      <w:r>
        <w:rPr>
          <w:rFonts w:ascii="仿宋" w:eastAsia="仿宋" w:hAnsi="仿宋" w:hint="eastAsia"/>
          <w:sz w:val="29"/>
          <w:szCs w:val="29"/>
        </w:rPr>
        <w:t>，但</w:t>
      </w:r>
      <w:r>
        <w:rPr>
          <w:rFonts w:ascii="仿宋" w:eastAsia="仿宋" w:hAnsi="仿宋" w:hint="eastAsia"/>
          <w:color w:val="0000FF"/>
          <w:sz w:val="29"/>
          <w:szCs w:val="29"/>
        </w:rPr>
        <w:t>未规定登记后生效</w:t>
      </w:r>
      <w:r>
        <w:rPr>
          <w:rFonts w:ascii="仿宋" w:eastAsia="仿宋" w:hAnsi="仿宋" w:hint="eastAsia"/>
          <w:sz w:val="29"/>
          <w:szCs w:val="29"/>
        </w:rPr>
        <w:t>的，当事人</w:t>
      </w:r>
      <w:r>
        <w:rPr>
          <w:rFonts w:ascii="仿宋" w:eastAsia="仿宋" w:hAnsi="仿宋" w:hint="eastAsia"/>
          <w:color w:val="0000FF"/>
          <w:sz w:val="29"/>
          <w:szCs w:val="29"/>
        </w:rPr>
        <w:t>未办理</w:t>
      </w:r>
      <w:r>
        <w:rPr>
          <w:rFonts w:ascii="仿宋" w:eastAsia="仿宋" w:hAnsi="仿宋" w:hint="eastAsia"/>
          <w:sz w:val="29"/>
          <w:szCs w:val="29"/>
        </w:rPr>
        <w:t>登记手续</w:t>
      </w:r>
      <w:r>
        <w:rPr>
          <w:rFonts w:ascii="仿宋" w:eastAsia="仿宋" w:hAnsi="仿宋" w:hint="eastAsia"/>
          <w:color w:val="0000FF"/>
          <w:sz w:val="29"/>
          <w:szCs w:val="29"/>
        </w:rPr>
        <w:t>不影响合同的效力</w:t>
      </w:r>
      <w:r>
        <w:rPr>
          <w:rFonts w:ascii="仿宋" w:eastAsia="仿宋" w:hAnsi="仿宋" w:hint="eastAsia"/>
          <w:sz w:val="29"/>
          <w:szCs w:val="29"/>
        </w:rPr>
        <w:t>，合同标的</w:t>
      </w:r>
      <w:r>
        <w:rPr>
          <w:rFonts w:ascii="仿宋" w:eastAsia="仿宋" w:hAnsi="仿宋" w:hint="eastAsia"/>
          <w:color w:val="0000FF"/>
          <w:sz w:val="29"/>
          <w:szCs w:val="29"/>
        </w:rPr>
        <w:t>所有权</w:t>
      </w:r>
      <w:r>
        <w:rPr>
          <w:rFonts w:ascii="仿宋" w:eastAsia="仿宋" w:hAnsi="仿宋" w:hint="eastAsia"/>
          <w:sz w:val="29"/>
          <w:szCs w:val="29"/>
        </w:rPr>
        <w:t>及</w:t>
      </w:r>
      <w:r>
        <w:rPr>
          <w:rFonts w:ascii="仿宋" w:eastAsia="仿宋" w:hAnsi="仿宋" w:hint="eastAsia"/>
          <w:color w:val="0000FF"/>
          <w:sz w:val="29"/>
          <w:szCs w:val="29"/>
        </w:rPr>
        <w:t>其他物权不能转移</w:t>
      </w:r>
      <w:r>
        <w:rPr>
          <w:rFonts w:ascii="仿宋" w:eastAsia="仿宋" w:hAnsi="仿宋" w:hint="eastAsia"/>
          <w:sz w:val="29"/>
          <w:szCs w:val="29"/>
        </w:rPr>
        <w:t>。</w:t>
      </w:r>
    </w:p>
    <w:p w14:paraId="32182E8F" w14:textId="77777777" w:rsidR="00826BAD" w:rsidRDefault="00826BAD" w:rsidP="00826BAD">
      <w:pPr>
        <w:pStyle w:val="a5"/>
        <w:spacing w:before="0" w:beforeAutospacing="0" w:after="0" w:afterAutospacing="0"/>
        <w:ind w:firstLine="570"/>
      </w:pPr>
      <w:r>
        <w:rPr>
          <w:rFonts w:ascii="仿宋" w:eastAsia="仿宋" w:hAnsi="仿宋" w:hint="eastAsia"/>
          <w:sz w:val="29"/>
          <w:szCs w:val="29"/>
        </w:rPr>
        <w:t>合同法第七十七条第二款、第八十七条、第九十六条第二款规定所列</w:t>
      </w:r>
      <w:r>
        <w:rPr>
          <w:rStyle w:val="15"/>
          <w:rFonts w:ascii="仿宋" w:eastAsia="仿宋" w:hAnsi="仿宋" w:hint="eastAsia"/>
          <w:sz w:val="29"/>
          <w:szCs w:val="29"/>
        </w:rPr>
        <w:t>合同变更</w:t>
      </w:r>
      <w:r>
        <w:rPr>
          <w:rFonts w:ascii="仿宋" w:eastAsia="仿宋" w:hAnsi="仿宋" w:hint="eastAsia"/>
          <w:sz w:val="29"/>
          <w:szCs w:val="29"/>
        </w:rPr>
        <w:t>、转让、解除等情形，依照前款规定处理。</w:t>
      </w:r>
    </w:p>
    <w:p w14:paraId="64BF008F" w14:textId="77777777" w:rsidR="00826BAD" w:rsidRDefault="00826BAD" w:rsidP="00826BAD">
      <w:pPr>
        <w:pStyle w:val="a5"/>
        <w:spacing w:before="0" w:beforeAutospacing="0" w:after="0" w:afterAutospacing="0"/>
        <w:ind w:firstLine="570"/>
      </w:pPr>
      <w:r>
        <w:rPr>
          <w:rFonts w:ascii="仿宋" w:eastAsia="仿宋" w:hAnsi="仿宋" w:hint="eastAsia"/>
          <w:color w:val="FF0000"/>
          <w:sz w:val="29"/>
          <w:szCs w:val="29"/>
        </w:rPr>
        <w:t>法条解析：</w:t>
      </w:r>
    </w:p>
    <w:p w14:paraId="0E8566C6" w14:textId="77777777" w:rsidR="00826BAD" w:rsidRDefault="00826BAD" w:rsidP="00826BAD">
      <w:pPr>
        <w:pStyle w:val="a5"/>
        <w:spacing w:before="0" w:beforeAutospacing="0" w:after="0" w:afterAutospacing="0"/>
        <w:ind w:firstLine="570"/>
      </w:pPr>
      <w:r>
        <w:rPr>
          <w:rFonts w:ascii="仿宋" w:eastAsia="仿宋" w:hAnsi="仿宋" w:hint="eastAsia"/>
          <w:sz w:val="29"/>
          <w:szCs w:val="29"/>
        </w:rPr>
        <w:t>1、法律、行政法规要求合同办理批准手续、或办理批准登记手续才生效，未办理则合同不能生效。</w:t>
      </w:r>
    </w:p>
    <w:p w14:paraId="2EC47C9E" w14:textId="77777777" w:rsidR="00826BAD" w:rsidRDefault="00826BAD" w:rsidP="00826BAD">
      <w:pPr>
        <w:pStyle w:val="a5"/>
        <w:spacing w:before="0" w:beforeAutospacing="0" w:after="0" w:afterAutospacing="0"/>
        <w:ind w:firstLine="570"/>
      </w:pPr>
      <w:r>
        <w:rPr>
          <w:rFonts w:ascii="仿宋" w:eastAsia="仿宋" w:hAnsi="仿宋" w:hint="eastAsia"/>
          <w:sz w:val="29"/>
          <w:szCs w:val="29"/>
        </w:rPr>
        <w:t>2、法律、行政法规规定要办理登记手续，但未规定办理登记手续后才生效，合同能生效，但所有权、其它物权不能转移，必须办理登记手续后才能转移。</w:t>
      </w:r>
    </w:p>
    <w:p w14:paraId="42ED8633"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第十条</w:t>
      </w:r>
    </w:p>
    <w:p w14:paraId="2D423356" w14:textId="77777777" w:rsidR="00826BAD" w:rsidRDefault="00826BAD" w:rsidP="00826BAD">
      <w:pPr>
        <w:pStyle w:val="a5"/>
        <w:spacing w:before="0" w:beforeAutospacing="0" w:after="0" w:afterAutospacing="0"/>
      </w:pPr>
      <w:r>
        <w:rPr>
          <w:rStyle w:val="a6"/>
          <w:rFonts w:ascii="仿宋" w:eastAsia="仿宋" w:hAnsi="仿宋" w:hint="eastAsia"/>
          <w:color w:val="FF0000"/>
          <w:sz w:val="29"/>
          <w:szCs w:val="29"/>
          <w:shd w:val="clear" w:color="auto" w:fill="FFFF00"/>
        </w:rPr>
        <w:t>[超经营范围的合同效力]</w:t>
      </w:r>
      <w:r>
        <w:rPr>
          <w:rFonts w:ascii="仿宋" w:eastAsia="仿宋" w:hAnsi="仿宋" w:hint="eastAsia"/>
          <w:sz w:val="29"/>
          <w:szCs w:val="29"/>
        </w:rPr>
        <w:t>当事人超越经营范围订立合同，</w:t>
      </w:r>
      <w:r>
        <w:rPr>
          <w:rFonts w:ascii="仿宋" w:eastAsia="仿宋" w:hAnsi="仿宋" w:hint="eastAsia"/>
          <w:color w:val="0000FF"/>
          <w:sz w:val="29"/>
          <w:szCs w:val="29"/>
        </w:rPr>
        <w:t>人民法院</w:t>
      </w:r>
      <w:proofErr w:type="gramStart"/>
      <w:r>
        <w:rPr>
          <w:rFonts w:ascii="仿宋" w:eastAsia="仿宋" w:hAnsi="仿宋" w:hint="eastAsia"/>
          <w:color w:val="0000FF"/>
          <w:sz w:val="29"/>
          <w:szCs w:val="29"/>
        </w:rPr>
        <w:t>不</w:t>
      </w:r>
      <w:proofErr w:type="gramEnd"/>
      <w:r>
        <w:rPr>
          <w:rFonts w:ascii="仿宋" w:eastAsia="仿宋" w:hAnsi="仿宋" w:hint="eastAsia"/>
          <w:color w:val="0000FF"/>
          <w:sz w:val="29"/>
          <w:szCs w:val="29"/>
        </w:rPr>
        <w:t>因此认定合同无效</w:t>
      </w:r>
      <w:r>
        <w:rPr>
          <w:rFonts w:ascii="仿宋" w:eastAsia="仿宋" w:hAnsi="仿宋" w:hint="eastAsia"/>
          <w:sz w:val="29"/>
          <w:szCs w:val="29"/>
        </w:rPr>
        <w:t>。但违反国家限制经营、特许经营以及法律、行政法规禁止经营的除外。</w:t>
      </w:r>
    </w:p>
    <w:p w14:paraId="35DFA81F"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36"/>
          <w:szCs w:val="36"/>
        </w:rPr>
        <w:t>四、代位权</w:t>
      </w:r>
    </w:p>
    <w:p w14:paraId="604172F2"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第十一条</w:t>
      </w:r>
    </w:p>
    <w:p w14:paraId="49E384E8"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w:t>
      </w:r>
      <w:proofErr w:type="gramStart"/>
      <w:r>
        <w:rPr>
          <w:rStyle w:val="a6"/>
          <w:rFonts w:ascii="仿宋" w:eastAsia="仿宋" w:hAnsi="仿宋" w:cs="Tahoma" w:hint="eastAsia"/>
          <w:color w:val="FF0000"/>
          <w:sz w:val="29"/>
          <w:szCs w:val="29"/>
          <w:shd w:val="clear" w:color="auto" w:fill="FFFF00"/>
        </w:rPr>
        <w:t>代为权</w:t>
      </w:r>
      <w:proofErr w:type="gramEnd"/>
      <w:r>
        <w:rPr>
          <w:rStyle w:val="a6"/>
          <w:rFonts w:ascii="仿宋" w:eastAsia="仿宋" w:hAnsi="仿宋" w:cs="Tahoma" w:hint="eastAsia"/>
          <w:color w:val="FF0000"/>
          <w:sz w:val="29"/>
          <w:szCs w:val="29"/>
          <w:shd w:val="clear" w:color="auto" w:fill="FFFF00"/>
        </w:rPr>
        <w:t>诉讼的条件]</w:t>
      </w:r>
      <w:r>
        <w:rPr>
          <w:rStyle w:val="15"/>
          <w:rFonts w:ascii="仿宋" w:eastAsia="仿宋" w:hAnsi="仿宋" w:cs="Tahoma" w:hint="eastAsia"/>
          <w:color w:val="333333"/>
          <w:sz w:val="29"/>
          <w:szCs w:val="29"/>
        </w:rPr>
        <w:t>债权人</w:t>
      </w:r>
      <w:r>
        <w:rPr>
          <w:rFonts w:ascii="仿宋" w:eastAsia="仿宋" w:hAnsi="仿宋" w:cs="Tahoma" w:hint="eastAsia"/>
          <w:color w:val="333333"/>
          <w:sz w:val="29"/>
          <w:szCs w:val="29"/>
        </w:rPr>
        <w:t>依照合同法第七十三条的规定提起</w:t>
      </w:r>
      <w:r>
        <w:rPr>
          <w:rStyle w:val="15"/>
          <w:rFonts w:ascii="仿宋" w:eastAsia="仿宋" w:hAnsi="仿宋" w:cs="Tahoma" w:hint="eastAsia"/>
          <w:color w:val="333333"/>
          <w:sz w:val="29"/>
          <w:szCs w:val="29"/>
        </w:rPr>
        <w:t>代位权诉讼</w:t>
      </w:r>
      <w:r>
        <w:rPr>
          <w:rFonts w:ascii="仿宋" w:eastAsia="仿宋" w:hAnsi="仿宋" w:cs="Tahoma" w:hint="eastAsia"/>
          <w:color w:val="333333"/>
          <w:sz w:val="29"/>
          <w:szCs w:val="29"/>
        </w:rPr>
        <w:t>，</w:t>
      </w:r>
      <w:r>
        <w:rPr>
          <w:rFonts w:ascii="仿宋" w:eastAsia="仿宋" w:hAnsi="仿宋" w:cs="Tahoma" w:hint="eastAsia"/>
          <w:color w:val="0000FF"/>
          <w:sz w:val="29"/>
          <w:szCs w:val="29"/>
        </w:rPr>
        <w:t>应当符合下列条件</w:t>
      </w:r>
      <w:r>
        <w:rPr>
          <w:rFonts w:ascii="仿宋" w:eastAsia="仿宋" w:hAnsi="仿宋" w:cs="Tahoma" w:hint="eastAsia"/>
          <w:color w:val="333333"/>
          <w:sz w:val="29"/>
          <w:szCs w:val="29"/>
        </w:rPr>
        <w:t>：</w:t>
      </w:r>
    </w:p>
    <w:p w14:paraId="386E8DB3" w14:textId="77777777" w:rsidR="00826BAD" w:rsidRDefault="00826BAD" w:rsidP="00826BAD">
      <w:pPr>
        <w:pStyle w:val="a5"/>
        <w:spacing w:before="0" w:beforeAutospacing="0" w:after="0" w:afterAutospacing="0"/>
        <w:rPr>
          <w:rFonts w:ascii="Tahoma" w:hAnsi="Tahoma" w:cs="Tahoma"/>
          <w:color w:val="333333"/>
          <w:sz w:val="18"/>
          <w:szCs w:val="18"/>
        </w:rPr>
      </w:pPr>
      <w:r>
        <w:rPr>
          <w:rFonts w:ascii="仿宋" w:eastAsia="仿宋" w:hAnsi="仿宋" w:cs="Tahoma" w:hint="eastAsia"/>
          <w:color w:val="333333"/>
          <w:sz w:val="29"/>
          <w:szCs w:val="29"/>
        </w:rPr>
        <w:t xml:space="preserve">　　（一）债权人对债务人的</w:t>
      </w:r>
      <w:r>
        <w:rPr>
          <w:rFonts w:ascii="仿宋" w:eastAsia="仿宋" w:hAnsi="仿宋" w:cs="Tahoma" w:hint="eastAsia"/>
          <w:color w:val="0000FF"/>
          <w:sz w:val="29"/>
          <w:szCs w:val="29"/>
        </w:rPr>
        <w:t>债权合法</w:t>
      </w:r>
      <w:r>
        <w:rPr>
          <w:rFonts w:ascii="仿宋" w:eastAsia="仿宋" w:hAnsi="仿宋" w:cs="Tahoma" w:hint="eastAsia"/>
          <w:color w:val="333333"/>
          <w:sz w:val="29"/>
          <w:szCs w:val="29"/>
        </w:rPr>
        <w:t>；</w:t>
      </w:r>
    </w:p>
    <w:p w14:paraId="043EE891" w14:textId="77777777" w:rsidR="00826BAD" w:rsidRDefault="00826BAD" w:rsidP="00826BAD">
      <w:pPr>
        <w:pStyle w:val="a5"/>
        <w:spacing w:before="0" w:beforeAutospacing="0" w:after="0" w:afterAutospacing="0"/>
        <w:rPr>
          <w:rFonts w:ascii="Tahoma" w:hAnsi="Tahoma" w:cs="Tahoma"/>
          <w:color w:val="333333"/>
          <w:sz w:val="18"/>
          <w:szCs w:val="18"/>
        </w:rPr>
      </w:pPr>
      <w:r>
        <w:rPr>
          <w:rFonts w:ascii="仿宋" w:eastAsia="仿宋" w:hAnsi="仿宋" w:cs="Tahoma" w:hint="eastAsia"/>
          <w:color w:val="333333"/>
          <w:sz w:val="29"/>
          <w:szCs w:val="29"/>
        </w:rPr>
        <w:lastRenderedPageBreak/>
        <w:t xml:space="preserve">　　（二）债务人</w:t>
      </w:r>
      <w:proofErr w:type="gramStart"/>
      <w:r>
        <w:rPr>
          <w:rFonts w:ascii="仿宋" w:eastAsia="仿宋" w:hAnsi="仿宋" w:cs="Tahoma" w:hint="eastAsia"/>
          <w:color w:val="0000FF"/>
          <w:sz w:val="29"/>
          <w:szCs w:val="29"/>
        </w:rPr>
        <w:t>怠</w:t>
      </w:r>
      <w:proofErr w:type="gramEnd"/>
      <w:r>
        <w:rPr>
          <w:rFonts w:ascii="仿宋" w:eastAsia="仿宋" w:hAnsi="仿宋" w:cs="Tahoma" w:hint="eastAsia"/>
          <w:color w:val="0000FF"/>
          <w:sz w:val="29"/>
          <w:szCs w:val="29"/>
        </w:rPr>
        <w:t>于行使</w:t>
      </w:r>
      <w:r>
        <w:rPr>
          <w:rFonts w:ascii="仿宋" w:eastAsia="仿宋" w:hAnsi="仿宋" w:cs="Tahoma" w:hint="eastAsia"/>
          <w:color w:val="333333"/>
          <w:sz w:val="29"/>
          <w:szCs w:val="29"/>
        </w:rPr>
        <w:t>其到期债权，对债权人造成损害；</w:t>
      </w:r>
    </w:p>
    <w:p w14:paraId="7C6CC2A9" w14:textId="77777777" w:rsidR="00826BAD" w:rsidRDefault="00826BAD" w:rsidP="00826BAD">
      <w:pPr>
        <w:pStyle w:val="a5"/>
        <w:spacing w:before="0" w:beforeAutospacing="0" w:after="0" w:afterAutospacing="0"/>
        <w:rPr>
          <w:rFonts w:ascii="Tahoma" w:hAnsi="Tahoma" w:cs="Tahoma"/>
          <w:color w:val="333333"/>
          <w:sz w:val="18"/>
          <w:szCs w:val="18"/>
        </w:rPr>
      </w:pPr>
      <w:r>
        <w:rPr>
          <w:rFonts w:ascii="仿宋" w:eastAsia="仿宋" w:hAnsi="仿宋" w:cs="Tahoma" w:hint="eastAsia"/>
          <w:color w:val="333333"/>
          <w:sz w:val="29"/>
          <w:szCs w:val="29"/>
        </w:rPr>
        <w:t xml:space="preserve">　　（三）债务人的债权</w:t>
      </w:r>
      <w:r>
        <w:rPr>
          <w:rFonts w:ascii="仿宋" w:eastAsia="仿宋" w:hAnsi="仿宋" w:cs="Tahoma" w:hint="eastAsia"/>
          <w:color w:val="0000FF"/>
          <w:sz w:val="29"/>
          <w:szCs w:val="29"/>
        </w:rPr>
        <w:t>已到期</w:t>
      </w:r>
      <w:r>
        <w:rPr>
          <w:rFonts w:ascii="仿宋" w:eastAsia="仿宋" w:hAnsi="仿宋" w:cs="Tahoma" w:hint="eastAsia"/>
          <w:color w:val="333333"/>
          <w:sz w:val="29"/>
          <w:szCs w:val="29"/>
        </w:rPr>
        <w:t>；</w:t>
      </w:r>
    </w:p>
    <w:p w14:paraId="7374D23D"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（四）债务人的</w:t>
      </w:r>
      <w:r>
        <w:rPr>
          <w:rFonts w:ascii="仿宋" w:eastAsia="仿宋" w:hAnsi="仿宋" w:cs="Tahoma" w:hint="eastAsia"/>
          <w:color w:val="0000FF"/>
          <w:sz w:val="29"/>
          <w:szCs w:val="29"/>
        </w:rPr>
        <w:t>债权</w:t>
      </w:r>
      <w:r>
        <w:rPr>
          <w:rFonts w:ascii="仿宋" w:eastAsia="仿宋" w:hAnsi="仿宋" w:cs="Tahoma" w:hint="eastAsia"/>
          <w:color w:val="333333"/>
          <w:sz w:val="29"/>
          <w:szCs w:val="29"/>
        </w:rPr>
        <w:t>不是</w:t>
      </w:r>
      <w:r>
        <w:rPr>
          <w:rFonts w:ascii="仿宋" w:eastAsia="仿宋" w:hAnsi="仿宋" w:cs="Tahoma" w:hint="eastAsia"/>
          <w:color w:val="0000FF"/>
          <w:sz w:val="29"/>
          <w:szCs w:val="29"/>
        </w:rPr>
        <w:t>专属于债务人自身的债权</w:t>
      </w:r>
      <w:r>
        <w:rPr>
          <w:rFonts w:ascii="仿宋" w:eastAsia="仿宋" w:hAnsi="仿宋" w:cs="Tahoma" w:hint="eastAsia"/>
          <w:color w:val="333333"/>
          <w:sz w:val="29"/>
          <w:szCs w:val="29"/>
        </w:rPr>
        <w:t>。</w:t>
      </w:r>
    </w:p>
    <w:p w14:paraId="63B2704F"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第十二条</w:t>
      </w:r>
    </w:p>
    <w:p w14:paraId="4F8B742B"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[专属债权]</w:t>
      </w:r>
      <w:r>
        <w:rPr>
          <w:rFonts w:ascii="仿宋" w:eastAsia="仿宋" w:hAnsi="仿宋" w:cs="Tahoma" w:hint="eastAsia"/>
          <w:color w:val="333333"/>
          <w:sz w:val="29"/>
          <w:szCs w:val="29"/>
        </w:rPr>
        <w:t>合同法第七十三条第一款规定的</w:t>
      </w:r>
      <w:r>
        <w:rPr>
          <w:rFonts w:ascii="仿宋" w:eastAsia="仿宋" w:hAnsi="仿宋" w:cs="Tahoma" w:hint="eastAsia"/>
          <w:color w:val="0000FF"/>
          <w:sz w:val="29"/>
          <w:szCs w:val="29"/>
        </w:rPr>
        <w:t>专属于债务人自身的债权</w:t>
      </w:r>
      <w:r>
        <w:rPr>
          <w:rFonts w:ascii="仿宋" w:eastAsia="仿宋" w:hAnsi="仿宋" w:cs="Tahoma" w:hint="eastAsia"/>
          <w:color w:val="333333"/>
          <w:sz w:val="29"/>
          <w:szCs w:val="29"/>
        </w:rPr>
        <w:t>，是指基于</w:t>
      </w:r>
      <w:r>
        <w:rPr>
          <w:rFonts w:ascii="仿宋" w:eastAsia="仿宋" w:hAnsi="仿宋" w:cs="Tahoma" w:hint="eastAsia"/>
          <w:color w:val="0000FF"/>
          <w:sz w:val="29"/>
          <w:szCs w:val="29"/>
        </w:rPr>
        <w:t>抚养关系</w:t>
      </w:r>
      <w:r>
        <w:rPr>
          <w:rFonts w:ascii="仿宋" w:eastAsia="仿宋" w:hAnsi="仿宋" w:cs="Tahoma" w:hint="eastAsia"/>
          <w:color w:val="333333"/>
          <w:sz w:val="29"/>
          <w:szCs w:val="29"/>
        </w:rPr>
        <w:t>、</w:t>
      </w:r>
      <w:r>
        <w:rPr>
          <w:rFonts w:ascii="仿宋" w:eastAsia="仿宋" w:hAnsi="仿宋" w:cs="Tahoma" w:hint="eastAsia"/>
          <w:color w:val="0000FF"/>
          <w:sz w:val="29"/>
          <w:szCs w:val="29"/>
        </w:rPr>
        <w:t>扶养关系</w:t>
      </w:r>
      <w:r>
        <w:rPr>
          <w:rFonts w:ascii="仿宋" w:eastAsia="仿宋" w:hAnsi="仿宋" w:cs="Tahoma" w:hint="eastAsia"/>
          <w:color w:val="333333"/>
          <w:sz w:val="29"/>
          <w:szCs w:val="29"/>
        </w:rPr>
        <w:t>、</w:t>
      </w:r>
      <w:r>
        <w:rPr>
          <w:rFonts w:ascii="仿宋" w:eastAsia="仿宋" w:hAnsi="仿宋" w:cs="Tahoma" w:hint="eastAsia"/>
          <w:color w:val="0000FF"/>
          <w:sz w:val="29"/>
          <w:szCs w:val="29"/>
        </w:rPr>
        <w:t>继承关系</w:t>
      </w:r>
      <w:r>
        <w:rPr>
          <w:rFonts w:ascii="仿宋" w:eastAsia="仿宋" w:hAnsi="仿宋" w:cs="Tahoma" w:hint="eastAsia"/>
          <w:color w:val="333333"/>
          <w:sz w:val="29"/>
          <w:szCs w:val="29"/>
        </w:rPr>
        <w:t>产生的</w:t>
      </w:r>
      <w:r>
        <w:rPr>
          <w:rFonts w:ascii="仿宋" w:eastAsia="仿宋" w:hAnsi="仿宋" w:cs="Tahoma" w:hint="eastAsia"/>
          <w:color w:val="0000FF"/>
          <w:sz w:val="29"/>
          <w:szCs w:val="29"/>
        </w:rPr>
        <w:t>给付请求权</w:t>
      </w:r>
      <w:r>
        <w:rPr>
          <w:rFonts w:ascii="仿宋" w:eastAsia="仿宋" w:hAnsi="仿宋" w:cs="Tahoma" w:hint="eastAsia"/>
          <w:color w:val="333333"/>
          <w:sz w:val="29"/>
          <w:szCs w:val="29"/>
        </w:rPr>
        <w:t>和</w:t>
      </w:r>
      <w:r>
        <w:rPr>
          <w:rFonts w:ascii="仿宋" w:eastAsia="仿宋" w:hAnsi="仿宋" w:cs="Tahoma" w:hint="eastAsia"/>
          <w:color w:val="0000FF"/>
          <w:sz w:val="29"/>
          <w:szCs w:val="29"/>
        </w:rPr>
        <w:t>劳动报酬</w:t>
      </w:r>
      <w:r>
        <w:rPr>
          <w:rFonts w:ascii="仿宋" w:eastAsia="仿宋" w:hAnsi="仿宋" w:cs="Tahoma" w:hint="eastAsia"/>
          <w:color w:val="333333"/>
          <w:sz w:val="29"/>
          <w:szCs w:val="29"/>
        </w:rPr>
        <w:t>、</w:t>
      </w:r>
      <w:r>
        <w:rPr>
          <w:rFonts w:ascii="仿宋" w:eastAsia="仿宋" w:hAnsi="仿宋" w:cs="Tahoma" w:hint="eastAsia"/>
          <w:color w:val="0000FF"/>
          <w:sz w:val="29"/>
          <w:szCs w:val="29"/>
        </w:rPr>
        <w:t>退休金</w:t>
      </w:r>
      <w:r>
        <w:rPr>
          <w:rFonts w:ascii="仿宋" w:eastAsia="仿宋" w:hAnsi="仿宋" w:cs="Tahoma" w:hint="eastAsia"/>
          <w:color w:val="333333"/>
          <w:sz w:val="29"/>
          <w:szCs w:val="29"/>
        </w:rPr>
        <w:t>、</w:t>
      </w:r>
      <w:r>
        <w:rPr>
          <w:rFonts w:ascii="仿宋" w:eastAsia="仿宋" w:hAnsi="仿宋" w:cs="Tahoma" w:hint="eastAsia"/>
          <w:color w:val="0000FF"/>
          <w:sz w:val="29"/>
          <w:szCs w:val="29"/>
        </w:rPr>
        <w:t>养老金</w:t>
      </w:r>
      <w:r>
        <w:rPr>
          <w:rFonts w:ascii="仿宋" w:eastAsia="仿宋" w:hAnsi="仿宋" w:cs="Tahoma" w:hint="eastAsia"/>
          <w:color w:val="333333"/>
          <w:sz w:val="29"/>
          <w:szCs w:val="29"/>
        </w:rPr>
        <w:t>、</w:t>
      </w:r>
      <w:r>
        <w:rPr>
          <w:rFonts w:ascii="仿宋" w:eastAsia="仿宋" w:hAnsi="仿宋" w:cs="Tahoma" w:hint="eastAsia"/>
          <w:color w:val="0000FF"/>
          <w:sz w:val="29"/>
          <w:szCs w:val="29"/>
        </w:rPr>
        <w:t>抚恤金</w:t>
      </w:r>
      <w:r>
        <w:rPr>
          <w:rFonts w:ascii="仿宋" w:eastAsia="仿宋" w:hAnsi="仿宋" w:cs="Tahoma" w:hint="eastAsia"/>
          <w:color w:val="333333"/>
          <w:sz w:val="29"/>
          <w:szCs w:val="29"/>
        </w:rPr>
        <w:t>、</w:t>
      </w:r>
      <w:r>
        <w:rPr>
          <w:rFonts w:ascii="仿宋" w:eastAsia="仿宋" w:hAnsi="仿宋" w:cs="Tahoma" w:hint="eastAsia"/>
          <w:color w:val="0000FF"/>
          <w:sz w:val="29"/>
          <w:szCs w:val="29"/>
        </w:rPr>
        <w:t>安置费</w:t>
      </w:r>
      <w:r>
        <w:rPr>
          <w:rFonts w:ascii="仿宋" w:eastAsia="仿宋" w:hAnsi="仿宋" w:cs="Tahoma" w:hint="eastAsia"/>
          <w:color w:val="333333"/>
          <w:sz w:val="29"/>
          <w:szCs w:val="29"/>
        </w:rPr>
        <w:t>、</w:t>
      </w:r>
      <w:r>
        <w:rPr>
          <w:rFonts w:ascii="仿宋" w:eastAsia="仿宋" w:hAnsi="仿宋" w:cs="Tahoma" w:hint="eastAsia"/>
          <w:color w:val="0000FF"/>
          <w:sz w:val="29"/>
          <w:szCs w:val="29"/>
        </w:rPr>
        <w:t>人寿保险</w:t>
      </w:r>
      <w:r>
        <w:rPr>
          <w:rFonts w:ascii="仿宋" w:eastAsia="仿宋" w:hAnsi="仿宋" w:cs="Tahoma" w:hint="eastAsia"/>
          <w:color w:val="333333"/>
          <w:sz w:val="29"/>
          <w:szCs w:val="29"/>
        </w:rPr>
        <w:t>、</w:t>
      </w:r>
      <w:r>
        <w:rPr>
          <w:rFonts w:ascii="仿宋" w:eastAsia="仿宋" w:hAnsi="仿宋" w:cs="Tahoma" w:hint="eastAsia"/>
          <w:color w:val="0000FF"/>
          <w:sz w:val="29"/>
          <w:szCs w:val="29"/>
        </w:rPr>
        <w:t>人身伤害赔偿请求权等权利</w:t>
      </w:r>
      <w:r>
        <w:rPr>
          <w:rFonts w:ascii="仿宋" w:eastAsia="仿宋" w:hAnsi="仿宋" w:cs="Tahoma" w:hint="eastAsia"/>
          <w:color w:val="333333"/>
          <w:sz w:val="29"/>
          <w:szCs w:val="29"/>
        </w:rPr>
        <w:t>。</w:t>
      </w:r>
    </w:p>
    <w:p w14:paraId="33F47DE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第十三条</w:t>
      </w:r>
    </w:p>
    <w:p w14:paraId="458F9A94"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w:t>
      </w:r>
      <w:proofErr w:type="gramStart"/>
      <w:r>
        <w:rPr>
          <w:rStyle w:val="a6"/>
          <w:rFonts w:ascii="仿宋" w:eastAsia="仿宋" w:hAnsi="仿宋" w:cs="Tahoma" w:hint="eastAsia"/>
          <w:color w:val="FF0000"/>
          <w:sz w:val="29"/>
          <w:szCs w:val="29"/>
          <w:shd w:val="clear" w:color="auto" w:fill="FFFF00"/>
        </w:rPr>
        <w:t>怠</w:t>
      </w:r>
      <w:proofErr w:type="gramEnd"/>
      <w:r>
        <w:rPr>
          <w:rStyle w:val="a6"/>
          <w:rFonts w:ascii="仿宋" w:eastAsia="仿宋" w:hAnsi="仿宋" w:cs="Tahoma" w:hint="eastAsia"/>
          <w:color w:val="FF0000"/>
          <w:sz w:val="29"/>
          <w:szCs w:val="29"/>
          <w:shd w:val="clear" w:color="auto" w:fill="FFFF00"/>
        </w:rPr>
        <w:t>于行使的认定]</w:t>
      </w:r>
      <w:r>
        <w:rPr>
          <w:rFonts w:ascii="仿宋" w:eastAsia="仿宋" w:hAnsi="仿宋" w:cs="Tahoma" w:hint="eastAsia"/>
          <w:color w:val="333333"/>
          <w:sz w:val="29"/>
          <w:szCs w:val="29"/>
        </w:rPr>
        <w:t>合同法第七十三条规定的“</w:t>
      </w:r>
      <w:r>
        <w:rPr>
          <w:rFonts w:ascii="仿宋" w:eastAsia="仿宋" w:hAnsi="仿宋" w:cs="Tahoma" w:hint="eastAsia"/>
          <w:color w:val="0000FF"/>
          <w:sz w:val="29"/>
          <w:szCs w:val="29"/>
        </w:rPr>
        <w:t>债务人</w:t>
      </w:r>
      <w:proofErr w:type="gramStart"/>
      <w:r>
        <w:rPr>
          <w:rFonts w:ascii="仿宋" w:eastAsia="仿宋" w:hAnsi="仿宋" w:cs="Tahoma" w:hint="eastAsia"/>
          <w:color w:val="0000FF"/>
          <w:sz w:val="29"/>
          <w:szCs w:val="29"/>
        </w:rPr>
        <w:t>怠</w:t>
      </w:r>
      <w:proofErr w:type="gramEnd"/>
      <w:r>
        <w:rPr>
          <w:rFonts w:ascii="仿宋" w:eastAsia="仿宋" w:hAnsi="仿宋" w:cs="Tahoma" w:hint="eastAsia"/>
          <w:color w:val="0000FF"/>
          <w:sz w:val="29"/>
          <w:szCs w:val="29"/>
        </w:rPr>
        <w:t>于行使其到期债权、对债权人造成损害的</w:t>
      </w:r>
      <w:r>
        <w:rPr>
          <w:rFonts w:ascii="仿宋" w:eastAsia="仿宋" w:hAnsi="仿宋" w:cs="Tahoma" w:hint="eastAsia"/>
          <w:color w:val="333333"/>
          <w:sz w:val="29"/>
          <w:szCs w:val="29"/>
        </w:rPr>
        <w:t>”，是指</w:t>
      </w:r>
      <w:r>
        <w:rPr>
          <w:rFonts w:ascii="仿宋" w:eastAsia="仿宋" w:hAnsi="仿宋" w:cs="Tahoma" w:hint="eastAsia"/>
          <w:color w:val="0000FF"/>
          <w:sz w:val="29"/>
          <w:szCs w:val="29"/>
        </w:rPr>
        <w:t>债务人不履行</w:t>
      </w:r>
      <w:r>
        <w:rPr>
          <w:rFonts w:ascii="仿宋" w:eastAsia="仿宋" w:hAnsi="仿宋" w:cs="Tahoma" w:hint="eastAsia"/>
          <w:color w:val="333333"/>
          <w:sz w:val="29"/>
          <w:szCs w:val="29"/>
        </w:rPr>
        <w:t>其对债权人的到期债务，又</w:t>
      </w:r>
      <w:r>
        <w:rPr>
          <w:rFonts w:ascii="仿宋" w:eastAsia="仿宋" w:hAnsi="仿宋" w:cs="Tahoma" w:hint="eastAsia"/>
          <w:color w:val="0000FF"/>
          <w:sz w:val="29"/>
          <w:szCs w:val="29"/>
        </w:rPr>
        <w:t>不以诉讼方式</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仲裁方式</w:t>
      </w:r>
      <w:r>
        <w:rPr>
          <w:rFonts w:ascii="仿宋" w:eastAsia="仿宋" w:hAnsi="仿宋" w:cs="Tahoma" w:hint="eastAsia"/>
          <w:color w:val="333333"/>
          <w:sz w:val="29"/>
          <w:szCs w:val="29"/>
        </w:rPr>
        <w:t>向其</w:t>
      </w:r>
      <w:r>
        <w:rPr>
          <w:rFonts w:ascii="仿宋" w:eastAsia="仿宋" w:hAnsi="仿宋" w:cs="Tahoma" w:hint="eastAsia"/>
          <w:color w:val="0000FF"/>
          <w:sz w:val="29"/>
          <w:szCs w:val="29"/>
        </w:rPr>
        <w:t>债务人主张</w:t>
      </w:r>
      <w:r>
        <w:rPr>
          <w:rFonts w:ascii="仿宋" w:eastAsia="仿宋" w:hAnsi="仿宋" w:cs="Tahoma" w:hint="eastAsia"/>
          <w:color w:val="333333"/>
          <w:sz w:val="29"/>
          <w:szCs w:val="29"/>
        </w:rPr>
        <w:t>其享有的具有</w:t>
      </w:r>
      <w:r>
        <w:rPr>
          <w:rFonts w:ascii="仿宋" w:eastAsia="仿宋" w:hAnsi="仿宋" w:cs="Tahoma" w:hint="eastAsia"/>
          <w:color w:val="0000FF"/>
          <w:sz w:val="29"/>
          <w:szCs w:val="29"/>
        </w:rPr>
        <w:t>金钱</w:t>
      </w:r>
      <w:r>
        <w:rPr>
          <w:rFonts w:ascii="仿宋" w:eastAsia="仿宋" w:hAnsi="仿宋" w:cs="Tahoma" w:hint="eastAsia"/>
          <w:color w:val="333333"/>
          <w:sz w:val="29"/>
          <w:szCs w:val="29"/>
        </w:rPr>
        <w:t>给付内容的</w:t>
      </w:r>
      <w:r>
        <w:rPr>
          <w:rFonts w:ascii="仿宋" w:eastAsia="仿宋" w:hAnsi="仿宋" w:cs="Tahoma" w:hint="eastAsia"/>
          <w:color w:val="0000FF"/>
          <w:sz w:val="29"/>
          <w:szCs w:val="29"/>
        </w:rPr>
        <w:t>到期债权</w:t>
      </w:r>
      <w:r>
        <w:rPr>
          <w:rFonts w:ascii="仿宋" w:eastAsia="仿宋" w:hAnsi="仿宋" w:cs="Tahoma" w:hint="eastAsia"/>
          <w:color w:val="333333"/>
          <w:sz w:val="29"/>
          <w:szCs w:val="29"/>
        </w:rPr>
        <w:t>，致使债权人的到期债权未能实现。</w:t>
      </w:r>
    </w:p>
    <w:p w14:paraId="312A036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0000FF"/>
          <w:sz w:val="29"/>
          <w:szCs w:val="29"/>
        </w:rPr>
        <w:t>次债务人</w:t>
      </w:r>
      <w:r>
        <w:rPr>
          <w:rFonts w:ascii="仿宋" w:eastAsia="仿宋" w:hAnsi="仿宋" w:cs="Tahoma" w:hint="eastAsia"/>
          <w:color w:val="333333"/>
          <w:sz w:val="29"/>
          <w:szCs w:val="29"/>
        </w:rPr>
        <w:t>（即债务人的债务人）</w:t>
      </w:r>
      <w:r>
        <w:rPr>
          <w:rFonts w:ascii="仿宋" w:eastAsia="仿宋" w:hAnsi="仿宋" w:cs="Tahoma" w:hint="eastAsia"/>
          <w:color w:val="0000FF"/>
          <w:sz w:val="29"/>
          <w:szCs w:val="29"/>
        </w:rPr>
        <w:t>不认为债务人有</w:t>
      </w:r>
      <w:proofErr w:type="gramStart"/>
      <w:r>
        <w:rPr>
          <w:rFonts w:ascii="仿宋" w:eastAsia="仿宋" w:hAnsi="仿宋" w:cs="Tahoma" w:hint="eastAsia"/>
          <w:color w:val="0000FF"/>
          <w:sz w:val="29"/>
          <w:szCs w:val="29"/>
        </w:rPr>
        <w:t>怠</w:t>
      </w:r>
      <w:proofErr w:type="gramEnd"/>
      <w:r>
        <w:rPr>
          <w:rFonts w:ascii="仿宋" w:eastAsia="仿宋" w:hAnsi="仿宋" w:cs="Tahoma" w:hint="eastAsia"/>
          <w:color w:val="0000FF"/>
          <w:sz w:val="29"/>
          <w:szCs w:val="29"/>
        </w:rPr>
        <w:t>于行使其到期债权情况</w:t>
      </w:r>
      <w:r>
        <w:rPr>
          <w:rFonts w:ascii="仿宋" w:eastAsia="仿宋" w:hAnsi="仿宋" w:cs="Tahoma" w:hint="eastAsia"/>
          <w:color w:val="333333"/>
          <w:sz w:val="29"/>
          <w:szCs w:val="29"/>
        </w:rPr>
        <w:t>的，</w:t>
      </w:r>
      <w:r>
        <w:rPr>
          <w:rFonts w:ascii="仿宋" w:eastAsia="仿宋" w:hAnsi="仿宋" w:cs="Tahoma" w:hint="eastAsia"/>
          <w:color w:val="0000FF"/>
          <w:sz w:val="29"/>
          <w:szCs w:val="29"/>
        </w:rPr>
        <w:t>应当承担举证责任</w:t>
      </w:r>
      <w:r>
        <w:rPr>
          <w:rFonts w:ascii="仿宋" w:eastAsia="仿宋" w:hAnsi="仿宋" w:cs="Tahoma" w:hint="eastAsia"/>
          <w:color w:val="333333"/>
          <w:sz w:val="29"/>
          <w:szCs w:val="29"/>
        </w:rPr>
        <w:t>。</w:t>
      </w:r>
    </w:p>
    <w:p w14:paraId="33D2100A"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FF0000"/>
          <w:sz w:val="29"/>
          <w:szCs w:val="29"/>
        </w:rPr>
        <w:t>法条解析：</w:t>
      </w:r>
    </w:p>
    <w:p w14:paraId="1CBE2641"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1、“怠于行使”必须同时满足债务人不履行、又不以诉讼方式、仲裁方式向债务人主张。</w:t>
      </w:r>
    </w:p>
    <w:p w14:paraId="45CE3E31"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第十四条</w:t>
      </w:r>
    </w:p>
    <w:p w14:paraId="1434A895"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[代为诉讼的法院管辖]</w:t>
      </w:r>
      <w:r>
        <w:rPr>
          <w:rFonts w:ascii="仿宋" w:eastAsia="仿宋" w:hAnsi="仿宋" w:cs="Tahoma" w:hint="eastAsia"/>
          <w:color w:val="333333"/>
          <w:sz w:val="29"/>
          <w:szCs w:val="29"/>
        </w:rPr>
        <w:t>债权人依照合同法第七十三条的规定</w:t>
      </w:r>
      <w:r>
        <w:rPr>
          <w:rFonts w:ascii="仿宋" w:eastAsia="仿宋" w:hAnsi="仿宋" w:cs="Tahoma" w:hint="eastAsia"/>
          <w:color w:val="0000FF"/>
          <w:sz w:val="29"/>
          <w:szCs w:val="29"/>
        </w:rPr>
        <w:t>提起代位权诉讼</w:t>
      </w:r>
      <w:r>
        <w:rPr>
          <w:rFonts w:ascii="仿宋" w:eastAsia="仿宋" w:hAnsi="仿宋" w:cs="Tahoma" w:hint="eastAsia"/>
          <w:color w:val="333333"/>
          <w:sz w:val="29"/>
          <w:szCs w:val="29"/>
        </w:rPr>
        <w:t>的，由</w:t>
      </w:r>
      <w:r>
        <w:rPr>
          <w:rFonts w:ascii="仿宋" w:eastAsia="仿宋" w:hAnsi="仿宋" w:cs="Tahoma" w:hint="eastAsia"/>
          <w:color w:val="0000FF"/>
          <w:sz w:val="29"/>
          <w:szCs w:val="29"/>
        </w:rPr>
        <w:t>被告住所地人民法院管辖</w:t>
      </w:r>
      <w:r>
        <w:rPr>
          <w:rFonts w:ascii="仿宋" w:eastAsia="仿宋" w:hAnsi="仿宋" w:cs="Tahoma" w:hint="eastAsia"/>
          <w:color w:val="333333"/>
          <w:sz w:val="29"/>
          <w:szCs w:val="29"/>
        </w:rPr>
        <w:t>。</w:t>
      </w:r>
    </w:p>
    <w:p w14:paraId="43341A3F"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lastRenderedPageBreak/>
        <w:t>第十五条</w:t>
      </w:r>
    </w:p>
    <w:p w14:paraId="40DFAC9E"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[债务人诉讼与代为诉讼]</w:t>
      </w:r>
      <w:r>
        <w:rPr>
          <w:rFonts w:ascii="仿宋" w:eastAsia="仿宋" w:hAnsi="仿宋" w:cs="Tahoma" w:hint="eastAsia"/>
          <w:color w:val="0000FF"/>
          <w:sz w:val="29"/>
          <w:szCs w:val="29"/>
        </w:rPr>
        <w:t>债权人</w:t>
      </w:r>
      <w:r>
        <w:rPr>
          <w:rFonts w:ascii="仿宋" w:eastAsia="仿宋" w:hAnsi="仿宋" w:cs="Tahoma" w:hint="eastAsia"/>
          <w:color w:val="333333"/>
          <w:sz w:val="29"/>
          <w:szCs w:val="29"/>
        </w:rPr>
        <w:t>向人民法院</w:t>
      </w:r>
      <w:r>
        <w:rPr>
          <w:rFonts w:ascii="仿宋" w:eastAsia="仿宋" w:hAnsi="仿宋" w:cs="Tahoma" w:hint="eastAsia"/>
          <w:color w:val="0000FF"/>
          <w:sz w:val="29"/>
          <w:szCs w:val="29"/>
        </w:rPr>
        <w:t>起诉债务人</w:t>
      </w:r>
      <w:r>
        <w:rPr>
          <w:rFonts w:ascii="仿宋" w:eastAsia="仿宋" w:hAnsi="仿宋" w:cs="Tahoma" w:hint="eastAsia"/>
          <w:color w:val="333333"/>
          <w:sz w:val="29"/>
          <w:szCs w:val="29"/>
        </w:rPr>
        <w:t>以后，又向</w:t>
      </w:r>
      <w:r>
        <w:rPr>
          <w:rFonts w:ascii="仿宋" w:eastAsia="仿宋" w:hAnsi="仿宋" w:cs="Tahoma" w:hint="eastAsia"/>
          <w:color w:val="0000FF"/>
          <w:sz w:val="29"/>
          <w:szCs w:val="29"/>
        </w:rPr>
        <w:t>同一人民法院</w:t>
      </w:r>
      <w:r>
        <w:rPr>
          <w:rFonts w:ascii="仿宋" w:eastAsia="仿宋" w:hAnsi="仿宋" w:cs="Tahoma" w:hint="eastAsia"/>
          <w:color w:val="333333"/>
          <w:sz w:val="29"/>
          <w:szCs w:val="29"/>
        </w:rPr>
        <w:t>对</w:t>
      </w:r>
      <w:r>
        <w:rPr>
          <w:rFonts w:ascii="仿宋" w:eastAsia="仿宋" w:hAnsi="仿宋" w:cs="Tahoma" w:hint="eastAsia"/>
          <w:color w:val="0000FF"/>
          <w:sz w:val="29"/>
          <w:szCs w:val="29"/>
        </w:rPr>
        <w:t>次债务人提起代位权诉讼</w:t>
      </w:r>
      <w:r>
        <w:rPr>
          <w:rFonts w:ascii="仿宋" w:eastAsia="仿宋" w:hAnsi="仿宋" w:cs="Tahoma" w:hint="eastAsia"/>
          <w:color w:val="333333"/>
          <w:sz w:val="29"/>
          <w:szCs w:val="29"/>
        </w:rPr>
        <w:t>，符合</w:t>
      </w:r>
      <w:r>
        <w:rPr>
          <w:rFonts w:ascii="仿宋" w:eastAsia="仿宋" w:hAnsi="仿宋" w:cs="Tahoma" w:hint="eastAsia"/>
          <w:color w:val="0000FF"/>
          <w:sz w:val="29"/>
          <w:szCs w:val="29"/>
        </w:rPr>
        <w:t>本解释第十四条</w:t>
      </w:r>
      <w:r>
        <w:rPr>
          <w:rFonts w:ascii="仿宋" w:eastAsia="仿宋" w:hAnsi="仿宋" w:cs="Tahoma" w:hint="eastAsia"/>
          <w:color w:val="333333"/>
          <w:sz w:val="29"/>
          <w:szCs w:val="29"/>
        </w:rPr>
        <w:t>的规定和</w:t>
      </w:r>
      <w:r>
        <w:rPr>
          <w:rFonts w:ascii="仿宋" w:eastAsia="仿宋" w:hAnsi="仿宋" w:cs="Tahoma" w:hint="eastAsia"/>
          <w:color w:val="0000FF"/>
          <w:sz w:val="29"/>
          <w:szCs w:val="29"/>
        </w:rPr>
        <w:t>《</w:t>
      </w:r>
      <w:r>
        <w:rPr>
          <w:rStyle w:val="15"/>
          <w:rFonts w:ascii="仿宋" w:eastAsia="仿宋" w:hAnsi="仿宋" w:cs="Tahoma" w:hint="eastAsia"/>
          <w:color w:val="0000FF"/>
          <w:sz w:val="29"/>
          <w:szCs w:val="29"/>
        </w:rPr>
        <w:t>中华人民共和国民事诉讼法</w:t>
      </w:r>
      <w:r>
        <w:rPr>
          <w:rFonts w:ascii="仿宋" w:eastAsia="仿宋" w:hAnsi="仿宋" w:cs="Tahoma" w:hint="eastAsia"/>
          <w:color w:val="0000FF"/>
          <w:sz w:val="29"/>
          <w:szCs w:val="29"/>
        </w:rPr>
        <w:t>》第一百零八条</w:t>
      </w:r>
      <w:r>
        <w:rPr>
          <w:rFonts w:ascii="仿宋" w:eastAsia="仿宋" w:hAnsi="仿宋" w:cs="Tahoma" w:hint="eastAsia"/>
          <w:color w:val="333333"/>
          <w:sz w:val="29"/>
          <w:szCs w:val="29"/>
        </w:rPr>
        <w:t>规定的起诉条件的，</w:t>
      </w:r>
      <w:r>
        <w:rPr>
          <w:rFonts w:ascii="仿宋" w:eastAsia="仿宋" w:hAnsi="仿宋" w:cs="Tahoma" w:hint="eastAsia"/>
          <w:color w:val="0000FF"/>
          <w:sz w:val="29"/>
          <w:szCs w:val="29"/>
        </w:rPr>
        <w:t>应当立案受理</w:t>
      </w:r>
      <w:r>
        <w:rPr>
          <w:rFonts w:ascii="仿宋" w:eastAsia="仿宋" w:hAnsi="仿宋" w:cs="Tahoma" w:hint="eastAsia"/>
          <w:color w:val="333333"/>
          <w:sz w:val="29"/>
          <w:szCs w:val="29"/>
        </w:rPr>
        <w:t>；</w:t>
      </w:r>
      <w:r>
        <w:rPr>
          <w:rFonts w:ascii="仿宋" w:eastAsia="仿宋" w:hAnsi="仿宋" w:cs="Tahoma" w:hint="eastAsia"/>
          <w:color w:val="0000FF"/>
          <w:sz w:val="29"/>
          <w:szCs w:val="29"/>
        </w:rPr>
        <w:t>不符合</w:t>
      </w:r>
      <w:r>
        <w:rPr>
          <w:rFonts w:ascii="仿宋" w:eastAsia="仿宋" w:hAnsi="仿宋" w:cs="Tahoma" w:hint="eastAsia"/>
          <w:color w:val="333333"/>
          <w:sz w:val="29"/>
          <w:szCs w:val="29"/>
        </w:rPr>
        <w:t>本解释第十四条规定的，告知债权人向次债务人住所地人民法院</w:t>
      </w:r>
      <w:r>
        <w:rPr>
          <w:rFonts w:ascii="仿宋" w:eastAsia="仿宋" w:hAnsi="仿宋" w:cs="Tahoma" w:hint="eastAsia"/>
          <w:color w:val="0000FF"/>
          <w:sz w:val="29"/>
          <w:szCs w:val="29"/>
        </w:rPr>
        <w:t>另行起诉</w:t>
      </w:r>
      <w:r>
        <w:rPr>
          <w:rFonts w:ascii="仿宋" w:eastAsia="仿宋" w:hAnsi="仿宋" w:cs="Tahoma" w:hint="eastAsia"/>
          <w:color w:val="333333"/>
          <w:sz w:val="29"/>
          <w:szCs w:val="29"/>
        </w:rPr>
        <w:t>。</w:t>
      </w:r>
    </w:p>
    <w:p w14:paraId="5FEDF90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受理代位权诉讼的人民法院在</w:t>
      </w:r>
      <w:r>
        <w:rPr>
          <w:rFonts w:ascii="仿宋" w:eastAsia="仿宋" w:hAnsi="仿宋" w:cs="Tahoma" w:hint="eastAsia"/>
          <w:color w:val="0000FF"/>
          <w:sz w:val="29"/>
          <w:szCs w:val="29"/>
        </w:rPr>
        <w:t>债权人起诉债务人的诉讼裁决发生法律效力以前</w:t>
      </w:r>
      <w:r>
        <w:rPr>
          <w:rFonts w:ascii="仿宋" w:eastAsia="仿宋" w:hAnsi="仿宋" w:cs="Tahoma" w:hint="eastAsia"/>
          <w:color w:val="333333"/>
          <w:sz w:val="29"/>
          <w:szCs w:val="29"/>
        </w:rPr>
        <w:t>，应当依照《中华人民共和国民事诉讼法》第一百三十六条第（五）项的规定</w:t>
      </w:r>
      <w:r>
        <w:rPr>
          <w:rFonts w:ascii="仿宋" w:eastAsia="仿宋" w:hAnsi="仿宋" w:cs="Tahoma" w:hint="eastAsia"/>
          <w:color w:val="0000FF"/>
          <w:sz w:val="29"/>
          <w:szCs w:val="29"/>
        </w:rPr>
        <w:t>中止代位权诉讼</w:t>
      </w:r>
      <w:r>
        <w:rPr>
          <w:rFonts w:ascii="仿宋" w:eastAsia="仿宋" w:hAnsi="仿宋" w:cs="Tahoma" w:hint="eastAsia"/>
          <w:color w:val="333333"/>
          <w:sz w:val="29"/>
          <w:szCs w:val="29"/>
        </w:rPr>
        <w:t>。</w:t>
      </w:r>
    </w:p>
    <w:p w14:paraId="47781E6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FF0000"/>
          <w:sz w:val="29"/>
          <w:szCs w:val="29"/>
        </w:rPr>
        <w:t>法条解析：</w:t>
      </w:r>
    </w:p>
    <w:p w14:paraId="6633DFA3"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1、债权人先起诉了债务人，同时又向同一法院提起代为诉讼，如果符合相关法律规定，可以立案。</w:t>
      </w:r>
    </w:p>
    <w:p w14:paraId="6F175836"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2、在起诉债务人诉讼裁决发生法律效力以前，应中止代为诉讼。</w:t>
      </w:r>
    </w:p>
    <w:p w14:paraId="6DA01450"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第十六条</w:t>
      </w:r>
    </w:p>
    <w:p w14:paraId="31383547"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[代为诉讼中第三人追加与合并审理]</w:t>
      </w:r>
      <w:r>
        <w:rPr>
          <w:rFonts w:ascii="仿宋" w:eastAsia="仿宋" w:hAnsi="仿宋" w:cs="Tahoma" w:hint="eastAsia"/>
          <w:color w:val="0000FF"/>
          <w:sz w:val="29"/>
          <w:szCs w:val="29"/>
        </w:rPr>
        <w:t>债权人</w:t>
      </w:r>
      <w:r>
        <w:rPr>
          <w:rFonts w:ascii="仿宋" w:eastAsia="仿宋" w:hAnsi="仿宋" w:cs="Tahoma" w:hint="eastAsia"/>
          <w:color w:val="333333"/>
          <w:sz w:val="29"/>
          <w:szCs w:val="29"/>
        </w:rPr>
        <w:t>以</w:t>
      </w:r>
      <w:r>
        <w:rPr>
          <w:rFonts w:ascii="仿宋" w:eastAsia="仿宋" w:hAnsi="仿宋" w:cs="Tahoma" w:hint="eastAsia"/>
          <w:color w:val="0000FF"/>
          <w:sz w:val="29"/>
          <w:szCs w:val="29"/>
        </w:rPr>
        <w:t>次债务人</w:t>
      </w:r>
      <w:r>
        <w:rPr>
          <w:rFonts w:ascii="仿宋" w:eastAsia="仿宋" w:hAnsi="仿宋" w:cs="Tahoma" w:hint="eastAsia"/>
          <w:color w:val="333333"/>
          <w:sz w:val="29"/>
          <w:szCs w:val="29"/>
        </w:rPr>
        <w:t>为</w:t>
      </w:r>
      <w:r>
        <w:rPr>
          <w:rFonts w:ascii="仿宋" w:eastAsia="仿宋" w:hAnsi="仿宋" w:cs="Tahoma" w:hint="eastAsia"/>
          <w:color w:val="0000FF"/>
          <w:sz w:val="29"/>
          <w:szCs w:val="29"/>
        </w:rPr>
        <w:t>被告</w:t>
      </w:r>
      <w:r>
        <w:rPr>
          <w:rFonts w:ascii="仿宋" w:eastAsia="仿宋" w:hAnsi="仿宋" w:cs="Tahoma" w:hint="eastAsia"/>
          <w:color w:val="333333"/>
          <w:sz w:val="29"/>
          <w:szCs w:val="29"/>
        </w:rPr>
        <w:t>向人民法院</w:t>
      </w:r>
      <w:r>
        <w:rPr>
          <w:rFonts w:ascii="仿宋" w:eastAsia="仿宋" w:hAnsi="仿宋" w:cs="Tahoma" w:hint="eastAsia"/>
          <w:color w:val="0000FF"/>
          <w:sz w:val="29"/>
          <w:szCs w:val="29"/>
        </w:rPr>
        <w:t>提起代位权诉讼</w:t>
      </w:r>
      <w:r>
        <w:rPr>
          <w:rFonts w:ascii="仿宋" w:eastAsia="仿宋" w:hAnsi="仿宋" w:cs="Tahoma" w:hint="eastAsia"/>
          <w:color w:val="333333"/>
          <w:sz w:val="29"/>
          <w:szCs w:val="29"/>
        </w:rPr>
        <w:t>，未将债务人列为第三人的，人民法院</w:t>
      </w:r>
      <w:r>
        <w:rPr>
          <w:rFonts w:ascii="仿宋" w:eastAsia="仿宋" w:hAnsi="仿宋" w:cs="Tahoma" w:hint="eastAsia"/>
          <w:color w:val="0000FF"/>
          <w:sz w:val="29"/>
          <w:szCs w:val="29"/>
        </w:rPr>
        <w:t>可以追加债务人为第三人</w:t>
      </w:r>
      <w:r>
        <w:rPr>
          <w:rFonts w:ascii="仿宋" w:eastAsia="仿宋" w:hAnsi="仿宋" w:cs="Tahoma" w:hint="eastAsia"/>
          <w:color w:val="333333"/>
          <w:sz w:val="29"/>
          <w:szCs w:val="29"/>
        </w:rPr>
        <w:t>。</w:t>
      </w:r>
    </w:p>
    <w:p w14:paraId="5460B424"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两个或者两个以上债权人以</w:t>
      </w:r>
      <w:r>
        <w:rPr>
          <w:rFonts w:ascii="仿宋" w:eastAsia="仿宋" w:hAnsi="仿宋" w:cs="Tahoma" w:hint="eastAsia"/>
          <w:color w:val="0000FF"/>
          <w:sz w:val="29"/>
          <w:szCs w:val="29"/>
        </w:rPr>
        <w:t>同一次债务人为被告</w:t>
      </w:r>
      <w:r>
        <w:rPr>
          <w:rFonts w:ascii="仿宋" w:eastAsia="仿宋" w:hAnsi="仿宋" w:cs="Tahoma" w:hint="eastAsia"/>
          <w:color w:val="333333"/>
          <w:sz w:val="29"/>
          <w:szCs w:val="29"/>
        </w:rPr>
        <w:t>提起</w:t>
      </w:r>
      <w:r>
        <w:rPr>
          <w:rFonts w:ascii="仿宋" w:eastAsia="仿宋" w:hAnsi="仿宋" w:cs="Tahoma" w:hint="eastAsia"/>
          <w:color w:val="0000FF"/>
          <w:sz w:val="29"/>
          <w:szCs w:val="29"/>
        </w:rPr>
        <w:t>代位权诉讼</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可以合并审理</w:t>
      </w:r>
      <w:r>
        <w:rPr>
          <w:rFonts w:ascii="仿宋" w:eastAsia="仿宋" w:hAnsi="仿宋" w:cs="Tahoma" w:hint="eastAsia"/>
          <w:color w:val="333333"/>
          <w:sz w:val="29"/>
          <w:szCs w:val="29"/>
        </w:rPr>
        <w:t>。</w:t>
      </w:r>
    </w:p>
    <w:p w14:paraId="1CEBB0A2"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第十七条</w:t>
      </w:r>
    </w:p>
    <w:p w14:paraId="18E3EB61"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[代为诉讼中的财产保全]</w:t>
      </w:r>
      <w:r>
        <w:rPr>
          <w:rFonts w:ascii="仿宋" w:eastAsia="仿宋" w:hAnsi="仿宋" w:cs="Tahoma" w:hint="eastAsia"/>
          <w:color w:val="333333"/>
          <w:sz w:val="29"/>
          <w:szCs w:val="29"/>
        </w:rPr>
        <w:t>在代位权诉讼中，债权人</w:t>
      </w:r>
      <w:r>
        <w:rPr>
          <w:rFonts w:ascii="仿宋" w:eastAsia="仿宋" w:hAnsi="仿宋" w:cs="Tahoma" w:hint="eastAsia"/>
          <w:color w:val="0000FF"/>
          <w:sz w:val="29"/>
          <w:szCs w:val="29"/>
        </w:rPr>
        <w:t>请求人民法院</w:t>
      </w:r>
      <w:r>
        <w:rPr>
          <w:rFonts w:ascii="仿宋" w:eastAsia="仿宋" w:hAnsi="仿宋" w:cs="Tahoma" w:hint="eastAsia"/>
          <w:color w:val="333333"/>
          <w:sz w:val="29"/>
          <w:szCs w:val="29"/>
        </w:rPr>
        <w:t>对</w:t>
      </w:r>
      <w:r>
        <w:rPr>
          <w:rFonts w:ascii="仿宋" w:eastAsia="仿宋" w:hAnsi="仿宋" w:cs="Tahoma" w:hint="eastAsia"/>
          <w:color w:val="0000FF"/>
          <w:sz w:val="29"/>
          <w:szCs w:val="29"/>
        </w:rPr>
        <w:t>次债务人的财产采取保全措施</w:t>
      </w:r>
      <w:r>
        <w:rPr>
          <w:rFonts w:ascii="仿宋" w:eastAsia="仿宋" w:hAnsi="仿宋" w:cs="Tahoma" w:hint="eastAsia"/>
          <w:color w:val="333333"/>
          <w:sz w:val="29"/>
          <w:szCs w:val="29"/>
        </w:rPr>
        <w:t>的，</w:t>
      </w:r>
      <w:r>
        <w:rPr>
          <w:rFonts w:ascii="仿宋" w:eastAsia="仿宋" w:hAnsi="仿宋" w:cs="Tahoma" w:hint="eastAsia"/>
          <w:color w:val="0000FF"/>
          <w:sz w:val="29"/>
          <w:szCs w:val="29"/>
        </w:rPr>
        <w:t>应当提供相应的财产担保</w:t>
      </w:r>
      <w:r>
        <w:rPr>
          <w:rFonts w:ascii="仿宋" w:eastAsia="仿宋" w:hAnsi="仿宋" w:cs="Tahoma" w:hint="eastAsia"/>
          <w:color w:val="333333"/>
          <w:sz w:val="29"/>
          <w:szCs w:val="29"/>
        </w:rPr>
        <w:t>。</w:t>
      </w:r>
    </w:p>
    <w:p w14:paraId="7AC9A860"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第十八条</w:t>
      </w:r>
    </w:p>
    <w:p w14:paraId="254D574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[抗辩权与异议权]</w:t>
      </w:r>
      <w:r>
        <w:rPr>
          <w:rFonts w:ascii="仿宋" w:eastAsia="仿宋" w:hAnsi="仿宋" w:cs="Tahoma" w:hint="eastAsia"/>
          <w:color w:val="333333"/>
          <w:sz w:val="29"/>
          <w:szCs w:val="29"/>
        </w:rPr>
        <w:t>在代位权诉讼中，</w:t>
      </w:r>
      <w:r>
        <w:rPr>
          <w:rFonts w:ascii="仿宋" w:eastAsia="仿宋" w:hAnsi="仿宋" w:cs="Tahoma" w:hint="eastAsia"/>
          <w:color w:val="0000FF"/>
          <w:sz w:val="29"/>
          <w:szCs w:val="29"/>
        </w:rPr>
        <w:t>次债务人对债务人的抗辩</w:t>
      </w:r>
      <w:r>
        <w:rPr>
          <w:rFonts w:ascii="仿宋" w:eastAsia="仿宋" w:hAnsi="仿宋" w:cs="Tahoma" w:hint="eastAsia"/>
          <w:color w:val="333333"/>
          <w:sz w:val="29"/>
          <w:szCs w:val="29"/>
        </w:rPr>
        <w:t>，可以</w:t>
      </w:r>
      <w:r>
        <w:rPr>
          <w:rFonts w:ascii="仿宋" w:eastAsia="仿宋" w:hAnsi="仿宋" w:cs="Tahoma" w:hint="eastAsia"/>
          <w:color w:val="0000FF"/>
          <w:sz w:val="29"/>
          <w:szCs w:val="29"/>
        </w:rPr>
        <w:t>向债权人主张</w:t>
      </w:r>
      <w:r>
        <w:rPr>
          <w:rFonts w:ascii="仿宋" w:eastAsia="仿宋" w:hAnsi="仿宋" w:cs="Tahoma" w:hint="eastAsia"/>
          <w:color w:val="333333"/>
          <w:sz w:val="29"/>
          <w:szCs w:val="29"/>
        </w:rPr>
        <w:t>。</w:t>
      </w:r>
    </w:p>
    <w:p w14:paraId="231AD228"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0000FF"/>
          <w:sz w:val="29"/>
          <w:szCs w:val="29"/>
        </w:rPr>
        <w:t>债务人</w:t>
      </w:r>
      <w:r>
        <w:rPr>
          <w:rFonts w:ascii="仿宋" w:eastAsia="仿宋" w:hAnsi="仿宋" w:cs="Tahoma" w:hint="eastAsia"/>
          <w:color w:val="333333"/>
          <w:sz w:val="29"/>
          <w:szCs w:val="29"/>
        </w:rPr>
        <w:t>在</w:t>
      </w:r>
      <w:r>
        <w:rPr>
          <w:rFonts w:ascii="仿宋" w:eastAsia="仿宋" w:hAnsi="仿宋" w:cs="Tahoma" w:hint="eastAsia"/>
          <w:color w:val="0000FF"/>
          <w:sz w:val="29"/>
          <w:szCs w:val="29"/>
        </w:rPr>
        <w:t>代位权诉讼</w:t>
      </w:r>
      <w:r>
        <w:rPr>
          <w:rFonts w:ascii="仿宋" w:eastAsia="仿宋" w:hAnsi="仿宋" w:cs="Tahoma" w:hint="eastAsia"/>
          <w:color w:val="333333"/>
          <w:sz w:val="29"/>
          <w:szCs w:val="29"/>
        </w:rPr>
        <w:t>中对</w:t>
      </w:r>
      <w:r>
        <w:rPr>
          <w:rFonts w:ascii="仿宋" w:eastAsia="仿宋" w:hAnsi="仿宋" w:cs="Tahoma" w:hint="eastAsia"/>
          <w:color w:val="0000FF"/>
          <w:sz w:val="29"/>
          <w:szCs w:val="29"/>
        </w:rPr>
        <w:t>债权人的债权提出异议</w:t>
      </w:r>
      <w:r>
        <w:rPr>
          <w:rFonts w:ascii="仿宋" w:eastAsia="仿宋" w:hAnsi="仿宋" w:cs="Tahoma" w:hint="eastAsia"/>
          <w:color w:val="333333"/>
          <w:sz w:val="29"/>
          <w:szCs w:val="29"/>
        </w:rPr>
        <w:t>，经审查</w:t>
      </w:r>
      <w:r>
        <w:rPr>
          <w:rFonts w:ascii="仿宋" w:eastAsia="仿宋" w:hAnsi="仿宋" w:cs="Tahoma" w:hint="eastAsia"/>
          <w:color w:val="0000FF"/>
          <w:sz w:val="29"/>
          <w:szCs w:val="29"/>
        </w:rPr>
        <w:t>异议成立</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应当裁定驳回债权人的起诉</w:t>
      </w:r>
      <w:r>
        <w:rPr>
          <w:rFonts w:ascii="仿宋" w:eastAsia="仿宋" w:hAnsi="仿宋" w:cs="Tahoma" w:hint="eastAsia"/>
          <w:color w:val="333333"/>
          <w:sz w:val="29"/>
          <w:szCs w:val="29"/>
        </w:rPr>
        <w:t>。</w:t>
      </w:r>
    </w:p>
    <w:p w14:paraId="56FD1050"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第十九条</w:t>
      </w:r>
    </w:p>
    <w:p w14:paraId="4567A75A"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[诉讼费用的承担]</w:t>
      </w:r>
      <w:r>
        <w:rPr>
          <w:rFonts w:ascii="仿宋" w:eastAsia="仿宋" w:hAnsi="仿宋" w:cs="Tahoma" w:hint="eastAsia"/>
          <w:color w:val="333333"/>
          <w:sz w:val="29"/>
          <w:szCs w:val="29"/>
        </w:rPr>
        <w:t>在代位权诉讼中，</w:t>
      </w:r>
      <w:r>
        <w:rPr>
          <w:rFonts w:ascii="仿宋" w:eastAsia="仿宋" w:hAnsi="仿宋" w:cs="Tahoma" w:hint="eastAsia"/>
          <w:color w:val="0000FF"/>
          <w:sz w:val="29"/>
          <w:szCs w:val="29"/>
        </w:rPr>
        <w:t>债权人胜诉</w:t>
      </w:r>
      <w:r>
        <w:rPr>
          <w:rFonts w:ascii="仿宋" w:eastAsia="仿宋" w:hAnsi="仿宋" w:cs="Tahoma" w:hint="eastAsia"/>
          <w:color w:val="333333"/>
          <w:sz w:val="29"/>
          <w:szCs w:val="29"/>
        </w:rPr>
        <w:t>的，</w:t>
      </w:r>
      <w:r>
        <w:rPr>
          <w:rFonts w:ascii="仿宋" w:eastAsia="仿宋" w:hAnsi="仿宋" w:cs="Tahoma" w:hint="eastAsia"/>
          <w:color w:val="0000FF"/>
          <w:sz w:val="29"/>
          <w:szCs w:val="29"/>
        </w:rPr>
        <w:t>诉讼费由次债务人负担</w:t>
      </w:r>
      <w:r>
        <w:rPr>
          <w:rFonts w:ascii="仿宋" w:eastAsia="仿宋" w:hAnsi="仿宋" w:cs="Tahoma" w:hint="eastAsia"/>
          <w:color w:val="333333"/>
          <w:sz w:val="29"/>
          <w:szCs w:val="29"/>
        </w:rPr>
        <w:t>，从实现的</w:t>
      </w:r>
      <w:r>
        <w:rPr>
          <w:rFonts w:ascii="仿宋" w:eastAsia="仿宋" w:hAnsi="仿宋" w:cs="Tahoma" w:hint="eastAsia"/>
          <w:color w:val="0000FF"/>
          <w:sz w:val="29"/>
          <w:szCs w:val="29"/>
        </w:rPr>
        <w:t>债权中优先支付</w:t>
      </w:r>
      <w:r>
        <w:rPr>
          <w:rFonts w:ascii="仿宋" w:eastAsia="仿宋" w:hAnsi="仿宋" w:cs="Tahoma" w:hint="eastAsia"/>
          <w:color w:val="333333"/>
          <w:sz w:val="29"/>
          <w:szCs w:val="29"/>
        </w:rPr>
        <w:t>。</w:t>
      </w:r>
    </w:p>
    <w:p w14:paraId="348BFCD1"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第二十条</w:t>
      </w:r>
    </w:p>
    <w:p w14:paraId="796E9E96"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[代为诉讼成立后的债权债务关系]</w:t>
      </w:r>
      <w:r>
        <w:rPr>
          <w:rFonts w:ascii="仿宋" w:eastAsia="仿宋" w:hAnsi="仿宋" w:cs="Tahoma" w:hint="eastAsia"/>
          <w:color w:val="0000FF"/>
          <w:sz w:val="29"/>
          <w:szCs w:val="29"/>
        </w:rPr>
        <w:t>债权人</w:t>
      </w:r>
      <w:r>
        <w:rPr>
          <w:rFonts w:ascii="仿宋" w:eastAsia="仿宋" w:hAnsi="仿宋" w:cs="Tahoma" w:hint="eastAsia"/>
          <w:color w:val="333333"/>
          <w:sz w:val="29"/>
          <w:szCs w:val="29"/>
        </w:rPr>
        <w:t>向</w:t>
      </w:r>
      <w:r>
        <w:rPr>
          <w:rFonts w:ascii="仿宋" w:eastAsia="仿宋" w:hAnsi="仿宋" w:cs="Tahoma" w:hint="eastAsia"/>
          <w:color w:val="0000FF"/>
          <w:sz w:val="29"/>
          <w:szCs w:val="29"/>
        </w:rPr>
        <w:t>次债务人</w:t>
      </w:r>
      <w:r>
        <w:rPr>
          <w:rFonts w:ascii="仿宋" w:eastAsia="仿宋" w:hAnsi="仿宋" w:cs="Tahoma" w:hint="eastAsia"/>
          <w:color w:val="333333"/>
          <w:sz w:val="29"/>
          <w:szCs w:val="29"/>
        </w:rPr>
        <w:t>提起的</w:t>
      </w:r>
      <w:r>
        <w:rPr>
          <w:rFonts w:ascii="仿宋" w:eastAsia="仿宋" w:hAnsi="仿宋" w:cs="Tahoma" w:hint="eastAsia"/>
          <w:color w:val="0000FF"/>
          <w:sz w:val="29"/>
          <w:szCs w:val="29"/>
        </w:rPr>
        <w:t>诉讼</w:t>
      </w:r>
      <w:r>
        <w:rPr>
          <w:rFonts w:ascii="仿宋" w:eastAsia="仿宋" w:hAnsi="仿宋" w:cs="Tahoma" w:hint="eastAsia"/>
          <w:color w:val="333333"/>
          <w:sz w:val="29"/>
          <w:szCs w:val="29"/>
        </w:rPr>
        <w:t>经人民法院审理后认定</w:t>
      </w:r>
      <w:r>
        <w:rPr>
          <w:rFonts w:ascii="仿宋" w:eastAsia="仿宋" w:hAnsi="仿宋" w:cs="Tahoma" w:hint="eastAsia"/>
          <w:color w:val="0000FF"/>
          <w:sz w:val="29"/>
          <w:szCs w:val="29"/>
        </w:rPr>
        <w:t>代位</w:t>
      </w:r>
      <w:proofErr w:type="gramStart"/>
      <w:r>
        <w:rPr>
          <w:rFonts w:ascii="仿宋" w:eastAsia="仿宋" w:hAnsi="仿宋" w:cs="Tahoma" w:hint="eastAsia"/>
          <w:color w:val="0000FF"/>
          <w:sz w:val="29"/>
          <w:szCs w:val="29"/>
        </w:rPr>
        <w:t>权成立</w:t>
      </w:r>
      <w:proofErr w:type="gramEnd"/>
      <w:r>
        <w:rPr>
          <w:rFonts w:ascii="仿宋" w:eastAsia="仿宋" w:hAnsi="仿宋" w:cs="Tahoma" w:hint="eastAsia"/>
          <w:color w:val="333333"/>
          <w:sz w:val="29"/>
          <w:szCs w:val="29"/>
        </w:rPr>
        <w:t>的，由</w:t>
      </w:r>
      <w:r>
        <w:rPr>
          <w:rFonts w:ascii="仿宋" w:eastAsia="仿宋" w:hAnsi="仿宋" w:cs="Tahoma" w:hint="eastAsia"/>
          <w:color w:val="0000FF"/>
          <w:sz w:val="29"/>
          <w:szCs w:val="29"/>
        </w:rPr>
        <w:t>次债务人</w:t>
      </w:r>
      <w:r>
        <w:rPr>
          <w:rFonts w:ascii="仿宋" w:eastAsia="仿宋" w:hAnsi="仿宋" w:cs="Tahoma" w:hint="eastAsia"/>
          <w:color w:val="333333"/>
          <w:sz w:val="29"/>
          <w:szCs w:val="29"/>
        </w:rPr>
        <w:t>向债权人履行</w:t>
      </w:r>
      <w:r>
        <w:rPr>
          <w:rFonts w:ascii="仿宋" w:eastAsia="仿宋" w:hAnsi="仿宋" w:cs="Tahoma" w:hint="eastAsia"/>
          <w:color w:val="0000FF"/>
          <w:sz w:val="29"/>
          <w:szCs w:val="29"/>
        </w:rPr>
        <w:t>清偿义务</w:t>
      </w:r>
      <w:r>
        <w:rPr>
          <w:rFonts w:ascii="仿宋" w:eastAsia="仿宋" w:hAnsi="仿宋" w:cs="Tahoma" w:hint="eastAsia"/>
          <w:color w:val="333333"/>
          <w:sz w:val="29"/>
          <w:szCs w:val="29"/>
        </w:rPr>
        <w:t>，债权人与债务人、债务人与次债务人之间相应的</w:t>
      </w:r>
      <w:r>
        <w:rPr>
          <w:rFonts w:ascii="仿宋" w:eastAsia="仿宋" w:hAnsi="仿宋" w:cs="Tahoma" w:hint="eastAsia"/>
          <w:color w:val="0000FF"/>
          <w:sz w:val="29"/>
          <w:szCs w:val="29"/>
        </w:rPr>
        <w:t>债权债务关系即予消灭</w:t>
      </w:r>
      <w:r>
        <w:rPr>
          <w:rFonts w:ascii="仿宋" w:eastAsia="仿宋" w:hAnsi="仿宋" w:cs="Tahoma" w:hint="eastAsia"/>
          <w:color w:val="333333"/>
          <w:sz w:val="29"/>
          <w:szCs w:val="29"/>
        </w:rPr>
        <w:t>。</w:t>
      </w:r>
    </w:p>
    <w:p w14:paraId="5947B600"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第二十一条</w:t>
      </w:r>
    </w:p>
    <w:p w14:paraId="2F1DFD4F"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[代为诉讼中超出部分不予支持]</w:t>
      </w:r>
      <w:r>
        <w:rPr>
          <w:rFonts w:ascii="仿宋" w:eastAsia="仿宋" w:hAnsi="仿宋" w:cs="Tahoma" w:hint="eastAsia"/>
          <w:color w:val="333333"/>
          <w:sz w:val="29"/>
          <w:szCs w:val="29"/>
        </w:rPr>
        <w:t>在</w:t>
      </w:r>
      <w:r>
        <w:rPr>
          <w:rFonts w:ascii="仿宋" w:eastAsia="仿宋" w:hAnsi="仿宋" w:cs="Tahoma" w:hint="eastAsia"/>
          <w:color w:val="0000FF"/>
          <w:sz w:val="29"/>
          <w:szCs w:val="29"/>
        </w:rPr>
        <w:t>代位权诉讼</w:t>
      </w:r>
      <w:r>
        <w:rPr>
          <w:rFonts w:ascii="仿宋" w:eastAsia="仿宋" w:hAnsi="仿宋" w:cs="Tahoma" w:hint="eastAsia"/>
          <w:color w:val="333333"/>
          <w:sz w:val="29"/>
          <w:szCs w:val="29"/>
        </w:rPr>
        <w:t>中，债权人行使代位权的</w:t>
      </w:r>
      <w:r>
        <w:rPr>
          <w:rFonts w:ascii="仿宋" w:eastAsia="仿宋" w:hAnsi="仿宋" w:cs="Tahoma" w:hint="eastAsia"/>
          <w:color w:val="0000FF"/>
          <w:sz w:val="29"/>
          <w:szCs w:val="29"/>
        </w:rPr>
        <w:t>请求数额超过债务人所负债务额</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超过次债务人对债务人所负债务额</w:t>
      </w:r>
      <w:r>
        <w:rPr>
          <w:rFonts w:ascii="仿宋" w:eastAsia="仿宋" w:hAnsi="仿宋" w:cs="Tahoma" w:hint="eastAsia"/>
          <w:color w:val="333333"/>
          <w:sz w:val="29"/>
          <w:szCs w:val="29"/>
        </w:rPr>
        <w:t>的，对超出部分人民法院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w:t>
      </w:r>
    </w:p>
    <w:p w14:paraId="2C8B9B57"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第二十二条</w:t>
      </w:r>
    </w:p>
    <w:p w14:paraId="02D311B4"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[债务人起诉次债务人的管辖]</w:t>
      </w:r>
      <w:r>
        <w:rPr>
          <w:rFonts w:ascii="仿宋" w:eastAsia="仿宋" w:hAnsi="仿宋" w:cs="Tahoma" w:hint="eastAsia"/>
          <w:color w:val="0000FF"/>
          <w:sz w:val="29"/>
          <w:szCs w:val="29"/>
        </w:rPr>
        <w:t>债务人</w:t>
      </w:r>
      <w:r>
        <w:rPr>
          <w:rFonts w:ascii="仿宋" w:eastAsia="仿宋" w:hAnsi="仿宋" w:cs="Tahoma" w:hint="eastAsia"/>
          <w:color w:val="333333"/>
          <w:sz w:val="29"/>
          <w:szCs w:val="29"/>
        </w:rPr>
        <w:t>在</w:t>
      </w:r>
      <w:r>
        <w:rPr>
          <w:rFonts w:ascii="仿宋" w:eastAsia="仿宋" w:hAnsi="仿宋" w:cs="Tahoma" w:hint="eastAsia"/>
          <w:color w:val="0000FF"/>
          <w:sz w:val="29"/>
          <w:szCs w:val="29"/>
        </w:rPr>
        <w:t>代位权诉讼</w:t>
      </w:r>
      <w:r>
        <w:rPr>
          <w:rFonts w:ascii="仿宋" w:eastAsia="仿宋" w:hAnsi="仿宋" w:cs="Tahoma" w:hint="eastAsia"/>
          <w:color w:val="333333"/>
          <w:sz w:val="29"/>
          <w:szCs w:val="29"/>
        </w:rPr>
        <w:t>中，对超过债权人</w:t>
      </w:r>
      <w:r>
        <w:rPr>
          <w:rFonts w:ascii="仿宋" w:eastAsia="仿宋" w:hAnsi="仿宋" w:cs="Tahoma" w:hint="eastAsia"/>
          <w:color w:val="0000FF"/>
          <w:sz w:val="29"/>
          <w:szCs w:val="29"/>
        </w:rPr>
        <w:t>代位请求数额</w:t>
      </w:r>
      <w:r>
        <w:rPr>
          <w:rFonts w:ascii="仿宋" w:eastAsia="仿宋" w:hAnsi="仿宋" w:cs="Tahoma" w:hint="eastAsia"/>
          <w:color w:val="333333"/>
          <w:sz w:val="29"/>
          <w:szCs w:val="29"/>
        </w:rPr>
        <w:t>的</w:t>
      </w:r>
      <w:r>
        <w:rPr>
          <w:rFonts w:ascii="仿宋" w:eastAsia="仿宋" w:hAnsi="仿宋" w:cs="Tahoma" w:hint="eastAsia"/>
          <w:color w:val="0000FF"/>
          <w:sz w:val="29"/>
          <w:szCs w:val="29"/>
        </w:rPr>
        <w:t>债权部分起诉次债务人</w:t>
      </w:r>
      <w:r>
        <w:rPr>
          <w:rFonts w:ascii="仿宋" w:eastAsia="仿宋" w:hAnsi="仿宋" w:cs="Tahoma" w:hint="eastAsia"/>
          <w:color w:val="333333"/>
          <w:sz w:val="29"/>
          <w:szCs w:val="29"/>
        </w:rPr>
        <w:t>的，人民法院应当告知其向有管辖权的人民法院</w:t>
      </w:r>
      <w:r>
        <w:rPr>
          <w:rFonts w:ascii="仿宋" w:eastAsia="仿宋" w:hAnsi="仿宋" w:cs="Tahoma" w:hint="eastAsia"/>
          <w:color w:val="0000FF"/>
          <w:sz w:val="29"/>
          <w:szCs w:val="29"/>
        </w:rPr>
        <w:t>另行起诉</w:t>
      </w:r>
      <w:r>
        <w:rPr>
          <w:rFonts w:ascii="仿宋" w:eastAsia="仿宋" w:hAnsi="仿宋" w:cs="Tahoma" w:hint="eastAsia"/>
          <w:color w:val="333333"/>
          <w:sz w:val="29"/>
          <w:szCs w:val="29"/>
        </w:rPr>
        <w:t>。</w:t>
      </w:r>
    </w:p>
    <w:p w14:paraId="765AE999"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债务人的起诉</w:t>
      </w:r>
      <w:r>
        <w:rPr>
          <w:rFonts w:ascii="仿宋" w:eastAsia="仿宋" w:hAnsi="仿宋" w:cs="Tahoma" w:hint="eastAsia"/>
          <w:color w:val="0000FF"/>
          <w:sz w:val="29"/>
          <w:szCs w:val="29"/>
        </w:rPr>
        <w:t>符合法定条件</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应当受理</w:t>
      </w:r>
      <w:r>
        <w:rPr>
          <w:rFonts w:ascii="仿宋" w:eastAsia="仿宋" w:hAnsi="仿宋" w:cs="Tahoma" w:hint="eastAsia"/>
          <w:color w:val="333333"/>
          <w:sz w:val="29"/>
          <w:szCs w:val="29"/>
        </w:rPr>
        <w:t>；受理债务人起诉的人民法院在代位权诉讼裁决发生法律效力以前，应当</w:t>
      </w:r>
      <w:r>
        <w:rPr>
          <w:rFonts w:ascii="仿宋" w:eastAsia="仿宋" w:hAnsi="仿宋" w:cs="Tahoma" w:hint="eastAsia"/>
          <w:color w:val="0000FF"/>
          <w:sz w:val="29"/>
          <w:szCs w:val="29"/>
        </w:rPr>
        <w:t>依法中止</w:t>
      </w:r>
      <w:r>
        <w:rPr>
          <w:rFonts w:ascii="仿宋" w:eastAsia="仿宋" w:hAnsi="仿宋" w:cs="Tahoma" w:hint="eastAsia"/>
          <w:color w:val="333333"/>
          <w:sz w:val="29"/>
          <w:szCs w:val="29"/>
        </w:rPr>
        <w:t>。</w:t>
      </w:r>
    </w:p>
    <w:p w14:paraId="18C0902B"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FF0000"/>
          <w:sz w:val="29"/>
          <w:szCs w:val="29"/>
        </w:rPr>
        <w:t>法条解析：</w:t>
      </w:r>
    </w:p>
    <w:p w14:paraId="2E67764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1、债务人在代位诉讼中，起诉次债务人对超过代位诉讼部分的偿还的，应另行起诉。</w:t>
      </w:r>
    </w:p>
    <w:p w14:paraId="52320FAF"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2、在代位诉讼裁决发生法律效力以前，该诉讼应该依法中止。</w:t>
      </w:r>
    </w:p>
    <w:p w14:paraId="659090C0"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36"/>
          <w:szCs w:val="36"/>
        </w:rPr>
        <w:t>五、</w:t>
      </w:r>
      <w:r>
        <w:rPr>
          <w:rStyle w:val="15"/>
          <w:rFonts w:ascii="仿宋" w:eastAsia="仿宋" w:hAnsi="仿宋" w:cs="Tahoma" w:hint="eastAsia"/>
          <w:color w:val="333333"/>
          <w:sz w:val="36"/>
          <w:szCs w:val="36"/>
        </w:rPr>
        <w:t>撤销权</w:t>
      </w:r>
    </w:p>
    <w:p w14:paraId="760E1054"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第二十三条</w:t>
      </w:r>
    </w:p>
    <w:p w14:paraId="14956D04"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[撤销权诉讼的法院管辖]</w:t>
      </w:r>
      <w:r>
        <w:rPr>
          <w:rFonts w:ascii="仿宋" w:eastAsia="仿宋" w:hAnsi="仿宋" w:cs="Tahoma" w:hint="eastAsia"/>
          <w:color w:val="0000FF"/>
          <w:sz w:val="29"/>
          <w:szCs w:val="29"/>
        </w:rPr>
        <w:t>债权人</w:t>
      </w:r>
      <w:r>
        <w:rPr>
          <w:rFonts w:ascii="仿宋" w:eastAsia="仿宋" w:hAnsi="仿宋" w:cs="Tahoma" w:hint="eastAsia"/>
          <w:color w:val="333333"/>
          <w:sz w:val="29"/>
          <w:szCs w:val="29"/>
        </w:rPr>
        <w:t>依照合同法第七十四条的规定</w:t>
      </w:r>
      <w:r>
        <w:rPr>
          <w:rFonts w:ascii="仿宋" w:eastAsia="仿宋" w:hAnsi="仿宋" w:cs="Tahoma" w:hint="eastAsia"/>
          <w:color w:val="0000FF"/>
          <w:sz w:val="29"/>
          <w:szCs w:val="29"/>
        </w:rPr>
        <w:t>提起撤销权诉讼</w:t>
      </w:r>
      <w:r>
        <w:rPr>
          <w:rFonts w:ascii="仿宋" w:eastAsia="仿宋" w:hAnsi="仿宋" w:cs="Tahoma" w:hint="eastAsia"/>
          <w:color w:val="333333"/>
          <w:sz w:val="29"/>
          <w:szCs w:val="29"/>
        </w:rPr>
        <w:t>的，由</w:t>
      </w:r>
      <w:r>
        <w:rPr>
          <w:rFonts w:ascii="仿宋" w:eastAsia="仿宋" w:hAnsi="仿宋" w:cs="Tahoma" w:hint="eastAsia"/>
          <w:color w:val="0000FF"/>
          <w:sz w:val="29"/>
          <w:szCs w:val="29"/>
        </w:rPr>
        <w:t>被告住所地人民法院管辖</w:t>
      </w:r>
      <w:r>
        <w:rPr>
          <w:rFonts w:ascii="仿宋" w:eastAsia="仿宋" w:hAnsi="仿宋" w:cs="Tahoma" w:hint="eastAsia"/>
          <w:color w:val="333333"/>
          <w:sz w:val="29"/>
          <w:szCs w:val="29"/>
        </w:rPr>
        <w:t>。</w:t>
      </w:r>
    </w:p>
    <w:p w14:paraId="4383E7BA"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第二十四条</w:t>
      </w:r>
    </w:p>
    <w:p w14:paraId="365DAA08"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[撤销权诉讼追加第三人]</w:t>
      </w:r>
      <w:r>
        <w:rPr>
          <w:rFonts w:ascii="仿宋" w:eastAsia="仿宋" w:hAnsi="仿宋" w:cs="Tahoma" w:hint="eastAsia"/>
          <w:color w:val="333333"/>
          <w:sz w:val="29"/>
          <w:szCs w:val="29"/>
        </w:rPr>
        <w:t>债权人依照合同法第七十四条的规定提起撤销权诉讼时只以</w:t>
      </w:r>
      <w:r>
        <w:rPr>
          <w:rFonts w:ascii="仿宋" w:eastAsia="仿宋" w:hAnsi="仿宋" w:cs="Tahoma" w:hint="eastAsia"/>
          <w:color w:val="0000FF"/>
          <w:sz w:val="29"/>
          <w:szCs w:val="29"/>
        </w:rPr>
        <w:t>债务人为被告</w:t>
      </w:r>
      <w:r>
        <w:rPr>
          <w:rFonts w:ascii="仿宋" w:eastAsia="仿宋" w:hAnsi="仿宋" w:cs="Tahoma" w:hint="eastAsia"/>
          <w:color w:val="333333"/>
          <w:sz w:val="29"/>
          <w:szCs w:val="29"/>
        </w:rPr>
        <w:t>，未将</w:t>
      </w:r>
      <w:r>
        <w:rPr>
          <w:rFonts w:ascii="仿宋" w:eastAsia="仿宋" w:hAnsi="仿宋" w:cs="Tahoma" w:hint="eastAsia"/>
          <w:color w:val="0000FF"/>
          <w:sz w:val="29"/>
          <w:szCs w:val="29"/>
        </w:rPr>
        <w:t>受益人</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受让人</w:t>
      </w:r>
      <w:r>
        <w:rPr>
          <w:rFonts w:ascii="仿宋" w:eastAsia="仿宋" w:hAnsi="仿宋" w:cs="Tahoma" w:hint="eastAsia"/>
          <w:color w:val="333333"/>
          <w:sz w:val="29"/>
          <w:szCs w:val="29"/>
        </w:rPr>
        <w:t>列为</w:t>
      </w:r>
      <w:r>
        <w:rPr>
          <w:rFonts w:ascii="仿宋" w:eastAsia="仿宋" w:hAnsi="仿宋" w:cs="Tahoma" w:hint="eastAsia"/>
          <w:color w:val="0000FF"/>
          <w:sz w:val="29"/>
          <w:szCs w:val="29"/>
        </w:rPr>
        <w:t>第三人</w:t>
      </w:r>
      <w:r>
        <w:rPr>
          <w:rFonts w:ascii="仿宋" w:eastAsia="仿宋" w:hAnsi="仿宋" w:cs="Tahoma" w:hint="eastAsia"/>
          <w:color w:val="333333"/>
          <w:sz w:val="29"/>
          <w:szCs w:val="29"/>
        </w:rPr>
        <w:t>的，人民法院可以</w:t>
      </w:r>
      <w:r>
        <w:rPr>
          <w:rFonts w:ascii="仿宋" w:eastAsia="仿宋" w:hAnsi="仿宋" w:cs="Tahoma" w:hint="eastAsia"/>
          <w:color w:val="0000FF"/>
          <w:sz w:val="29"/>
          <w:szCs w:val="29"/>
        </w:rPr>
        <w:t>追加该受益人</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受让人</w:t>
      </w:r>
      <w:r>
        <w:rPr>
          <w:rFonts w:ascii="仿宋" w:eastAsia="仿宋" w:hAnsi="仿宋" w:cs="Tahoma" w:hint="eastAsia"/>
          <w:color w:val="333333"/>
          <w:sz w:val="29"/>
          <w:szCs w:val="29"/>
        </w:rPr>
        <w:t>为</w:t>
      </w:r>
      <w:r>
        <w:rPr>
          <w:rFonts w:ascii="仿宋" w:eastAsia="仿宋" w:hAnsi="仿宋" w:cs="Tahoma" w:hint="eastAsia"/>
          <w:color w:val="0000FF"/>
          <w:sz w:val="29"/>
          <w:szCs w:val="29"/>
        </w:rPr>
        <w:t>第三人</w:t>
      </w:r>
      <w:r>
        <w:rPr>
          <w:rFonts w:ascii="仿宋" w:eastAsia="仿宋" w:hAnsi="仿宋" w:cs="Tahoma" w:hint="eastAsia"/>
          <w:color w:val="333333"/>
          <w:sz w:val="29"/>
          <w:szCs w:val="29"/>
        </w:rPr>
        <w:t>。</w:t>
      </w:r>
    </w:p>
    <w:p w14:paraId="4250B81E"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第二十五条</w:t>
      </w:r>
    </w:p>
    <w:p w14:paraId="2DB42E1E"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[撤销权诉讼]</w:t>
      </w:r>
      <w:r>
        <w:rPr>
          <w:rFonts w:ascii="仿宋" w:eastAsia="仿宋" w:hAnsi="仿宋" w:cs="Tahoma" w:hint="eastAsia"/>
          <w:color w:val="0000FF"/>
          <w:sz w:val="29"/>
          <w:szCs w:val="29"/>
        </w:rPr>
        <w:t>债权人</w:t>
      </w:r>
      <w:r>
        <w:rPr>
          <w:rFonts w:ascii="仿宋" w:eastAsia="仿宋" w:hAnsi="仿宋" w:cs="Tahoma" w:hint="eastAsia"/>
          <w:color w:val="333333"/>
          <w:sz w:val="29"/>
          <w:szCs w:val="29"/>
        </w:rPr>
        <w:t>依照合同法第七十四条</w:t>
      </w:r>
      <w:r>
        <w:rPr>
          <w:rFonts w:ascii="仿宋" w:eastAsia="仿宋" w:hAnsi="仿宋" w:cs="Tahoma" w:hint="eastAsia"/>
          <w:color w:val="0000FF"/>
          <w:sz w:val="29"/>
          <w:szCs w:val="29"/>
        </w:rPr>
        <w:t>提起撤销权诉讼</w:t>
      </w:r>
      <w:r>
        <w:rPr>
          <w:rFonts w:ascii="仿宋" w:eastAsia="仿宋" w:hAnsi="仿宋" w:cs="Tahoma" w:hint="eastAsia"/>
          <w:color w:val="333333"/>
          <w:sz w:val="29"/>
          <w:szCs w:val="29"/>
        </w:rPr>
        <w:t>，请求人民法院撤销债务人放弃债权或者转让财产的行为，人民法院应当就</w:t>
      </w:r>
      <w:r>
        <w:rPr>
          <w:rFonts w:ascii="仿宋" w:eastAsia="仿宋" w:hAnsi="仿宋" w:cs="Tahoma" w:hint="eastAsia"/>
          <w:color w:val="0000FF"/>
          <w:sz w:val="29"/>
          <w:szCs w:val="29"/>
        </w:rPr>
        <w:t>债权人主张的部分进行审理</w:t>
      </w:r>
      <w:r>
        <w:rPr>
          <w:rFonts w:ascii="仿宋" w:eastAsia="仿宋" w:hAnsi="仿宋" w:cs="Tahoma" w:hint="eastAsia"/>
          <w:color w:val="333333"/>
          <w:sz w:val="29"/>
          <w:szCs w:val="29"/>
        </w:rPr>
        <w:t>，依法撤销的，该行为</w:t>
      </w:r>
      <w:r>
        <w:rPr>
          <w:rFonts w:ascii="仿宋" w:eastAsia="仿宋" w:hAnsi="仿宋" w:cs="Tahoma" w:hint="eastAsia"/>
          <w:color w:val="0000FF"/>
          <w:sz w:val="29"/>
          <w:szCs w:val="29"/>
        </w:rPr>
        <w:t>自始无效</w:t>
      </w:r>
      <w:r>
        <w:rPr>
          <w:rFonts w:ascii="仿宋" w:eastAsia="仿宋" w:hAnsi="仿宋" w:cs="Tahoma" w:hint="eastAsia"/>
          <w:color w:val="333333"/>
          <w:sz w:val="29"/>
          <w:szCs w:val="29"/>
        </w:rPr>
        <w:t>。</w:t>
      </w:r>
    </w:p>
    <w:p w14:paraId="7459F8DB"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两个或者两个以上债权人以</w:t>
      </w:r>
      <w:r>
        <w:rPr>
          <w:rFonts w:ascii="仿宋" w:eastAsia="仿宋" w:hAnsi="仿宋" w:cs="Tahoma" w:hint="eastAsia"/>
          <w:color w:val="0000FF"/>
          <w:sz w:val="29"/>
          <w:szCs w:val="29"/>
        </w:rPr>
        <w:t>同一债务人为被告</w:t>
      </w:r>
      <w:r>
        <w:rPr>
          <w:rFonts w:ascii="仿宋" w:eastAsia="仿宋" w:hAnsi="仿宋" w:cs="Tahoma" w:hint="eastAsia"/>
          <w:color w:val="333333"/>
          <w:sz w:val="29"/>
          <w:szCs w:val="29"/>
        </w:rPr>
        <w:t>，就</w:t>
      </w:r>
      <w:r>
        <w:rPr>
          <w:rFonts w:ascii="仿宋" w:eastAsia="仿宋" w:hAnsi="仿宋" w:cs="Tahoma" w:hint="eastAsia"/>
          <w:color w:val="0000FF"/>
          <w:sz w:val="29"/>
          <w:szCs w:val="29"/>
        </w:rPr>
        <w:t>同一标的</w:t>
      </w:r>
      <w:r>
        <w:rPr>
          <w:rFonts w:ascii="仿宋" w:eastAsia="仿宋" w:hAnsi="仿宋" w:cs="Tahoma" w:hint="eastAsia"/>
          <w:color w:val="333333"/>
          <w:sz w:val="29"/>
          <w:szCs w:val="29"/>
        </w:rPr>
        <w:t>提起</w:t>
      </w:r>
      <w:r>
        <w:rPr>
          <w:rFonts w:ascii="仿宋" w:eastAsia="仿宋" w:hAnsi="仿宋" w:cs="Tahoma" w:hint="eastAsia"/>
          <w:color w:val="0000FF"/>
          <w:sz w:val="29"/>
          <w:szCs w:val="29"/>
        </w:rPr>
        <w:t>撤销权诉讼</w:t>
      </w:r>
      <w:r>
        <w:rPr>
          <w:rFonts w:ascii="仿宋" w:eastAsia="仿宋" w:hAnsi="仿宋" w:cs="Tahoma" w:hint="eastAsia"/>
          <w:color w:val="333333"/>
          <w:sz w:val="29"/>
          <w:szCs w:val="29"/>
        </w:rPr>
        <w:t>的，人民法院可以</w:t>
      </w:r>
      <w:r>
        <w:rPr>
          <w:rFonts w:ascii="仿宋" w:eastAsia="仿宋" w:hAnsi="仿宋" w:cs="Tahoma" w:hint="eastAsia"/>
          <w:color w:val="0000FF"/>
          <w:sz w:val="29"/>
          <w:szCs w:val="29"/>
        </w:rPr>
        <w:t>合并审理</w:t>
      </w:r>
      <w:r>
        <w:rPr>
          <w:rFonts w:ascii="仿宋" w:eastAsia="仿宋" w:hAnsi="仿宋" w:cs="Tahoma" w:hint="eastAsia"/>
          <w:color w:val="333333"/>
          <w:sz w:val="29"/>
          <w:szCs w:val="29"/>
        </w:rPr>
        <w:t>。</w:t>
      </w:r>
    </w:p>
    <w:p w14:paraId="3AACE019"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第二十六条</w:t>
      </w:r>
    </w:p>
    <w:p w14:paraId="151DE059"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[必要费用承担]</w:t>
      </w:r>
      <w:r>
        <w:rPr>
          <w:rFonts w:ascii="仿宋" w:eastAsia="仿宋" w:hAnsi="仿宋" w:cs="Tahoma" w:hint="eastAsia"/>
          <w:color w:val="333333"/>
          <w:sz w:val="29"/>
          <w:szCs w:val="29"/>
        </w:rPr>
        <w:t>债权人</w:t>
      </w:r>
      <w:r>
        <w:rPr>
          <w:rFonts w:ascii="仿宋" w:eastAsia="仿宋" w:hAnsi="仿宋" w:cs="Tahoma" w:hint="eastAsia"/>
          <w:color w:val="0000FF"/>
          <w:sz w:val="29"/>
          <w:szCs w:val="29"/>
        </w:rPr>
        <w:t>行使撤销权</w:t>
      </w:r>
      <w:r>
        <w:rPr>
          <w:rFonts w:ascii="仿宋" w:eastAsia="仿宋" w:hAnsi="仿宋" w:cs="Tahoma" w:hint="eastAsia"/>
          <w:color w:val="333333"/>
          <w:sz w:val="29"/>
          <w:szCs w:val="29"/>
        </w:rPr>
        <w:t>所支付的</w:t>
      </w:r>
      <w:r>
        <w:rPr>
          <w:rStyle w:val="15"/>
          <w:rFonts w:ascii="仿宋" w:eastAsia="仿宋" w:hAnsi="仿宋" w:cs="Tahoma" w:hint="eastAsia"/>
          <w:color w:val="0000FF"/>
          <w:sz w:val="29"/>
          <w:szCs w:val="29"/>
        </w:rPr>
        <w:t>律师</w:t>
      </w:r>
      <w:r>
        <w:rPr>
          <w:rFonts w:ascii="仿宋" w:eastAsia="仿宋" w:hAnsi="仿宋" w:cs="Tahoma" w:hint="eastAsia"/>
          <w:color w:val="0000FF"/>
          <w:sz w:val="29"/>
          <w:szCs w:val="29"/>
        </w:rPr>
        <w:t>代理费</w:t>
      </w:r>
      <w:r>
        <w:rPr>
          <w:rFonts w:ascii="仿宋" w:eastAsia="仿宋" w:hAnsi="仿宋" w:cs="Tahoma" w:hint="eastAsia"/>
          <w:color w:val="333333"/>
          <w:sz w:val="29"/>
          <w:szCs w:val="29"/>
        </w:rPr>
        <w:t>、</w:t>
      </w:r>
      <w:r>
        <w:rPr>
          <w:rFonts w:ascii="仿宋" w:eastAsia="仿宋" w:hAnsi="仿宋" w:cs="Tahoma" w:hint="eastAsia"/>
          <w:color w:val="0000FF"/>
          <w:sz w:val="29"/>
          <w:szCs w:val="29"/>
        </w:rPr>
        <w:t>差旅费</w:t>
      </w:r>
      <w:r>
        <w:rPr>
          <w:rFonts w:ascii="仿宋" w:eastAsia="仿宋" w:hAnsi="仿宋" w:cs="Tahoma" w:hint="eastAsia"/>
          <w:color w:val="333333"/>
          <w:sz w:val="29"/>
          <w:szCs w:val="29"/>
        </w:rPr>
        <w:t>等</w:t>
      </w:r>
      <w:r>
        <w:rPr>
          <w:rFonts w:ascii="仿宋" w:eastAsia="仿宋" w:hAnsi="仿宋" w:cs="Tahoma" w:hint="eastAsia"/>
          <w:color w:val="0000FF"/>
          <w:sz w:val="29"/>
          <w:szCs w:val="29"/>
        </w:rPr>
        <w:t>必要费用</w:t>
      </w:r>
      <w:r>
        <w:rPr>
          <w:rFonts w:ascii="仿宋" w:eastAsia="仿宋" w:hAnsi="仿宋" w:cs="Tahoma" w:hint="eastAsia"/>
          <w:color w:val="333333"/>
          <w:sz w:val="29"/>
          <w:szCs w:val="29"/>
        </w:rPr>
        <w:t>，由</w:t>
      </w:r>
      <w:r>
        <w:rPr>
          <w:rFonts w:ascii="仿宋" w:eastAsia="仿宋" w:hAnsi="仿宋" w:cs="Tahoma" w:hint="eastAsia"/>
          <w:color w:val="0000FF"/>
          <w:sz w:val="29"/>
          <w:szCs w:val="29"/>
        </w:rPr>
        <w:t>债务人负担</w:t>
      </w:r>
      <w:r>
        <w:rPr>
          <w:rFonts w:ascii="仿宋" w:eastAsia="仿宋" w:hAnsi="仿宋" w:cs="Tahoma" w:hint="eastAsia"/>
          <w:color w:val="333333"/>
          <w:sz w:val="29"/>
          <w:szCs w:val="29"/>
        </w:rPr>
        <w:t>；第三人有过错的，应当适当分担。</w:t>
      </w:r>
    </w:p>
    <w:p w14:paraId="363471D3"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36"/>
          <w:szCs w:val="36"/>
        </w:rPr>
        <w:t>六、</w:t>
      </w:r>
      <w:r>
        <w:rPr>
          <w:rStyle w:val="15"/>
          <w:rFonts w:ascii="仿宋" w:eastAsia="仿宋" w:hAnsi="仿宋" w:cs="Tahoma" w:hint="eastAsia"/>
          <w:color w:val="333333"/>
          <w:sz w:val="36"/>
          <w:szCs w:val="36"/>
        </w:rPr>
        <w:t>合同转让</w:t>
      </w:r>
      <w:r>
        <w:rPr>
          <w:rFonts w:ascii="仿宋" w:eastAsia="仿宋" w:hAnsi="仿宋" w:cs="Tahoma" w:hint="eastAsia"/>
          <w:color w:val="333333"/>
          <w:sz w:val="36"/>
          <w:szCs w:val="36"/>
        </w:rPr>
        <w:t>中的第三人</w:t>
      </w:r>
    </w:p>
    <w:p w14:paraId="14FF8E09"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第二十七条</w:t>
      </w:r>
    </w:p>
    <w:p w14:paraId="2AF8B5B4"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[债权人列为第三人]</w:t>
      </w:r>
      <w:r>
        <w:rPr>
          <w:rFonts w:ascii="仿宋" w:eastAsia="仿宋" w:hAnsi="仿宋" w:cs="Tahoma" w:hint="eastAsia"/>
          <w:color w:val="333333"/>
          <w:sz w:val="29"/>
          <w:szCs w:val="29"/>
        </w:rPr>
        <w:t>债权人转让合同权利后，</w:t>
      </w:r>
      <w:r>
        <w:rPr>
          <w:rFonts w:ascii="仿宋" w:eastAsia="仿宋" w:hAnsi="仿宋" w:cs="Tahoma" w:hint="eastAsia"/>
          <w:color w:val="0000FF"/>
          <w:sz w:val="29"/>
          <w:szCs w:val="29"/>
        </w:rPr>
        <w:t>债务人与受让人</w:t>
      </w:r>
      <w:r>
        <w:rPr>
          <w:rFonts w:ascii="仿宋" w:eastAsia="仿宋" w:hAnsi="仿宋" w:cs="Tahoma" w:hint="eastAsia"/>
          <w:color w:val="333333"/>
          <w:sz w:val="29"/>
          <w:szCs w:val="29"/>
        </w:rPr>
        <w:t>之间因</w:t>
      </w:r>
      <w:r>
        <w:rPr>
          <w:rFonts w:ascii="仿宋" w:eastAsia="仿宋" w:hAnsi="仿宋" w:cs="Tahoma" w:hint="eastAsia"/>
          <w:color w:val="0000FF"/>
          <w:sz w:val="29"/>
          <w:szCs w:val="29"/>
        </w:rPr>
        <w:t>履行合同</w:t>
      </w:r>
      <w:r>
        <w:rPr>
          <w:rFonts w:ascii="仿宋" w:eastAsia="仿宋" w:hAnsi="仿宋" w:cs="Tahoma" w:hint="eastAsia"/>
          <w:color w:val="333333"/>
          <w:sz w:val="29"/>
          <w:szCs w:val="29"/>
        </w:rPr>
        <w:t>发生纠纷</w:t>
      </w:r>
      <w:r>
        <w:rPr>
          <w:rFonts w:ascii="仿宋" w:eastAsia="仿宋" w:hAnsi="仿宋" w:cs="Tahoma" w:hint="eastAsia"/>
          <w:color w:val="0000FF"/>
          <w:sz w:val="29"/>
          <w:szCs w:val="29"/>
        </w:rPr>
        <w:t>诉至人民法院</w:t>
      </w:r>
      <w:r>
        <w:rPr>
          <w:rFonts w:ascii="仿宋" w:eastAsia="仿宋" w:hAnsi="仿宋" w:cs="Tahoma" w:hint="eastAsia"/>
          <w:color w:val="333333"/>
          <w:sz w:val="29"/>
          <w:szCs w:val="29"/>
        </w:rPr>
        <w:t>，</w:t>
      </w:r>
      <w:r>
        <w:rPr>
          <w:rFonts w:ascii="仿宋" w:eastAsia="仿宋" w:hAnsi="仿宋" w:cs="Tahoma" w:hint="eastAsia"/>
          <w:color w:val="0000FF"/>
          <w:sz w:val="29"/>
          <w:szCs w:val="29"/>
        </w:rPr>
        <w:t>债务人</w:t>
      </w:r>
      <w:r>
        <w:rPr>
          <w:rFonts w:ascii="仿宋" w:eastAsia="仿宋" w:hAnsi="仿宋" w:cs="Tahoma" w:hint="eastAsia"/>
          <w:color w:val="333333"/>
          <w:sz w:val="29"/>
          <w:szCs w:val="29"/>
        </w:rPr>
        <w:t>对</w:t>
      </w:r>
      <w:r>
        <w:rPr>
          <w:rFonts w:ascii="仿宋" w:eastAsia="仿宋" w:hAnsi="仿宋" w:cs="Tahoma" w:hint="eastAsia"/>
          <w:color w:val="0000FF"/>
          <w:sz w:val="29"/>
          <w:szCs w:val="29"/>
        </w:rPr>
        <w:t>债权人</w:t>
      </w:r>
      <w:r>
        <w:rPr>
          <w:rFonts w:ascii="仿宋" w:eastAsia="仿宋" w:hAnsi="仿宋" w:cs="Tahoma" w:hint="eastAsia"/>
          <w:color w:val="333333"/>
          <w:sz w:val="29"/>
          <w:szCs w:val="29"/>
        </w:rPr>
        <w:t>的</w:t>
      </w:r>
      <w:r>
        <w:rPr>
          <w:rFonts w:ascii="仿宋" w:eastAsia="仿宋" w:hAnsi="仿宋" w:cs="Tahoma" w:hint="eastAsia"/>
          <w:color w:val="0000FF"/>
          <w:sz w:val="29"/>
          <w:szCs w:val="29"/>
        </w:rPr>
        <w:t>权利</w:t>
      </w:r>
      <w:r>
        <w:rPr>
          <w:rFonts w:ascii="仿宋" w:eastAsia="仿宋" w:hAnsi="仿宋" w:cs="Tahoma" w:hint="eastAsia"/>
          <w:color w:val="333333"/>
          <w:sz w:val="29"/>
          <w:szCs w:val="29"/>
        </w:rPr>
        <w:t>提出</w:t>
      </w:r>
      <w:r>
        <w:rPr>
          <w:rFonts w:ascii="仿宋" w:eastAsia="仿宋" w:hAnsi="仿宋" w:cs="Tahoma" w:hint="eastAsia"/>
          <w:color w:val="0000FF"/>
          <w:sz w:val="29"/>
          <w:szCs w:val="29"/>
        </w:rPr>
        <w:t>抗辩</w:t>
      </w:r>
      <w:r>
        <w:rPr>
          <w:rFonts w:ascii="仿宋" w:eastAsia="仿宋" w:hAnsi="仿宋" w:cs="Tahoma" w:hint="eastAsia"/>
          <w:color w:val="333333"/>
          <w:sz w:val="29"/>
          <w:szCs w:val="29"/>
        </w:rPr>
        <w:t>的，可以将</w:t>
      </w:r>
      <w:r>
        <w:rPr>
          <w:rFonts w:ascii="仿宋" w:eastAsia="仿宋" w:hAnsi="仿宋" w:cs="Tahoma" w:hint="eastAsia"/>
          <w:color w:val="0000FF"/>
          <w:sz w:val="29"/>
          <w:szCs w:val="29"/>
        </w:rPr>
        <w:t>债权人列为第三人</w:t>
      </w:r>
      <w:r>
        <w:rPr>
          <w:rFonts w:ascii="仿宋" w:eastAsia="仿宋" w:hAnsi="仿宋" w:cs="Tahoma" w:hint="eastAsia"/>
          <w:color w:val="333333"/>
          <w:sz w:val="29"/>
          <w:szCs w:val="29"/>
        </w:rPr>
        <w:t>。</w:t>
      </w:r>
    </w:p>
    <w:p w14:paraId="225F8A57"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第二十八条</w:t>
      </w:r>
    </w:p>
    <w:p w14:paraId="464AFE2D"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[债务人列为第三人]</w:t>
      </w:r>
      <w:r>
        <w:rPr>
          <w:rFonts w:ascii="仿宋" w:eastAsia="仿宋" w:hAnsi="仿宋" w:cs="Tahoma" w:hint="eastAsia"/>
          <w:color w:val="333333"/>
          <w:sz w:val="29"/>
          <w:szCs w:val="29"/>
        </w:rPr>
        <w:t>经</w:t>
      </w:r>
      <w:r>
        <w:rPr>
          <w:rFonts w:ascii="仿宋" w:eastAsia="仿宋" w:hAnsi="仿宋" w:cs="Tahoma" w:hint="eastAsia"/>
          <w:color w:val="0000FF"/>
          <w:sz w:val="29"/>
          <w:szCs w:val="29"/>
        </w:rPr>
        <w:t>债权人同意</w:t>
      </w:r>
      <w:r>
        <w:rPr>
          <w:rFonts w:ascii="仿宋" w:eastAsia="仿宋" w:hAnsi="仿宋" w:cs="Tahoma" w:hint="eastAsia"/>
          <w:color w:val="333333"/>
          <w:sz w:val="29"/>
          <w:szCs w:val="29"/>
        </w:rPr>
        <w:t>，</w:t>
      </w:r>
      <w:r>
        <w:rPr>
          <w:rFonts w:ascii="仿宋" w:eastAsia="仿宋" w:hAnsi="仿宋" w:cs="Tahoma" w:hint="eastAsia"/>
          <w:color w:val="0000FF"/>
          <w:sz w:val="29"/>
          <w:szCs w:val="29"/>
        </w:rPr>
        <w:t>债务人转移</w:t>
      </w:r>
      <w:r>
        <w:rPr>
          <w:rStyle w:val="15"/>
          <w:rFonts w:ascii="仿宋" w:eastAsia="仿宋" w:hAnsi="仿宋" w:cs="Tahoma" w:hint="eastAsia"/>
          <w:color w:val="0000FF"/>
          <w:sz w:val="29"/>
          <w:szCs w:val="29"/>
        </w:rPr>
        <w:t>合同义务</w:t>
      </w:r>
      <w:r>
        <w:rPr>
          <w:rFonts w:ascii="仿宋" w:eastAsia="仿宋" w:hAnsi="仿宋" w:cs="Tahoma" w:hint="eastAsia"/>
          <w:color w:val="333333"/>
          <w:sz w:val="29"/>
          <w:szCs w:val="29"/>
        </w:rPr>
        <w:t>后，</w:t>
      </w:r>
      <w:r>
        <w:rPr>
          <w:rFonts w:ascii="仿宋" w:eastAsia="仿宋" w:hAnsi="仿宋" w:cs="Tahoma" w:hint="eastAsia"/>
          <w:color w:val="0000FF"/>
          <w:sz w:val="29"/>
          <w:szCs w:val="29"/>
        </w:rPr>
        <w:t>受让人</w:t>
      </w:r>
      <w:r>
        <w:rPr>
          <w:rFonts w:ascii="仿宋" w:eastAsia="仿宋" w:hAnsi="仿宋" w:cs="Tahoma" w:hint="eastAsia"/>
          <w:color w:val="333333"/>
          <w:sz w:val="29"/>
          <w:szCs w:val="29"/>
        </w:rPr>
        <w:t>与</w:t>
      </w:r>
      <w:r>
        <w:rPr>
          <w:rFonts w:ascii="仿宋" w:eastAsia="仿宋" w:hAnsi="仿宋" w:cs="Tahoma" w:hint="eastAsia"/>
          <w:color w:val="0000FF"/>
          <w:sz w:val="29"/>
          <w:szCs w:val="29"/>
        </w:rPr>
        <w:t>债权人</w:t>
      </w:r>
      <w:r>
        <w:rPr>
          <w:rFonts w:ascii="仿宋" w:eastAsia="仿宋" w:hAnsi="仿宋" w:cs="Tahoma" w:hint="eastAsia"/>
          <w:color w:val="333333"/>
          <w:sz w:val="29"/>
          <w:szCs w:val="29"/>
        </w:rPr>
        <w:t>之间因履行合同发生纠纷</w:t>
      </w:r>
      <w:r>
        <w:rPr>
          <w:rFonts w:ascii="仿宋" w:eastAsia="仿宋" w:hAnsi="仿宋" w:cs="Tahoma" w:hint="eastAsia"/>
          <w:color w:val="0000FF"/>
          <w:sz w:val="29"/>
          <w:szCs w:val="29"/>
        </w:rPr>
        <w:t>诉至人民法院</w:t>
      </w:r>
      <w:r>
        <w:rPr>
          <w:rFonts w:ascii="仿宋" w:eastAsia="仿宋" w:hAnsi="仿宋" w:cs="Tahoma" w:hint="eastAsia"/>
          <w:color w:val="333333"/>
          <w:sz w:val="29"/>
          <w:szCs w:val="29"/>
        </w:rPr>
        <w:t>，受让人就债务人对债权人的权利提出抗辩的，可以将</w:t>
      </w:r>
      <w:r>
        <w:rPr>
          <w:rFonts w:ascii="仿宋" w:eastAsia="仿宋" w:hAnsi="仿宋" w:cs="Tahoma" w:hint="eastAsia"/>
          <w:color w:val="0000FF"/>
          <w:sz w:val="29"/>
          <w:szCs w:val="29"/>
        </w:rPr>
        <w:t>债务人列为第三人</w:t>
      </w:r>
      <w:r>
        <w:rPr>
          <w:rFonts w:ascii="仿宋" w:eastAsia="仿宋" w:hAnsi="仿宋" w:cs="Tahoma" w:hint="eastAsia"/>
          <w:color w:val="333333"/>
          <w:sz w:val="29"/>
          <w:szCs w:val="29"/>
        </w:rPr>
        <w:t>。</w:t>
      </w:r>
    </w:p>
    <w:p w14:paraId="4605E4A1"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第二十九条</w:t>
      </w:r>
    </w:p>
    <w:p w14:paraId="6B20DDF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[出让方列为第三人]</w:t>
      </w:r>
      <w:r>
        <w:rPr>
          <w:rFonts w:ascii="仿宋" w:eastAsia="仿宋" w:hAnsi="仿宋" w:cs="Tahoma" w:hint="eastAsia"/>
          <w:color w:val="333333"/>
          <w:sz w:val="29"/>
          <w:szCs w:val="29"/>
        </w:rPr>
        <w:t>合同当事人</w:t>
      </w:r>
      <w:r>
        <w:rPr>
          <w:rFonts w:ascii="仿宋" w:eastAsia="仿宋" w:hAnsi="仿宋" w:cs="Tahoma" w:hint="eastAsia"/>
          <w:color w:val="0000FF"/>
          <w:sz w:val="29"/>
          <w:szCs w:val="29"/>
        </w:rPr>
        <w:t>一方经对方同意</w:t>
      </w:r>
      <w:r>
        <w:rPr>
          <w:rFonts w:ascii="仿宋" w:eastAsia="仿宋" w:hAnsi="仿宋" w:cs="Tahoma" w:hint="eastAsia"/>
          <w:color w:val="333333"/>
          <w:sz w:val="29"/>
          <w:szCs w:val="29"/>
        </w:rPr>
        <w:t>将其在合同中的</w:t>
      </w:r>
      <w:r>
        <w:rPr>
          <w:rFonts w:ascii="仿宋" w:eastAsia="仿宋" w:hAnsi="仿宋" w:cs="Tahoma" w:hint="eastAsia"/>
          <w:color w:val="0000FF"/>
          <w:sz w:val="29"/>
          <w:szCs w:val="29"/>
        </w:rPr>
        <w:t>权利义务一并转让给受让人</w:t>
      </w:r>
      <w:r>
        <w:rPr>
          <w:rFonts w:ascii="仿宋" w:eastAsia="仿宋" w:hAnsi="仿宋" w:cs="Tahoma" w:hint="eastAsia"/>
          <w:color w:val="333333"/>
          <w:sz w:val="29"/>
          <w:szCs w:val="29"/>
        </w:rPr>
        <w:t>，对方与受让人因履行合同发生纠纷诉至人民法院，对方就合同权利义务提出抗辩的，可以将</w:t>
      </w:r>
      <w:r>
        <w:rPr>
          <w:rFonts w:ascii="仿宋" w:eastAsia="仿宋" w:hAnsi="仿宋" w:cs="Tahoma" w:hint="eastAsia"/>
          <w:color w:val="0000FF"/>
          <w:sz w:val="29"/>
          <w:szCs w:val="29"/>
        </w:rPr>
        <w:t>出让方列</w:t>
      </w:r>
      <w:r>
        <w:rPr>
          <w:rFonts w:ascii="仿宋" w:eastAsia="仿宋" w:hAnsi="仿宋" w:cs="Tahoma" w:hint="eastAsia"/>
          <w:color w:val="333333"/>
          <w:sz w:val="29"/>
          <w:szCs w:val="29"/>
        </w:rPr>
        <w:t>为</w:t>
      </w:r>
      <w:r>
        <w:rPr>
          <w:rFonts w:ascii="仿宋" w:eastAsia="仿宋" w:hAnsi="仿宋" w:cs="Tahoma" w:hint="eastAsia"/>
          <w:color w:val="0000FF"/>
          <w:sz w:val="29"/>
          <w:szCs w:val="29"/>
        </w:rPr>
        <w:t>第三人</w:t>
      </w:r>
      <w:r>
        <w:rPr>
          <w:rFonts w:ascii="仿宋" w:eastAsia="仿宋" w:hAnsi="仿宋" w:cs="Tahoma" w:hint="eastAsia"/>
          <w:color w:val="333333"/>
          <w:sz w:val="29"/>
          <w:szCs w:val="29"/>
        </w:rPr>
        <w:t>。</w:t>
      </w:r>
    </w:p>
    <w:p w14:paraId="66F10328"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36"/>
          <w:szCs w:val="36"/>
        </w:rPr>
        <w:t>七、请求权竞合</w:t>
      </w:r>
    </w:p>
    <w:p w14:paraId="4713040D"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第三十条</w:t>
      </w:r>
    </w:p>
    <w:p w14:paraId="3F8F3D7D"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[请求权竞合]</w:t>
      </w:r>
      <w:r>
        <w:rPr>
          <w:rFonts w:ascii="仿宋" w:eastAsia="仿宋" w:hAnsi="仿宋" w:cs="Tahoma" w:hint="eastAsia"/>
          <w:color w:val="0000FF"/>
          <w:sz w:val="29"/>
          <w:szCs w:val="29"/>
        </w:rPr>
        <w:t>债权人</w:t>
      </w:r>
      <w:r>
        <w:rPr>
          <w:rFonts w:ascii="仿宋" w:eastAsia="仿宋" w:hAnsi="仿宋" w:cs="Tahoma" w:hint="eastAsia"/>
          <w:color w:val="333333"/>
          <w:sz w:val="29"/>
          <w:szCs w:val="29"/>
        </w:rPr>
        <w:t>依照合同法第一百二十二条的规定</w:t>
      </w:r>
      <w:r>
        <w:rPr>
          <w:rFonts w:ascii="仿宋" w:eastAsia="仿宋" w:hAnsi="仿宋" w:cs="Tahoma" w:hint="eastAsia"/>
          <w:color w:val="0000FF"/>
          <w:sz w:val="29"/>
          <w:szCs w:val="29"/>
        </w:rPr>
        <w:t>向人民法院起诉时</w:t>
      </w:r>
      <w:proofErr w:type="gramStart"/>
      <w:r>
        <w:rPr>
          <w:rFonts w:ascii="仿宋" w:eastAsia="仿宋" w:hAnsi="仿宋" w:cs="Tahoma" w:hint="eastAsia"/>
          <w:color w:val="0000FF"/>
          <w:sz w:val="29"/>
          <w:szCs w:val="29"/>
        </w:rPr>
        <w:t>作出</w:t>
      </w:r>
      <w:proofErr w:type="gramEnd"/>
      <w:r>
        <w:rPr>
          <w:rFonts w:ascii="仿宋" w:eastAsia="仿宋" w:hAnsi="仿宋" w:cs="Tahoma" w:hint="eastAsia"/>
          <w:color w:val="0000FF"/>
          <w:sz w:val="29"/>
          <w:szCs w:val="29"/>
        </w:rPr>
        <w:t>选择后</w:t>
      </w:r>
      <w:r>
        <w:rPr>
          <w:rFonts w:ascii="仿宋" w:eastAsia="仿宋" w:hAnsi="仿宋" w:cs="Tahoma" w:hint="eastAsia"/>
          <w:color w:val="333333"/>
          <w:sz w:val="29"/>
          <w:szCs w:val="29"/>
        </w:rPr>
        <w:t>，在</w:t>
      </w:r>
      <w:r>
        <w:rPr>
          <w:rFonts w:ascii="仿宋" w:eastAsia="仿宋" w:hAnsi="仿宋" w:cs="Tahoma" w:hint="eastAsia"/>
          <w:color w:val="0000FF"/>
          <w:sz w:val="29"/>
          <w:szCs w:val="29"/>
        </w:rPr>
        <w:t>一审开庭以前又变更诉讼请求</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应当准许</w:t>
      </w:r>
      <w:r>
        <w:rPr>
          <w:rFonts w:ascii="仿宋" w:eastAsia="仿宋" w:hAnsi="仿宋" w:cs="Tahoma" w:hint="eastAsia"/>
          <w:color w:val="333333"/>
          <w:sz w:val="29"/>
          <w:szCs w:val="29"/>
        </w:rPr>
        <w:t>。对方当事人提出</w:t>
      </w:r>
      <w:r>
        <w:rPr>
          <w:rFonts w:ascii="仿宋" w:eastAsia="仿宋" w:hAnsi="仿宋" w:cs="Tahoma" w:hint="eastAsia"/>
          <w:color w:val="0000FF"/>
          <w:sz w:val="29"/>
          <w:szCs w:val="29"/>
        </w:rPr>
        <w:t>管辖权异议</w:t>
      </w:r>
      <w:r>
        <w:rPr>
          <w:rFonts w:ascii="仿宋" w:eastAsia="仿宋" w:hAnsi="仿宋" w:cs="Tahoma" w:hint="eastAsia"/>
          <w:color w:val="333333"/>
          <w:sz w:val="29"/>
          <w:szCs w:val="29"/>
        </w:rPr>
        <w:t>，</w:t>
      </w:r>
      <w:r>
        <w:rPr>
          <w:rFonts w:ascii="仿宋" w:eastAsia="仿宋" w:hAnsi="仿宋" w:cs="Tahoma" w:hint="eastAsia"/>
          <w:color w:val="0000FF"/>
          <w:sz w:val="29"/>
          <w:szCs w:val="29"/>
        </w:rPr>
        <w:t>经审查异议成立</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应当驳回起诉</w:t>
      </w:r>
      <w:r>
        <w:rPr>
          <w:rFonts w:ascii="仿宋" w:eastAsia="仿宋" w:hAnsi="仿宋" w:cs="Tahoma" w:hint="eastAsia"/>
          <w:color w:val="333333"/>
          <w:sz w:val="29"/>
          <w:szCs w:val="29"/>
        </w:rPr>
        <w:t>。</w:t>
      </w:r>
    </w:p>
    <w:p w14:paraId="7536CB49"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FF0000"/>
          <w:sz w:val="29"/>
          <w:szCs w:val="29"/>
        </w:rPr>
        <w:t>法条解析：</w:t>
      </w:r>
    </w:p>
    <w:p w14:paraId="5221986B"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1、债权人在侵权之诉与违约之</w:t>
      </w:r>
      <w:proofErr w:type="gramStart"/>
      <w:r>
        <w:rPr>
          <w:rFonts w:ascii="仿宋" w:eastAsia="仿宋" w:hAnsi="仿宋" w:cs="Tahoma" w:hint="eastAsia"/>
          <w:color w:val="333333"/>
          <w:sz w:val="29"/>
          <w:szCs w:val="29"/>
        </w:rPr>
        <w:t>诉做出</w:t>
      </w:r>
      <w:proofErr w:type="gramEnd"/>
      <w:r>
        <w:rPr>
          <w:rFonts w:ascii="仿宋" w:eastAsia="仿宋" w:hAnsi="仿宋" w:cs="Tahoma" w:hint="eastAsia"/>
          <w:color w:val="333333"/>
          <w:sz w:val="29"/>
          <w:szCs w:val="29"/>
        </w:rPr>
        <w:t>选择之后，在一审开庭可以变更诉讼请求。</w:t>
      </w:r>
    </w:p>
    <w:p w14:paraId="6DE12619"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2、法院准许变更诉讼请求之后，当事人有权提出管辖权异议。</w:t>
      </w:r>
    </w:p>
    <w:p w14:paraId="21C7FACD"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第一条</w:t>
      </w:r>
    </w:p>
    <w:p w14:paraId="0FED4871"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[合同内容欠缺]</w:t>
      </w:r>
      <w:r>
        <w:rPr>
          <w:rFonts w:ascii="仿宋" w:eastAsia="仿宋" w:hAnsi="仿宋" w:hint="eastAsia"/>
          <w:color w:val="0000FF"/>
          <w:sz w:val="29"/>
          <w:szCs w:val="29"/>
        </w:rPr>
        <w:t>当事人</w:t>
      </w:r>
      <w:r>
        <w:rPr>
          <w:rFonts w:ascii="仿宋" w:eastAsia="仿宋" w:hAnsi="仿宋" w:hint="eastAsia"/>
          <w:sz w:val="29"/>
          <w:szCs w:val="29"/>
        </w:rPr>
        <w:t>对</w:t>
      </w:r>
      <w:r>
        <w:rPr>
          <w:rFonts w:ascii="仿宋" w:eastAsia="仿宋" w:hAnsi="仿宋" w:hint="eastAsia"/>
          <w:color w:val="0000FF"/>
          <w:sz w:val="29"/>
          <w:szCs w:val="29"/>
        </w:rPr>
        <w:t>合同</w:t>
      </w:r>
      <w:r>
        <w:rPr>
          <w:rFonts w:ascii="仿宋" w:eastAsia="仿宋" w:hAnsi="仿宋" w:hint="eastAsia"/>
          <w:sz w:val="29"/>
          <w:szCs w:val="29"/>
        </w:rPr>
        <w:t>是</w:t>
      </w:r>
      <w:r>
        <w:rPr>
          <w:rFonts w:ascii="仿宋" w:eastAsia="仿宋" w:hAnsi="仿宋" w:hint="eastAsia"/>
          <w:color w:val="0000FF"/>
          <w:sz w:val="29"/>
          <w:szCs w:val="29"/>
        </w:rPr>
        <w:t>否成立存在争议</w:t>
      </w:r>
      <w:r>
        <w:rPr>
          <w:rFonts w:ascii="仿宋" w:eastAsia="仿宋" w:hAnsi="仿宋" w:hint="eastAsia"/>
          <w:sz w:val="29"/>
          <w:szCs w:val="29"/>
        </w:rPr>
        <w:t>，人民法院能够</w:t>
      </w:r>
      <w:r>
        <w:rPr>
          <w:rFonts w:ascii="仿宋" w:eastAsia="仿宋" w:hAnsi="仿宋" w:hint="eastAsia"/>
          <w:color w:val="0000FF"/>
          <w:sz w:val="29"/>
          <w:szCs w:val="29"/>
        </w:rPr>
        <w:t>确定当事人名称</w:t>
      </w:r>
      <w:r>
        <w:rPr>
          <w:rFonts w:ascii="仿宋" w:eastAsia="仿宋" w:hAnsi="仿宋" w:hint="eastAsia"/>
          <w:sz w:val="29"/>
          <w:szCs w:val="29"/>
        </w:rPr>
        <w:t>或者</w:t>
      </w:r>
      <w:r>
        <w:rPr>
          <w:rFonts w:ascii="仿宋" w:eastAsia="仿宋" w:hAnsi="仿宋" w:hint="eastAsia"/>
          <w:color w:val="0000FF"/>
          <w:sz w:val="29"/>
          <w:szCs w:val="29"/>
        </w:rPr>
        <w:t>姓名</w:t>
      </w:r>
      <w:r>
        <w:rPr>
          <w:rFonts w:ascii="仿宋" w:eastAsia="仿宋" w:hAnsi="仿宋" w:hint="eastAsia"/>
          <w:sz w:val="29"/>
          <w:szCs w:val="29"/>
        </w:rPr>
        <w:t>、</w:t>
      </w:r>
      <w:r>
        <w:rPr>
          <w:rFonts w:ascii="仿宋" w:eastAsia="仿宋" w:hAnsi="仿宋" w:hint="eastAsia"/>
          <w:color w:val="0000FF"/>
          <w:sz w:val="29"/>
          <w:szCs w:val="29"/>
        </w:rPr>
        <w:t>标的</w:t>
      </w:r>
      <w:r>
        <w:rPr>
          <w:rFonts w:ascii="仿宋" w:eastAsia="仿宋" w:hAnsi="仿宋" w:hint="eastAsia"/>
          <w:sz w:val="29"/>
          <w:szCs w:val="29"/>
        </w:rPr>
        <w:t>和</w:t>
      </w:r>
      <w:r>
        <w:rPr>
          <w:rFonts w:ascii="仿宋" w:eastAsia="仿宋" w:hAnsi="仿宋" w:hint="eastAsia"/>
          <w:color w:val="0000FF"/>
          <w:sz w:val="29"/>
          <w:szCs w:val="29"/>
        </w:rPr>
        <w:t>数量</w:t>
      </w:r>
      <w:r>
        <w:rPr>
          <w:rFonts w:ascii="仿宋" w:eastAsia="仿宋" w:hAnsi="仿宋" w:hint="eastAsia"/>
          <w:sz w:val="29"/>
          <w:szCs w:val="29"/>
        </w:rPr>
        <w:t>的，一般应当</w:t>
      </w:r>
      <w:r>
        <w:rPr>
          <w:rFonts w:ascii="仿宋" w:eastAsia="仿宋" w:hAnsi="仿宋" w:hint="eastAsia"/>
          <w:color w:val="0000FF"/>
          <w:sz w:val="29"/>
          <w:szCs w:val="29"/>
        </w:rPr>
        <w:t>认定合同成立</w:t>
      </w:r>
      <w:r>
        <w:rPr>
          <w:rFonts w:ascii="仿宋" w:eastAsia="仿宋" w:hAnsi="仿宋" w:hint="eastAsia"/>
          <w:sz w:val="29"/>
          <w:szCs w:val="29"/>
        </w:rPr>
        <w:t>。但法律另有规定或者当事人另有约定的除外。</w:t>
      </w:r>
    </w:p>
    <w:p w14:paraId="1D00D2D9" w14:textId="77777777" w:rsidR="00826BAD" w:rsidRDefault="00826BAD" w:rsidP="00826BAD">
      <w:pPr>
        <w:pStyle w:val="a5"/>
        <w:spacing w:before="0" w:beforeAutospacing="0" w:after="0" w:afterAutospacing="0"/>
        <w:ind w:firstLine="570"/>
      </w:pPr>
      <w:r>
        <w:rPr>
          <w:rFonts w:ascii="仿宋" w:eastAsia="仿宋" w:hAnsi="仿宋" w:hint="eastAsia"/>
          <w:sz w:val="29"/>
          <w:szCs w:val="29"/>
        </w:rPr>
        <w:t>对合同欠缺的前款规定以外的其他内容，当事人达不成协议的，人民法院依照</w:t>
      </w:r>
      <w:r>
        <w:rPr>
          <w:rStyle w:val="15"/>
          <w:rFonts w:ascii="仿宋" w:eastAsia="仿宋" w:hAnsi="仿宋" w:hint="eastAsia"/>
          <w:sz w:val="29"/>
          <w:szCs w:val="29"/>
        </w:rPr>
        <w:t>合同法</w:t>
      </w:r>
      <w:r>
        <w:rPr>
          <w:rFonts w:ascii="仿宋" w:eastAsia="仿宋" w:hAnsi="仿宋" w:hint="eastAsia"/>
          <w:sz w:val="29"/>
          <w:szCs w:val="29"/>
        </w:rPr>
        <w:t>第六十一条、第六十二条、第一百二十五条等有关规定予以确定。</w:t>
      </w:r>
    </w:p>
    <w:p w14:paraId="43A5805C"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lastRenderedPageBreak/>
        <w:t>第二条</w:t>
      </w:r>
    </w:p>
    <w:p w14:paraId="3F3A25BC"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[民事行为订立合同]</w:t>
      </w:r>
      <w:r>
        <w:rPr>
          <w:rFonts w:ascii="仿宋" w:eastAsia="仿宋" w:hAnsi="仿宋" w:hint="eastAsia"/>
          <w:sz w:val="29"/>
          <w:szCs w:val="29"/>
        </w:rPr>
        <w:t>当事人未以书面形式或者口头形式订立合同，但</w:t>
      </w:r>
      <w:r>
        <w:rPr>
          <w:rFonts w:ascii="仿宋" w:eastAsia="仿宋" w:hAnsi="仿宋" w:hint="eastAsia"/>
          <w:color w:val="0000FF"/>
          <w:sz w:val="29"/>
          <w:szCs w:val="29"/>
        </w:rPr>
        <w:t>从双方从事的民事行为</w:t>
      </w:r>
      <w:r>
        <w:rPr>
          <w:rFonts w:ascii="仿宋" w:eastAsia="仿宋" w:hAnsi="仿宋" w:hint="eastAsia"/>
          <w:sz w:val="29"/>
          <w:szCs w:val="29"/>
        </w:rPr>
        <w:t>能够</w:t>
      </w:r>
      <w:r>
        <w:rPr>
          <w:rFonts w:ascii="仿宋" w:eastAsia="仿宋" w:hAnsi="仿宋" w:hint="eastAsia"/>
          <w:color w:val="0000FF"/>
          <w:sz w:val="29"/>
          <w:szCs w:val="29"/>
        </w:rPr>
        <w:t>推定双方有订立合同意愿</w:t>
      </w:r>
      <w:r>
        <w:rPr>
          <w:rFonts w:ascii="仿宋" w:eastAsia="仿宋" w:hAnsi="仿宋" w:hint="eastAsia"/>
          <w:sz w:val="29"/>
          <w:szCs w:val="29"/>
        </w:rPr>
        <w:t>的，人民法院可以</w:t>
      </w:r>
      <w:r>
        <w:rPr>
          <w:rFonts w:ascii="仿宋" w:eastAsia="仿宋" w:hAnsi="仿宋" w:hint="eastAsia"/>
          <w:color w:val="0000FF"/>
          <w:sz w:val="29"/>
          <w:szCs w:val="29"/>
        </w:rPr>
        <w:t>认定</w:t>
      </w:r>
      <w:r>
        <w:rPr>
          <w:rFonts w:ascii="仿宋" w:eastAsia="仿宋" w:hAnsi="仿宋" w:hint="eastAsia"/>
          <w:sz w:val="29"/>
          <w:szCs w:val="29"/>
        </w:rPr>
        <w:t>是以</w:t>
      </w:r>
      <w:r>
        <w:rPr>
          <w:rStyle w:val="15"/>
          <w:rFonts w:ascii="仿宋" w:eastAsia="仿宋" w:hAnsi="仿宋" w:hint="eastAsia"/>
          <w:sz w:val="29"/>
          <w:szCs w:val="29"/>
        </w:rPr>
        <w:t>合同法</w:t>
      </w:r>
      <w:r>
        <w:rPr>
          <w:rFonts w:ascii="仿宋" w:eastAsia="仿宋" w:hAnsi="仿宋" w:hint="eastAsia"/>
          <w:sz w:val="29"/>
          <w:szCs w:val="29"/>
        </w:rPr>
        <w:t>第十条第一款中的“</w:t>
      </w:r>
      <w:r>
        <w:rPr>
          <w:rFonts w:ascii="仿宋" w:eastAsia="仿宋" w:hAnsi="仿宋" w:hint="eastAsia"/>
          <w:color w:val="0000FF"/>
          <w:sz w:val="29"/>
          <w:szCs w:val="29"/>
        </w:rPr>
        <w:t>其他形式”订立的合同</w:t>
      </w:r>
      <w:r>
        <w:rPr>
          <w:rFonts w:ascii="仿宋" w:eastAsia="仿宋" w:hAnsi="仿宋" w:hint="eastAsia"/>
          <w:sz w:val="29"/>
          <w:szCs w:val="29"/>
        </w:rPr>
        <w:t>。但法律另有规定的除外。</w:t>
      </w:r>
    </w:p>
    <w:p w14:paraId="34C66EBF"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第三条</w:t>
      </w:r>
    </w:p>
    <w:p w14:paraId="3B9359DF"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[支付报酬的义务]</w:t>
      </w:r>
      <w:r>
        <w:rPr>
          <w:rFonts w:ascii="仿宋" w:eastAsia="仿宋" w:hAnsi="仿宋" w:hint="eastAsia"/>
          <w:color w:val="0000FF"/>
          <w:sz w:val="29"/>
          <w:szCs w:val="29"/>
        </w:rPr>
        <w:t>悬赏人</w:t>
      </w:r>
      <w:r>
        <w:rPr>
          <w:rFonts w:ascii="仿宋" w:eastAsia="仿宋" w:hAnsi="仿宋" w:hint="eastAsia"/>
          <w:sz w:val="29"/>
          <w:szCs w:val="29"/>
        </w:rPr>
        <w:t>以</w:t>
      </w:r>
      <w:r>
        <w:rPr>
          <w:rFonts w:ascii="仿宋" w:eastAsia="仿宋" w:hAnsi="仿宋" w:hint="eastAsia"/>
          <w:color w:val="0000FF"/>
          <w:sz w:val="29"/>
          <w:szCs w:val="29"/>
        </w:rPr>
        <w:t>公开方式声明</w:t>
      </w:r>
      <w:r>
        <w:rPr>
          <w:rFonts w:ascii="仿宋" w:eastAsia="仿宋" w:hAnsi="仿宋" w:hint="eastAsia"/>
          <w:sz w:val="29"/>
          <w:szCs w:val="29"/>
        </w:rPr>
        <w:t>对</w:t>
      </w:r>
      <w:r>
        <w:rPr>
          <w:rFonts w:ascii="仿宋" w:eastAsia="仿宋" w:hAnsi="仿宋" w:hint="eastAsia"/>
          <w:color w:val="0000FF"/>
          <w:sz w:val="29"/>
          <w:szCs w:val="29"/>
        </w:rPr>
        <w:t>完成一定行为</w:t>
      </w:r>
      <w:r>
        <w:rPr>
          <w:rFonts w:ascii="仿宋" w:eastAsia="仿宋" w:hAnsi="仿宋" w:hint="eastAsia"/>
          <w:sz w:val="29"/>
          <w:szCs w:val="29"/>
        </w:rPr>
        <w:t>的人</w:t>
      </w:r>
      <w:r>
        <w:rPr>
          <w:rFonts w:ascii="仿宋" w:eastAsia="仿宋" w:hAnsi="仿宋" w:hint="eastAsia"/>
          <w:color w:val="0000FF"/>
          <w:sz w:val="29"/>
          <w:szCs w:val="29"/>
        </w:rPr>
        <w:t>支付报酬</w:t>
      </w:r>
      <w:r>
        <w:rPr>
          <w:rFonts w:ascii="仿宋" w:eastAsia="仿宋" w:hAnsi="仿宋" w:hint="eastAsia"/>
          <w:sz w:val="29"/>
          <w:szCs w:val="29"/>
        </w:rPr>
        <w:t>，完成特定行为的人</w:t>
      </w:r>
      <w:r>
        <w:rPr>
          <w:rFonts w:ascii="仿宋" w:eastAsia="仿宋" w:hAnsi="仿宋" w:hint="eastAsia"/>
          <w:color w:val="0000FF"/>
          <w:sz w:val="29"/>
          <w:szCs w:val="29"/>
        </w:rPr>
        <w:t>请求悬赏人支付报酬</w:t>
      </w:r>
      <w:r>
        <w:rPr>
          <w:rFonts w:ascii="仿宋" w:eastAsia="仿宋" w:hAnsi="仿宋" w:hint="eastAsia"/>
          <w:sz w:val="29"/>
          <w:szCs w:val="29"/>
        </w:rPr>
        <w:t>的，</w:t>
      </w:r>
      <w:r>
        <w:rPr>
          <w:rFonts w:ascii="仿宋" w:eastAsia="仿宋" w:hAnsi="仿宋" w:hint="eastAsia"/>
          <w:color w:val="0000FF"/>
          <w:sz w:val="29"/>
          <w:szCs w:val="29"/>
        </w:rPr>
        <w:t>人民法院依法予以支持</w:t>
      </w:r>
      <w:r>
        <w:rPr>
          <w:rFonts w:ascii="仿宋" w:eastAsia="仿宋" w:hAnsi="仿宋" w:hint="eastAsia"/>
          <w:sz w:val="29"/>
          <w:szCs w:val="29"/>
        </w:rPr>
        <w:t>。但悬赏有</w:t>
      </w:r>
      <w:r>
        <w:rPr>
          <w:rStyle w:val="15"/>
          <w:rFonts w:ascii="仿宋" w:eastAsia="仿宋" w:hAnsi="仿宋" w:hint="eastAsia"/>
          <w:sz w:val="29"/>
          <w:szCs w:val="29"/>
        </w:rPr>
        <w:t>合同法</w:t>
      </w:r>
      <w:r>
        <w:rPr>
          <w:rFonts w:ascii="仿宋" w:eastAsia="仿宋" w:hAnsi="仿宋" w:hint="eastAsia"/>
          <w:sz w:val="29"/>
          <w:szCs w:val="29"/>
        </w:rPr>
        <w:t>第五十二条规定情形的除外。</w:t>
      </w:r>
    </w:p>
    <w:p w14:paraId="1EEB9A9A"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第四条</w:t>
      </w:r>
    </w:p>
    <w:p w14:paraId="4F96D093"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[合同签订地确定]</w:t>
      </w:r>
      <w:r>
        <w:rPr>
          <w:rFonts w:ascii="仿宋" w:eastAsia="仿宋" w:hAnsi="仿宋" w:hint="eastAsia"/>
          <w:sz w:val="29"/>
          <w:szCs w:val="29"/>
        </w:rPr>
        <w:t>采用</w:t>
      </w:r>
      <w:r>
        <w:rPr>
          <w:rFonts w:ascii="仿宋" w:eastAsia="仿宋" w:hAnsi="仿宋" w:hint="eastAsia"/>
          <w:color w:val="0000FF"/>
          <w:sz w:val="29"/>
          <w:szCs w:val="29"/>
        </w:rPr>
        <w:t>书面形式订立合同</w:t>
      </w:r>
      <w:r>
        <w:rPr>
          <w:rFonts w:ascii="仿宋" w:eastAsia="仿宋" w:hAnsi="仿宋" w:hint="eastAsia"/>
          <w:sz w:val="29"/>
          <w:szCs w:val="29"/>
        </w:rPr>
        <w:t>，合同</w:t>
      </w:r>
      <w:r>
        <w:rPr>
          <w:rFonts w:ascii="仿宋" w:eastAsia="仿宋" w:hAnsi="仿宋" w:hint="eastAsia"/>
          <w:color w:val="0000FF"/>
          <w:sz w:val="29"/>
          <w:szCs w:val="29"/>
        </w:rPr>
        <w:t>约定的签订地</w:t>
      </w:r>
      <w:r>
        <w:rPr>
          <w:rFonts w:ascii="仿宋" w:eastAsia="仿宋" w:hAnsi="仿宋" w:hint="eastAsia"/>
          <w:sz w:val="29"/>
          <w:szCs w:val="29"/>
        </w:rPr>
        <w:t>与</w:t>
      </w:r>
      <w:r>
        <w:rPr>
          <w:rFonts w:ascii="仿宋" w:eastAsia="仿宋" w:hAnsi="仿宋" w:hint="eastAsia"/>
          <w:color w:val="0000FF"/>
          <w:sz w:val="29"/>
          <w:szCs w:val="29"/>
        </w:rPr>
        <w:t>实际签字</w:t>
      </w:r>
      <w:r>
        <w:rPr>
          <w:rFonts w:ascii="仿宋" w:eastAsia="仿宋" w:hAnsi="仿宋" w:hint="eastAsia"/>
          <w:sz w:val="29"/>
          <w:szCs w:val="29"/>
        </w:rPr>
        <w:t>或者</w:t>
      </w:r>
      <w:r>
        <w:rPr>
          <w:rFonts w:ascii="仿宋" w:eastAsia="仿宋" w:hAnsi="仿宋" w:hint="eastAsia"/>
          <w:color w:val="0000FF"/>
          <w:sz w:val="29"/>
          <w:szCs w:val="29"/>
        </w:rPr>
        <w:t>盖章地点不符</w:t>
      </w:r>
      <w:r>
        <w:rPr>
          <w:rFonts w:ascii="仿宋" w:eastAsia="仿宋" w:hAnsi="仿宋" w:hint="eastAsia"/>
          <w:sz w:val="29"/>
          <w:szCs w:val="29"/>
        </w:rPr>
        <w:t>的，人民法院应当认定</w:t>
      </w:r>
      <w:r>
        <w:rPr>
          <w:rFonts w:ascii="仿宋" w:eastAsia="仿宋" w:hAnsi="仿宋" w:hint="eastAsia"/>
          <w:color w:val="0000FF"/>
          <w:sz w:val="29"/>
          <w:szCs w:val="29"/>
        </w:rPr>
        <w:t>约定的签订地为合同签订地</w:t>
      </w:r>
      <w:r>
        <w:rPr>
          <w:rFonts w:ascii="仿宋" w:eastAsia="仿宋" w:hAnsi="仿宋" w:hint="eastAsia"/>
          <w:sz w:val="29"/>
          <w:szCs w:val="29"/>
        </w:rPr>
        <w:t>；合同</w:t>
      </w:r>
      <w:r>
        <w:rPr>
          <w:rFonts w:ascii="仿宋" w:eastAsia="仿宋" w:hAnsi="仿宋" w:hint="eastAsia"/>
          <w:color w:val="0000FF"/>
          <w:sz w:val="29"/>
          <w:szCs w:val="29"/>
        </w:rPr>
        <w:t>没有约定签订地</w:t>
      </w:r>
      <w:r>
        <w:rPr>
          <w:rFonts w:ascii="仿宋" w:eastAsia="仿宋" w:hAnsi="仿宋" w:hint="eastAsia"/>
          <w:sz w:val="29"/>
          <w:szCs w:val="29"/>
        </w:rPr>
        <w:t>，双方当事人签字或者盖章不在同一地点的，人民法院应当认定</w:t>
      </w:r>
      <w:r>
        <w:rPr>
          <w:rFonts w:ascii="仿宋" w:eastAsia="仿宋" w:hAnsi="仿宋" w:hint="eastAsia"/>
          <w:color w:val="0000FF"/>
          <w:sz w:val="29"/>
          <w:szCs w:val="29"/>
        </w:rPr>
        <w:t>最后签字</w:t>
      </w:r>
      <w:r>
        <w:rPr>
          <w:rFonts w:ascii="仿宋" w:eastAsia="仿宋" w:hAnsi="仿宋" w:hint="eastAsia"/>
          <w:sz w:val="29"/>
          <w:szCs w:val="29"/>
        </w:rPr>
        <w:t>或者</w:t>
      </w:r>
      <w:r>
        <w:rPr>
          <w:rFonts w:ascii="仿宋" w:eastAsia="仿宋" w:hAnsi="仿宋" w:hint="eastAsia"/>
          <w:color w:val="0000FF"/>
          <w:sz w:val="29"/>
          <w:szCs w:val="29"/>
        </w:rPr>
        <w:t>盖章的地点</w:t>
      </w:r>
      <w:r>
        <w:rPr>
          <w:rFonts w:ascii="仿宋" w:eastAsia="仿宋" w:hAnsi="仿宋" w:hint="eastAsia"/>
          <w:sz w:val="29"/>
          <w:szCs w:val="29"/>
        </w:rPr>
        <w:t>为</w:t>
      </w:r>
      <w:r>
        <w:rPr>
          <w:rFonts w:ascii="仿宋" w:eastAsia="仿宋" w:hAnsi="仿宋" w:hint="eastAsia"/>
          <w:color w:val="0000FF"/>
          <w:sz w:val="29"/>
          <w:szCs w:val="29"/>
        </w:rPr>
        <w:t>合同签订地</w:t>
      </w:r>
      <w:r>
        <w:rPr>
          <w:rFonts w:ascii="仿宋" w:eastAsia="仿宋" w:hAnsi="仿宋" w:hint="eastAsia"/>
          <w:sz w:val="29"/>
          <w:szCs w:val="29"/>
        </w:rPr>
        <w:t>。</w:t>
      </w:r>
    </w:p>
    <w:p w14:paraId="67CC6DF1" w14:textId="77777777" w:rsidR="00826BAD" w:rsidRDefault="00826BAD" w:rsidP="00826BAD">
      <w:pPr>
        <w:pStyle w:val="a5"/>
        <w:spacing w:before="0" w:beforeAutospacing="0" w:after="0" w:afterAutospacing="0"/>
        <w:ind w:firstLine="570"/>
      </w:pPr>
      <w:r>
        <w:rPr>
          <w:rFonts w:ascii="仿宋" w:eastAsia="仿宋" w:hAnsi="仿宋" w:hint="eastAsia"/>
          <w:color w:val="FF0000"/>
          <w:sz w:val="29"/>
          <w:szCs w:val="29"/>
        </w:rPr>
        <w:t>法条解析：</w:t>
      </w:r>
    </w:p>
    <w:p w14:paraId="28A2AEE3" w14:textId="77777777" w:rsidR="00826BAD" w:rsidRDefault="00826BAD" w:rsidP="00826BAD">
      <w:pPr>
        <w:pStyle w:val="a5"/>
        <w:spacing w:before="0" w:beforeAutospacing="0" w:after="0" w:afterAutospacing="0"/>
        <w:ind w:firstLine="570"/>
      </w:pPr>
      <w:r>
        <w:rPr>
          <w:rFonts w:ascii="仿宋" w:eastAsia="仿宋" w:hAnsi="仿宋" w:hint="eastAsia"/>
          <w:sz w:val="29"/>
          <w:szCs w:val="29"/>
        </w:rPr>
        <w:t>1、书面形式订立合同，合同约定的签订地为合同签订地，没有约定签订地的，双方签字或盖章地又不在同一地点，以一方最后签字或盖章地为合同签订地。</w:t>
      </w:r>
    </w:p>
    <w:p w14:paraId="041C095E"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第五条</w:t>
      </w:r>
    </w:p>
    <w:p w14:paraId="42A018E4"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lastRenderedPageBreak/>
        <w:t>[书面合同签字、盖章]</w:t>
      </w:r>
      <w:r>
        <w:rPr>
          <w:rFonts w:ascii="仿宋" w:eastAsia="仿宋" w:hAnsi="仿宋" w:hint="eastAsia"/>
          <w:sz w:val="29"/>
          <w:szCs w:val="29"/>
        </w:rPr>
        <w:t>当事人</w:t>
      </w:r>
      <w:r>
        <w:rPr>
          <w:rFonts w:ascii="仿宋" w:eastAsia="仿宋" w:hAnsi="仿宋" w:hint="eastAsia"/>
          <w:color w:val="0000FF"/>
          <w:sz w:val="29"/>
          <w:szCs w:val="29"/>
        </w:rPr>
        <w:t>采用合同书形式订立合同</w:t>
      </w:r>
      <w:r>
        <w:rPr>
          <w:rFonts w:ascii="仿宋" w:eastAsia="仿宋" w:hAnsi="仿宋" w:hint="eastAsia"/>
          <w:sz w:val="29"/>
          <w:szCs w:val="29"/>
        </w:rPr>
        <w:t>的，应当</w:t>
      </w:r>
      <w:r>
        <w:rPr>
          <w:rFonts w:ascii="仿宋" w:eastAsia="仿宋" w:hAnsi="仿宋" w:hint="eastAsia"/>
          <w:color w:val="0000FF"/>
          <w:sz w:val="29"/>
          <w:szCs w:val="29"/>
        </w:rPr>
        <w:t>签字</w:t>
      </w:r>
      <w:r>
        <w:rPr>
          <w:rFonts w:ascii="仿宋" w:eastAsia="仿宋" w:hAnsi="仿宋" w:hint="eastAsia"/>
          <w:sz w:val="29"/>
          <w:szCs w:val="29"/>
        </w:rPr>
        <w:t>或者</w:t>
      </w:r>
      <w:r>
        <w:rPr>
          <w:rFonts w:ascii="仿宋" w:eastAsia="仿宋" w:hAnsi="仿宋" w:hint="eastAsia"/>
          <w:color w:val="0000FF"/>
          <w:sz w:val="29"/>
          <w:szCs w:val="29"/>
        </w:rPr>
        <w:t>盖章</w:t>
      </w:r>
      <w:r>
        <w:rPr>
          <w:rFonts w:ascii="仿宋" w:eastAsia="仿宋" w:hAnsi="仿宋" w:hint="eastAsia"/>
          <w:sz w:val="29"/>
          <w:szCs w:val="29"/>
        </w:rPr>
        <w:t>。当事人在合同书上</w:t>
      </w:r>
      <w:r>
        <w:rPr>
          <w:rFonts w:ascii="仿宋" w:eastAsia="仿宋" w:hAnsi="仿宋" w:hint="eastAsia"/>
          <w:color w:val="0000FF"/>
          <w:sz w:val="29"/>
          <w:szCs w:val="29"/>
        </w:rPr>
        <w:t>摁手印</w:t>
      </w:r>
      <w:r>
        <w:rPr>
          <w:rFonts w:ascii="仿宋" w:eastAsia="仿宋" w:hAnsi="仿宋" w:hint="eastAsia"/>
          <w:sz w:val="29"/>
          <w:szCs w:val="29"/>
        </w:rPr>
        <w:t>的，人民法院应当认定其</w:t>
      </w:r>
      <w:r>
        <w:rPr>
          <w:rFonts w:ascii="仿宋" w:eastAsia="仿宋" w:hAnsi="仿宋" w:hint="eastAsia"/>
          <w:color w:val="0000FF"/>
          <w:sz w:val="29"/>
          <w:szCs w:val="29"/>
        </w:rPr>
        <w:t>具有</w:t>
      </w:r>
      <w:r>
        <w:rPr>
          <w:rFonts w:ascii="仿宋" w:eastAsia="仿宋" w:hAnsi="仿宋" w:hint="eastAsia"/>
          <w:sz w:val="29"/>
          <w:szCs w:val="29"/>
        </w:rPr>
        <w:t>与签字或者盖章同等的</w:t>
      </w:r>
      <w:r>
        <w:rPr>
          <w:rFonts w:ascii="仿宋" w:eastAsia="仿宋" w:hAnsi="仿宋" w:hint="eastAsia"/>
          <w:color w:val="0000FF"/>
          <w:sz w:val="29"/>
          <w:szCs w:val="29"/>
        </w:rPr>
        <w:t>法律效力</w:t>
      </w:r>
      <w:r>
        <w:rPr>
          <w:rFonts w:ascii="仿宋" w:eastAsia="仿宋" w:hAnsi="仿宋" w:hint="eastAsia"/>
          <w:sz w:val="29"/>
          <w:szCs w:val="29"/>
        </w:rPr>
        <w:t>。</w:t>
      </w:r>
    </w:p>
    <w:p w14:paraId="12E7B015"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第六条</w:t>
      </w:r>
    </w:p>
    <w:p w14:paraId="5D5AD385"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[格式条款]</w:t>
      </w:r>
      <w:r>
        <w:rPr>
          <w:rFonts w:ascii="仿宋" w:eastAsia="仿宋" w:hAnsi="仿宋" w:hint="eastAsia"/>
          <w:sz w:val="29"/>
          <w:szCs w:val="29"/>
        </w:rPr>
        <w:t>提供格式条款的一方对格式条款中</w:t>
      </w:r>
      <w:r>
        <w:rPr>
          <w:rFonts w:ascii="仿宋" w:eastAsia="仿宋" w:hAnsi="仿宋" w:hint="eastAsia"/>
          <w:color w:val="0000FF"/>
          <w:sz w:val="29"/>
          <w:szCs w:val="29"/>
        </w:rPr>
        <w:t>免除</w:t>
      </w:r>
      <w:r>
        <w:rPr>
          <w:rFonts w:ascii="仿宋" w:eastAsia="仿宋" w:hAnsi="仿宋" w:hint="eastAsia"/>
          <w:sz w:val="29"/>
          <w:szCs w:val="29"/>
        </w:rPr>
        <w:t>或者</w:t>
      </w:r>
      <w:r>
        <w:rPr>
          <w:rFonts w:ascii="仿宋" w:eastAsia="仿宋" w:hAnsi="仿宋" w:hint="eastAsia"/>
          <w:color w:val="0000FF"/>
          <w:sz w:val="29"/>
          <w:szCs w:val="29"/>
        </w:rPr>
        <w:t>限制</w:t>
      </w:r>
      <w:r>
        <w:rPr>
          <w:rFonts w:ascii="仿宋" w:eastAsia="仿宋" w:hAnsi="仿宋" w:hint="eastAsia"/>
          <w:sz w:val="29"/>
          <w:szCs w:val="29"/>
        </w:rPr>
        <w:t>其</w:t>
      </w:r>
      <w:r>
        <w:rPr>
          <w:rFonts w:ascii="仿宋" w:eastAsia="仿宋" w:hAnsi="仿宋" w:hint="eastAsia"/>
          <w:color w:val="0000FF"/>
          <w:sz w:val="29"/>
          <w:szCs w:val="29"/>
        </w:rPr>
        <w:t>责任的内容</w:t>
      </w:r>
      <w:r>
        <w:rPr>
          <w:rFonts w:ascii="仿宋" w:eastAsia="仿宋" w:hAnsi="仿宋" w:hint="eastAsia"/>
          <w:sz w:val="29"/>
          <w:szCs w:val="29"/>
        </w:rPr>
        <w:t>，在合同订立时采用足以引起对方注意的文字、符号、字体等</w:t>
      </w:r>
      <w:r>
        <w:rPr>
          <w:rFonts w:ascii="仿宋" w:eastAsia="仿宋" w:hAnsi="仿宋" w:hint="eastAsia"/>
          <w:color w:val="0000FF"/>
          <w:sz w:val="29"/>
          <w:szCs w:val="29"/>
        </w:rPr>
        <w:t>特别标识</w:t>
      </w:r>
      <w:r>
        <w:rPr>
          <w:rFonts w:ascii="仿宋" w:eastAsia="仿宋" w:hAnsi="仿宋" w:hint="eastAsia"/>
          <w:sz w:val="29"/>
          <w:szCs w:val="29"/>
        </w:rPr>
        <w:t>，并按照对方的要求对该格式条款予以</w:t>
      </w:r>
      <w:r>
        <w:rPr>
          <w:rFonts w:ascii="仿宋" w:eastAsia="仿宋" w:hAnsi="仿宋" w:hint="eastAsia"/>
          <w:color w:val="0000FF"/>
          <w:sz w:val="29"/>
          <w:szCs w:val="29"/>
        </w:rPr>
        <w:t>说明</w:t>
      </w:r>
      <w:r>
        <w:rPr>
          <w:rFonts w:ascii="仿宋" w:eastAsia="仿宋" w:hAnsi="仿宋" w:hint="eastAsia"/>
          <w:sz w:val="29"/>
          <w:szCs w:val="29"/>
        </w:rPr>
        <w:t>的，人民法院应当认定符合</w:t>
      </w:r>
      <w:r>
        <w:rPr>
          <w:rStyle w:val="15"/>
          <w:rFonts w:ascii="仿宋" w:eastAsia="仿宋" w:hAnsi="仿宋" w:hint="eastAsia"/>
          <w:sz w:val="29"/>
          <w:szCs w:val="29"/>
        </w:rPr>
        <w:t>合同法</w:t>
      </w:r>
      <w:r>
        <w:rPr>
          <w:rFonts w:ascii="仿宋" w:eastAsia="仿宋" w:hAnsi="仿宋" w:hint="eastAsia"/>
          <w:sz w:val="29"/>
          <w:szCs w:val="29"/>
        </w:rPr>
        <w:t>第三十九条所称“采取合理的方式”。</w:t>
      </w:r>
    </w:p>
    <w:p w14:paraId="00717082" w14:textId="77777777" w:rsidR="00826BAD" w:rsidRDefault="00826BAD" w:rsidP="00826BAD">
      <w:pPr>
        <w:pStyle w:val="a5"/>
        <w:spacing w:before="0" w:beforeAutospacing="0" w:after="0" w:afterAutospacing="0"/>
        <w:ind w:firstLine="570"/>
      </w:pPr>
      <w:r>
        <w:rPr>
          <w:rFonts w:ascii="仿宋" w:eastAsia="仿宋" w:hAnsi="仿宋" w:hint="eastAsia"/>
          <w:color w:val="0000FF"/>
          <w:sz w:val="29"/>
          <w:szCs w:val="29"/>
        </w:rPr>
        <w:t>提供格式条款一方</w:t>
      </w:r>
      <w:r>
        <w:rPr>
          <w:rFonts w:ascii="仿宋" w:eastAsia="仿宋" w:hAnsi="仿宋" w:hint="eastAsia"/>
          <w:sz w:val="29"/>
          <w:szCs w:val="29"/>
        </w:rPr>
        <w:t>对已尽</w:t>
      </w:r>
      <w:r>
        <w:rPr>
          <w:rFonts w:ascii="仿宋" w:eastAsia="仿宋" w:hAnsi="仿宋" w:hint="eastAsia"/>
          <w:color w:val="0000FF"/>
          <w:sz w:val="29"/>
          <w:szCs w:val="29"/>
        </w:rPr>
        <w:t>合理提示及说明义务承担举证责任</w:t>
      </w:r>
      <w:r>
        <w:rPr>
          <w:rFonts w:ascii="仿宋" w:eastAsia="仿宋" w:hAnsi="仿宋" w:hint="eastAsia"/>
          <w:sz w:val="29"/>
          <w:szCs w:val="29"/>
        </w:rPr>
        <w:t>。</w:t>
      </w:r>
    </w:p>
    <w:p w14:paraId="1AF5E0E1"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第七条</w:t>
      </w:r>
    </w:p>
    <w:p w14:paraId="65C0CD50"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[交易习惯]</w:t>
      </w:r>
      <w:r>
        <w:rPr>
          <w:rFonts w:ascii="仿宋" w:eastAsia="仿宋" w:hAnsi="仿宋" w:hint="eastAsia"/>
          <w:sz w:val="29"/>
          <w:szCs w:val="29"/>
        </w:rPr>
        <w:t>下列情形，不违反法律、行政法规强制性规定的，人民法院可以认定为</w:t>
      </w:r>
      <w:r>
        <w:rPr>
          <w:rStyle w:val="15"/>
          <w:rFonts w:ascii="仿宋" w:eastAsia="仿宋" w:hAnsi="仿宋" w:hint="eastAsia"/>
          <w:sz w:val="29"/>
          <w:szCs w:val="29"/>
        </w:rPr>
        <w:t>合同法</w:t>
      </w:r>
      <w:r>
        <w:rPr>
          <w:rFonts w:ascii="仿宋" w:eastAsia="仿宋" w:hAnsi="仿宋" w:hint="eastAsia"/>
          <w:sz w:val="29"/>
          <w:szCs w:val="29"/>
        </w:rPr>
        <w:t>所称“交易习惯”：</w:t>
      </w:r>
    </w:p>
    <w:p w14:paraId="30915689" w14:textId="77777777" w:rsidR="00826BAD" w:rsidRDefault="00826BAD" w:rsidP="00826BAD">
      <w:pPr>
        <w:pStyle w:val="a5"/>
        <w:spacing w:before="0" w:beforeAutospacing="0" w:after="0" w:afterAutospacing="0"/>
        <w:ind w:firstLine="420"/>
      </w:pPr>
      <w:r>
        <w:rPr>
          <w:rFonts w:ascii="仿宋" w:eastAsia="仿宋" w:hAnsi="仿宋" w:hint="eastAsia"/>
          <w:sz w:val="29"/>
          <w:szCs w:val="29"/>
        </w:rPr>
        <w:t>（一）在交易行为当地或者某一领域、某一行业通常采用并为交易对方订立合同时所知道或者应当知道的做法；</w:t>
      </w:r>
      <w:r>
        <w:rPr>
          <w:rFonts w:ascii="仿宋" w:eastAsia="仿宋" w:hAnsi="仿宋" w:hint="eastAsia"/>
          <w:sz w:val="29"/>
          <w:szCs w:val="29"/>
        </w:rPr>
        <w:br/>
        <w:t>（二）当事人双方经常使用的习惯做法。</w:t>
      </w:r>
    </w:p>
    <w:p w14:paraId="52B1871B" w14:textId="77777777" w:rsidR="00826BAD" w:rsidRDefault="00826BAD" w:rsidP="00826BAD">
      <w:pPr>
        <w:pStyle w:val="a5"/>
        <w:spacing w:before="0" w:beforeAutospacing="0" w:after="0" w:afterAutospacing="0"/>
        <w:ind w:firstLine="570"/>
      </w:pPr>
      <w:r>
        <w:rPr>
          <w:rFonts w:ascii="仿宋" w:eastAsia="仿宋" w:hAnsi="仿宋" w:hint="eastAsia"/>
          <w:sz w:val="29"/>
          <w:szCs w:val="29"/>
        </w:rPr>
        <w:t>对于交易习惯，由提出主张的一方当事人承担举证责任。</w:t>
      </w:r>
    </w:p>
    <w:p w14:paraId="7F98FFA1"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第八条</w:t>
      </w:r>
    </w:p>
    <w:p w14:paraId="2B93C81D"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[办理批准、登记的义务]</w:t>
      </w:r>
      <w:r>
        <w:rPr>
          <w:rFonts w:ascii="仿宋" w:eastAsia="仿宋" w:hAnsi="仿宋" w:hint="eastAsia"/>
          <w:sz w:val="29"/>
          <w:szCs w:val="29"/>
        </w:rPr>
        <w:t>依照法律、行政法规的规定</w:t>
      </w:r>
      <w:r>
        <w:rPr>
          <w:rFonts w:ascii="仿宋" w:eastAsia="仿宋" w:hAnsi="仿宋" w:hint="eastAsia"/>
          <w:color w:val="0000FF"/>
          <w:sz w:val="29"/>
          <w:szCs w:val="29"/>
        </w:rPr>
        <w:t>经批准</w:t>
      </w:r>
      <w:r>
        <w:rPr>
          <w:rFonts w:ascii="仿宋" w:eastAsia="仿宋" w:hAnsi="仿宋" w:hint="eastAsia"/>
          <w:sz w:val="29"/>
          <w:szCs w:val="29"/>
        </w:rPr>
        <w:t>或者</w:t>
      </w:r>
      <w:r>
        <w:rPr>
          <w:rFonts w:ascii="仿宋" w:eastAsia="仿宋" w:hAnsi="仿宋" w:hint="eastAsia"/>
          <w:color w:val="0000FF"/>
          <w:sz w:val="29"/>
          <w:szCs w:val="29"/>
        </w:rPr>
        <w:t>登记才能生效的合同成立后</w:t>
      </w:r>
      <w:r>
        <w:rPr>
          <w:rFonts w:ascii="仿宋" w:eastAsia="仿宋" w:hAnsi="仿宋" w:hint="eastAsia"/>
          <w:sz w:val="29"/>
          <w:szCs w:val="29"/>
        </w:rPr>
        <w:t>，有义务办理申请批准或者申请登记等手续的一方当事人</w:t>
      </w:r>
      <w:r>
        <w:rPr>
          <w:rFonts w:ascii="仿宋" w:eastAsia="仿宋" w:hAnsi="仿宋" w:hint="eastAsia"/>
          <w:color w:val="0000FF"/>
          <w:sz w:val="29"/>
          <w:szCs w:val="29"/>
        </w:rPr>
        <w:t>未</w:t>
      </w:r>
      <w:r>
        <w:rPr>
          <w:rFonts w:ascii="仿宋" w:eastAsia="仿宋" w:hAnsi="仿宋" w:hint="eastAsia"/>
          <w:sz w:val="29"/>
          <w:szCs w:val="29"/>
        </w:rPr>
        <w:t>按照法律规定或者合同约定</w:t>
      </w:r>
      <w:r>
        <w:rPr>
          <w:rFonts w:ascii="仿宋" w:eastAsia="仿宋" w:hAnsi="仿宋" w:hint="eastAsia"/>
          <w:color w:val="0000FF"/>
          <w:sz w:val="29"/>
          <w:szCs w:val="29"/>
        </w:rPr>
        <w:t>办理申请</w:t>
      </w:r>
      <w:r>
        <w:rPr>
          <w:rFonts w:ascii="仿宋" w:eastAsia="仿宋" w:hAnsi="仿宋" w:hint="eastAsia"/>
          <w:color w:val="0000FF"/>
          <w:sz w:val="29"/>
          <w:szCs w:val="29"/>
        </w:rPr>
        <w:lastRenderedPageBreak/>
        <w:t>批准或者未申请登记</w:t>
      </w:r>
      <w:r>
        <w:rPr>
          <w:rFonts w:ascii="仿宋" w:eastAsia="仿宋" w:hAnsi="仿宋" w:hint="eastAsia"/>
          <w:sz w:val="29"/>
          <w:szCs w:val="29"/>
        </w:rPr>
        <w:t>的，属于</w:t>
      </w:r>
      <w:r>
        <w:rPr>
          <w:rStyle w:val="15"/>
          <w:rFonts w:ascii="仿宋" w:eastAsia="仿宋" w:hAnsi="仿宋" w:hint="eastAsia"/>
          <w:sz w:val="29"/>
          <w:szCs w:val="29"/>
        </w:rPr>
        <w:t>合同法</w:t>
      </w:r>
      <w:r>
        <w:rPr>
          <w:rFonts w:ascii="仿宋" w:eastAsia="仿宋" w:hAnsi="仿宋" w:hint="eastAsia"/>
          <w:sz w:val="29"/>
          <w:szCs w:val="29"/>
        </w:rPr>
        <w:t>第四十二条第（三）项规定的“</w:t>
      </w:r>
      <w:r>
        <w:rPr>
          <w:rFonts w:ascii="仿宋" w:eastAsia="仿宋" w:hAnsi="仿宋" w:hint="eastAsia"/>
          <w:color w:val="0000FF"/>
          <w:sz w:val="29"/>
          <w:szCs w:val="29"/>
        </w:rPr>
        <w:t>其他违背诚实信用原则的行为</w:t>
      </w:r>
      <w:r>
        <w:rPr>
          <w:rFonts w:ascii="仿宋" w:eastAsia="仿宋" w:hAnsi="仿宋" w:hint="eastAsia"/>
          <w:sz w:val="29"/>
          <w:szCs w:val="29"/>
        </w:rPr>
        <w:t>”，人民法院可以根据案件的具体情况和相对人的请求，判决</w:t>
      </w:r>
      <w:r>
        <w:rPr>
          <w:rFonts w:ascii="仿宋" w:eastAsia="仿宋" w:hAnsi="仿宋" w:hint="eastAsia"/>
          <w:color w:val="0000FF"/>
          <w:sz w:val="29"/>
          <w:szCs w:val="29"/>
        </w:rPr>
        <w:t>相对人自己办理有关手续</w:t>
      </w:r>
      <w:r>
        <w:rPr>
          <w:rFonts w:ascii="仿宋" w:eastAsia="仿宋" w:hAnsi="仿宋" w:hint="eastAsia"/>
          <w:sz w:val="29"/>
          <w:szCs w:val="29"/>
        </w:rPr>
        <w:t>；对方当事人对由此产生的费用和给相对人造成的实际损失，应当承担损害赔偿责任。</w:t>
      </w:r>
    </w:p>
    <w:p w14:paraId="5F70C77E" w14:textId="77777777" w:rsidR="00826BAD" w:rsidRDefault="00826BAD" w:rsidP="00826BAD">
      <w:pPr>
        <w:pStyle w:val="a5"/>
        <w:spacing w:before="0" w:beforeAutospacing="0" w:after="0" w:afterAutospacing="0"/>
        <w:ind w:firstLine="570"/>
      </w:pPr>
      <w:r>
        <w:rPr>
          <w:rFonts w:ascii="仿宋" w:eastAsia="仿宋" w:hAnsi="仿宋" w:hint="eastAsia"/>
          <w:sz w:val="36"/>
          <w:szCs w:val="36"/>
        </w:rPr>
        <w:t>二、合同的效力</w:t>
      </w:r>
    </w:p>
    <w:p w14:paraId="04A20724"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第九条</w:t>
      </w:r>
    </w:p>
    <w:p w14:paraId="56F8A5CD" w14:textId="77777777" w:rsidR="00826BAD" w:rsidRDefault="00826BAD" w:rsidP="00826BAD">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[格式条款的撤销]</w:t>
      </w:r>
      <w:r>
        <w:rPr>
          <w:rFonts w:ascii="仿宋" w:eastAsia="仿宋" w:hAnsi="仿宋" w:hint="eastAsia"/>
          <w:sz w:val="29"/>
          <w:szCs w:val="29"/>
        </w:rPr>
        <w:t>提供格式条款的一方当事人</w:t>
      </w:r>
      <w:r>
        <w:rPr>
          <w:rFonts w:ascii="仿宋" w:eastAsia="仿宋" w:hAnsi="仿宋" w:hint="eastAsia"/>
          <w:color w:val="0000FF"/>
          <w:sz w:val="29"/>
          <w:szCs w:val="29"/>
        </w:rPr>
        <w:t>违反</w:t>
      </w:r>
      <w:r>
        <w:rPr>
          <w:rStyle w:val="15"/>
          <w:rFonts w:ascii="仿宋" w:eastAsia="仿宋" w:hAnsi="仿宋" w:hint="eastAsia"/>
          <w:sz w:val="29"/>
          <w:szCs w:val="29"/>
        </w:rPr>
        <w:t>合同法</w:t>
      </w:r>
      <w:r>
        <w:rPr>
          <w:rFonts w:ascii="仿宋" w:eastAsia="仿宋" w:hAnsi="仿宋" w:hint="eastAsia"/>
          <w:sz w:val="29"/>
          <w:szCs w:val="29"/>
        </w:rPr>
        <w:t>第三十九条第一款关于</w:t>
      </w:r>
      <w:r>
        <w:rPr>
          <w:rFonts w:ascii="仿宋" w:eastAsia="仿宋" w:hAnsi="仿宋" w:hint="eastAsia"/>
          <w:color w:val="0000FF"/>
          <w:sz w:val="29"/>
          <w:szCs w:val="29"/>
        </w:rPr>
        <w:t>提示和说明义务</w:t>
      </w:r>
      <w:r>
        <w:rPr>
          <w:rFonts w:ascii="仿宋" w:eastAsia="仿宋" w:hAnsi="仿宋" w:hint="eastAsia"/>
          <w:sz w:val="29"/>
          <w:szCs w:val="29"/>
        </w:rPr>
        <w:t>的规定，</w:t>
      </w:r>
      <w:r>
        <w:rPr>
          <w:rFonts w:ascii="仿宋" w:eastAsia="仿宋" w:hAnsi="仿宋" w:hint="eastAsia"/>
          <w:color w:val="0000FF"/>
          <w:sz w:val="29"/>
          <w:szCs w:val="29"/>
        </w:rPr>
        <w:t>导致对方没有注意免</w:t>
      </w:r>
      <w:r>
        <w:rPr>
          <w:rFonts w:ascii="仿宋" w:eastAsia="仿宋" w:hAnsi="仿宋" w:hint="eastAsia"/>
          <w:sz w:val="29"/>
          <w:szCs w:val="29"/>
        </w:rPr>
        <w:t>除或者</w:t>
      </w:r>
      <w:r>
        <w:rPr>
          <w:rFonts w:ascii="仿宋" w:eastAsia="仿宋" w:hAnsi="仿宋" w:hint="eastAsia"/>
          <w:color w:val="0000FF"/>
          <w:sz w:val="29"/>
          <w:szCs w:val="29"/>
        </w:rPr>
        <w:t>限制其责任</w:t>
      </w:r>
      <w:r>
        <w:rPr>
          <w:rFonts w:ascii="仿宋" w:eastAsia="仿宋" w:hAnsi="仿宋" w:hint="eastAsia"/>
          <w:sz w:val="29"/>
          <w:szCs w:val="29"/>
        </w:rPr>
        <w:t>的</w:t>
      </w:r>
      <w:r>
        <w:rPr>
          <w:rFonts w:ascii="仿宋" w:eastAsia="仿宋" w:hAnsi="仿宋" w:hint="eastAsia"/>
          <w:color w:val="0000FF"/>
          <w:sz w:val="29"/>
          <w:szCs w:val="29"/>
        </w:rPr>
        <w:t>条款</w:t>
      </w:r>
      <w:r>
        <w:rPr>
          <w:rFonts w:ascii="仿宋" w:eastAsia="仿宋" w:hAnsi="仿宋" w:hint="eastAsia"/>
          <w:sz w:val="29"/>
          <w:szCs w:val="29"/>
        </w:rPr>
        <w:t>，对方当事人</w:t>
      </w:r>
      <w:r>
        <w:rPr>
          <w:rFonts w:ascii="仿宋" w:eastAsia="仿宋" w:hAnsi="仿宋" w:hint="eastAsia"/>
          <w:color w:val="0000FF"/>
          <w:sz w:val="29"/>
          <w:szCs w:val="29"/>
        </w:rPr>
        <w:t>申请撤销该格式条款</w:t>
      </w:r>
      <w:r>
        <w:rPr>
          <w:rFonts w:ascii="仿宋" w:eastAsia="仿宋" w:hAnsi="仿宋" w:hint="eastAsia"/>
          <w:sz w:val="29"/>
          <w:szCs w:val="29"/>
        </w:rPr>
        <w:t>的，人民法院应当</w:t>
      </w:r>
      <w:r>
        <w:rPr>
          <w:rFonts w:ascii="仿宋" w:eastAsia="仿宋" w:hAnsi="仿宋" w:hint="eastAsia"/>
          <w:color w:val="0000FF"/>
          <w:sz w:val="29"/>
          <w:szCs w:val="29"/>
        </w:rPr>
        <w:t>支持</w:t>
      </w:r>
      <w:r>
        <w:rPr>
          <w:rFonts w:ascii="仿宋" w:eastAsia="仿宋" w:hAnsi="仿宋" w:hint="eastAsia"/>
          <w:sz w:val="29"/>
          <w:szCs w:val="29"/>
        </w:rPr>
        <w:t>。</w:t>
      </w:r>
    </w:p>
    <w:p w14:paraId="1BFD8C61" w14:textId="77777777" w:rsidR="00826BAD" w:rsidRDefault="00826BAD" w:rsidP="00826BAD">
      <w:pPr>
        <w:pStyle w:val="a5"/>
        <w:spacing w:before="0" w:beforeAutospacing="0" w:after="0" w:afterAutospacing="0"/>
        <w:ind w:firstLine="570"/>
      </w:pPr>
      <w:r>
        <w:rPr>
          <w:rFonts w:ascii="仿宋" w:eastAsia="仿宋" w:hAnsi="仿宋" w:hint="eastAsia"/>
          <w:sz w:val="29"/>
          <w:szCs w:val="29"/>
          <w:shd w:val="clear" w:color="auto" w:fill="C0C0C0"/>
        </w:rPr>
        <w:t>第十条</w:t>
      </w:r>
    </w:p>
    <w:p w14:paraId="66FFD219" w14:textId="7FB76AAD" w:rsidR="00826BAD" w:rsidRPr="00826BAD" w:rsidRDefault="00826BAD" w:rsidP="004D1015">
      <w:pPr>
        <w:pStyle w:val="a5"/>
        <w:spacing w:before="0" w:beforeAutospacing="0" w:after="0" w:afterAutospacing="0"/>
        <w:ind w:firstLine="570"/>
      </w:pPr>
      <w:r>
        <w:rPr>
          <w:rStyle w:val="a6"/>
          <w:rFonts w:ascii="仿宋" w:eastAsia="仿宋" w:hAnsi="仿宋" w:hint="eastAsia"/>
          <w:color w:val="FF0000"/>
          <w:sz w:val="29"/>
          <w:szCs w:val="29"/>
          <w:shd w:val="clear" w:color="auto" w:fill="FFFF00"/>
        </w:rPr>
        <w:t>[格式条款无效]</w:t>
      </w:r>
      <w:r>
        <w:rPr>
          <w:rFonts w:ascii="仿宋" w:eastAsia="仿宋" w:hAnsi="仿宋" w:hint="eastAsia"/>
          <w:sz w:val="29"/>
          <w:szCs w:val="29"/>
        </w:rPr>
        <w:t>提供格式条款的一方当事人违反</w:t>
      </w:r>
      <w:r>
        <w:rPr>
          <w:rStyle w:val="15"/>
          <w:rFonts w:ascii="仿宋" w:eastAsia="仿宋" w:hAnsi="仿宋" w:hint="eastAsia"/>
          <w:sz w:val="29"/>
          <w:szCs w:val="29"/>
        </w:rPr>
        <w:t>合同法</w:t>
      </w:r>
      <w:r>
        <w:rPr>
          <w:rFonts w:ascii="仿宋" w:eastAsia="仿宋" w:hAnsi="仿宋" w:hint="eastAsia"/>
          <w:sz w:val="29"/>
          <w:szCs w:val="29"/>
        </w:rPr>
        <w:t>第三十九条第一款的规定，并具有</w:t>
      </w:r>
      <w:r>
        <w:rPr>
          <w:rStyle w:val="15"/>
          <w:rFonts w:ascii="仿宋" w:eastAsia="仿宋" w:hAnsi="仿宋" w:hint="eastAsia"/>
          <w:sz w:val="29"/>
          <w:szCs w:val="29"/>
        </w:rPr>
        <w:t>合同法</w:t>
      </w:r>
      <w:r>
        <w:rPr>
          <w:rFonts w:ascii="仿宋" w:eastAsia="仿宋" w:hAnsi="仿宋" w:hint="eastAsia"/>
          <w:sz w:val="29"/>
          <w:szCs w:val="29"/>
        </w:rPr>
        <w:t>第四十条规定的情形之一的，人民法院应当认定该格式条款无效。</w:t>
      </w:r>
    </w:p>
    <w:p w14:paraId="7F2BFBCB"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第十一条</w:t>
      </w:r>
    </w:p>
    <w:p w14:paraId="55679E78"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[追认合同生效]</w:t>
      </w:r>
      <w:r w:rsidRPr="00826BAD">
        <w:rPr>
          <w:rFonts w:ascii="仿宋" w:eastAsia="仿宋" w:hAnsi="仿宋" w:cs="宋体" w:hint="eastAsia"/>
          <w:kern w:val="0"/>
          <w:sz w:val="29"/>
          <w:szCs w:val="29"/>
        </w:rPr>
        <w:t>根据合同法第四十七条、第四十八条的规定，</w:t>
      </w:r>
      <w:r w:rsidRPr="00826BAD">
        <w:rPr>
          <w:rFonts w:ascii="仿宋" w:eastAsia="仿宋" w:hAnsi="仿宋" w:cs="宋体" w:hint="eastAsia"/>
          <w:color w:val="0000FF"/>
          <w:kern w:val="0"/>
          <w:sz w:val="29"/>
          <w:szCs w:val="29"/>
        </w:rPr>
        <w:t>追认的意思</w:t>
      </w:r>
      <w:r w:rsidRPr="00826BAD">
        <w:rPr>
          <w:rFonts w:ascii="仿宋" w:eastAsia="仿宋" w:hAnsi="仿宋" w:cs="宋体" w:hint="eastAsia"/>
          <w:kern w:val="0"/>
          <w:sz w:val="29"/>
          <w:szCs w:val="29"/>
        </w:rPr>
        <w:t>表示</w:t>
      </w:r>
      <w:r w:rsidRPr="00826BAD">
        <w:rPr>
          <w:rFonts w:ascii="仿宋" w:eastAsia="仿宋" w:hAnsi="仿宋" w:cs="宋体" w:hint="eastAsia"/>
          <w:color w:val="0000FF"/>
          <w:kern w:val="0"/>
          <w:sz w:val="29"/>
          <w:szCs w:val="29"/>
        </w:rPr>
        <w:t>自到达相对人时生效</w:t>
      </w:r>
      <w:r w:rsidRPr="00826BAD">
        <w:rPr>
          <w:rFonts w:ascii="仿宋" w:eastAsia="仿宋" w:hAnsi="仿宋" w:cs="宋体" w:hint="eastAsia"/>
          <w:kern w:val="0"/>
          <w:sz w:val="29"/>
          <w:szCs w:val="29"/>
        </w:rPr>
        <w:t>，</w:t>
      </w:r>
      <w:r w:rsidRPr="00826BAD">
        <w:rPr>
          <w:rFonts w:ascii="仿宋" w:eastAsia="仿宋" w:hAnsi="仿宋" w:cs="宋体" w:hint="eastAsia"/>
          <w:color w:val="0000FF"/>
          <w:kern w:val="0"/>
          <w:sz w:val="29"/>
          <w:szCs w:val="29"/>
        </w:rPr>
        <w:t>合同自订立时起生效</w:t>
      </w:r>
      <w:r w:rsidRPr="00826BAD">
        <w:rPr>
          <w:rFonts w:ascii="仿宋" w:eastAsia="仿宋" w:hAnsi="仿宋" w:cs="宋体" w:hint="eastAsia"/>
          <w:kern w:val="0"/>
          <w:sz w:val="29"/>
          <w:szCs w:val="29"/>
        </w:rPr>
        <w:t>。</w:t>
      </w:r>
    </w:p>
    <w:p w14:paraId="03374806"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第十二条</w:t>
      </w:r>
    </w:p>
    <w:p w14:paraId="7AD2CD44"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[默示的追认]</w:t>
      </w:r>
      <w:r w:rsidRPr="00826BAD">
        <w:rPr>
          <w:rFonts w:ascii="仿宋" w:eastAsia="仿宋" w:hAnsi="仿宋" w:cs="宋体" w:hint="eastAsia"/>
          <w:color w:val="0000FF"/>
          <w:kern w:val="0"/>
          <w:sz w:val="29"/>
          <w:szCs w:val="29"/>
        </w:rPr>
        <w:t>无权代理人</w:t>
      </w:r>
      <w:r w:rsidRPr="00826BAD">
        <w:rPr>
          <w:rFonts w:ascii="仿宋" w:eastAsia="仿宋" w:hAnsi="仿宋" w:cs="宋体" w:hint="eastAsia"/>
          <w:kern w:val="0"/>
          <w:sz w:val="29"/>
          <w:szCs w:val="29"/>
        </w:rPr>
        <w:t>以</w:t>
      </w:r>
      <w:r w:rsidRPr="00826BAD">
        <w:rPr>
          <w:rFonts w:ascii="仿宋" w:eastAsia="仿宋" w:hAnsi="仿宋" w:cs="宋体" w:hint="eastAsia"/>
          <w:color w:val="0000FF"/>
          <w:kern w:val="0"/>
          <w:sz w:val="29"/>
          <w:szCs w:val="29"/>
        </w:rPr>
        <w:t>被代理人的名义订立合同</w:t>
      </w:r>
      <w:r w:rsidRPr="00826BAD">
        <w:rPr>
          <w:rFonts w:ascii="仿宋" w:eastAsia="仿宋" w:hAnsi="仿宋" w:cs="宋体" w:hint="eastAsia"/>
          <w:kern w:val="0"/>
          <w:sz w:val="29"/>
          <w:szCs w:val="29"/>
        </w:rPr>
        <w:t>，被代理人已经</w:t>
      </w:r>
      <w:r w:rsidRPr="00826BAD">
        <w:rPr>
          <w:rFonts w:ascii="仿宋" w:eastAsia="仿宋" w:hAnsi="仿宋" w:cs="宋体" w:hint="eastAsia"/>
          <w:color w:val="0000FF"/>
          <w:kern w:val="0"/>
          <w:sz w:val="29"/>
          <w:szCs w:val="29"/>
        </w:rPr>
        <w:t>开始履行合同义务</w:t>
      </w:r>
      <w:r w:rsidRPr="00826BAD">
        <w:rPr>
          <w:rFonts w:ascii="仿宋" w:eastAsia="仿宋" w:hAnsi="仿宋" w:cs="宋体" w:hint="eastAsia"/>
          <w:kern w:val="0"/>
          <w:sz w:val="29"/>
          <w:szCs w:val="29"/>
        </w:rPr>
        <w:t>的，视为对</w:t>
      </w:r>
      <w:r w:rsidRPr="00826BAD">
        <w:rPr>
          <w:rFonts w:ascii="仿宋" w:eastAsia="仿宋" w:hAnsi="仿宋" w:cs="宋体" w:hint="eastAsia"/>
          <w:color w:val="0000FF"/>
          <w:kern w:val="0"/>
          <w:sz w:val="29"/>
          <w:szCs w:val="29"/>
        </w:rPr>
        <w:t>合同的追认</w:t>
      </w:r>
      <w:r w:rsidRPr="00826BAD">
        <w:rPr>
          <w:rFonts w:ascii="仿宋" w:eastAsia="仿宋" w:hAnsi="仿宋" w:cs="宋体" w:hint="eastAsia"/>
          <w:kern w:val="0"/>
          <w:sz w:val="29"/>
          <w:szCs w:val="29"/>
        </w:rPr>
        <w:t>。</w:t>
      </w:r>
    </w:p>
    <w:p w14:paraId="0419A7AA"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lastRenderedPageBreak/>
        <w:t>第十三条</w:t>
      </w:r>
    </w:p>
    <w:p w14:paraId="6741D5D5"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[追偿权]</w:t>
      </w:r>
      <w:r w:rsidRPr="00826BAD">
        <w:rPr>
          <w:rFonts w:ascii="仿宋" w:eastAsia="仿宋" w:hAnsi="仿宋" w:cs="宋体" w:hint="eastAsia"/>
          <w:color w:val="0000FF"/>
          <w:kern w:val="0"/>
          <w:sz w:val="29"/>
          <w:szCs w:val="29"/>
        </w:rPr>
        <w:t>被代理人</w:t>
      </w:r>
      <w:r w:rsidRPr="00826BAD">
        <w:rPr>
          <w:rFonts w:ascii="仿宋" w:eastAsia="仿宋" w:hAnsi="仿宋" w:cs="宋体" w:hint="eastAsia"/>
          <w:kern w:val="0"/>
          <w:sz w:val="29"/>
          <w:szCs w:val="29"/>
        </w:rPr>
        <w:t>依照合同法第四十九条的规定</w:t>
      </w:r>
      <w:r w:rsidRPr="00826BAD">
        <w:rPr>
          <w:rFonts w:ascii="仿宋" w:eastAsia="仿宋" w:hAnsi="仿宋" w:cs="宋体" w:hint="eastAsia"/>
          <w:color w:val="0000FF"/>
          <w:kern w:val="0"/>
          <w:sz w:val="29"/>
          <w:szCs w:val="29"/>
        </w:rPr>
        <w:t>承担有效代理行为所产生的责任</w:t>
      </w:r>
      <w:r w:rsidRPr="00826BAD">
        <w:rPr>
          <w:rFonts w:ascii="仿宋" w:eastAsia="仿宋" w:hAnsi="仿宋" w:cs="宋体" w:hint="eastAsia"/>
          <w:kern w:val="0"/>
          <w:sz w:val="29"/>
          <w:szCs w:val="29"/>
        </w:rPr>
        <w:t>后，</w:t>
      </w:r>
      <w:r w:rsidRPr="00826BAD">
        <w:rPr>
          <w:rFonts w:ascii="仿宋" w:eastAsia="仿宋" w:hAnsi="仿宋" w:cs="宋体" w:hint="eastAsia"/>
          <w:color w:val="0000FF"/>
          <w:kern w:val="0"/>
          <w:sz w:val="29"/>
          <w:szCs w:val="29"/>
        </w:rPr>
        <w:t>可以向无权代理人追偿</w:t>
      </w:r>
      <w:r w:rsidRPr="00826BAD">
        <w:rPr>
          <w:rFonts w:ascii="仿宋" w:eastAsia="仿宋" w:hAnsi="仿宋" w:cs="宋体" w:hint="eastAsia"/>
          <w:kern w:val="0"/>
          <w:sz w:val="29"/>
          <w:szCs w:val="29"/>
        </w:rPr>
        <w:t>因代理行为而遭受的</w:t>
      </w:r>
      <w:r w:rsidRPr="00826BAD">
        <w:rPr>
          <w:rFonts w:ascii="仿宋" w:eastAsia="仿宋" w:hAnsi="仿宋" w:cs="宋体" w:hint="eastAsia"/>
          <w:color w:val="0000FF"/>
          <w:kern w:val="0"/>
          <w:sz w:val="29"/>
          <w:szCs w:val="29"/>
        </w:rPr>
        <w:t>损失</w:t>
      </w:r>
      <w:r w:rsidRPr="00826BAD">
        <w:rPr>
          <w:rFonts w:ascii="仿宋" w:eastAsia="仿宋" w:hAnsi="仿宋" w:cs="宋体" w:hint="eastAsia"/>
          <w:kern w:val="0"/>
          <w:sz w:val="29"/>
          <w:szCs w:val="29"/>
        </w:rPr>
        <w:t>。</w:t>
      </w:r>
    </w:p>
    <w:p w14:paraId="63B54B9B"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第十四条</w:t>
      </w:r>
    </w:p>
    <w:p w14:paraId="3D22637C"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[强制性规定]</w:t>
      </w:r>
      <w:r w:rsidRPr="00826BAD">
        <w:rPr>
          <w:rFonts w:ascii="仿宋" w:eastAsia="仿宋" w:hAnsi="仿宋" w:cs="宋体" w:hint="eastAsia"/>
          <w:kern w:val="0"/>
          <w:sz w:val="29"/>
          <w:szCs w:val="29"/>
        </w:rPr>
        <w:t>合同法第五十二条第（五）项规定的“强制性规定”，是指</w:t>
      </w:r>
      <w:r w:rsidRPr="00826BAD">
        <w:rPr>
          <w:rFonts w:ascii="仿宋" w:eastAsia="仿宋" w:hAnsi="仿宋" w:cs="宋体" w:hint="eastAsia"/>
          <w:color w:val="0000FF"/>
          <w:kern w:val="0"/>
          <w:sz w:val="29"/>
          <w:szCs w:val="29"/>
        </w:rPr>
        <w:t>效力性强制性规定</w:t>
      </w:r>
      <w:r w:rsidRPr="00826BAD">
        <w:rPr>
          <w:rFonts w:ascii="仿宋" w:eastAsia="仿宋" w:hAnsi="仿宋" w:cs="宋体" w:hint="eastAsia"/>
          <w:kern w:val="0"/>
          <w:sz w:val="29"/>
          <w:szCs w:val="29"/>
        </w:rPr>
        <w:t>。</w:t>
      </w:r>
    </w:p>
    <w:p w14:paraId="6B4F4E48"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第十五条</w:t>
      </w:r>
    </w:p>
    <w:p w14:paraId="5C7B0FDF"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[多重买卖合同]</w:t>
      </w:r>
      <w:r w:rsidRPr="00826BAD">
        <w:rPr>
          <w:rFonts w:ascii="仿宋" w:eastAsia="仿宋" w:hAnsi="仿宋" w:cs="宋体" w:hint="eastAsia"/>
          <w:kern w:val="0"/>
          <w:sz w:val="29"/>
          <w:szCs w:val="29"/>
        </w:rPr>
        <w:t>出卖人就</w:t>
      </w:r>
      <w:r w:rsidRPr="00826BAD">
        <w:rPr>
          <w:rFonts w:ascii="仿宋" w:eastAsia="仿宋" w:hAnsi="仿宋" w:cs="宋体" w:hint="eastAsia"/>
          <w:color w:val="0000FF"/>
          <w:kern w:val="0"/>
          <w:sz w:val="29"/>
          <w:szCs w:val="29"/>
        </w:rPr>
        <w:t>同一标的物</w:t>
      </w:r>
      <w:r w:rsidRPr="00826BAD">
        <w:rPr>
          <w:rFonts w:ascii="仿宋" w:eastAsia="仿宋" w:hAnsi="仿宋" w:cs="宋体" w:hint="eastAsia"/>
          <w:kern w:val="0"/>
          <w:sz w:val="29"/>
          <w:szCs w:val="29"/>
        </w:rPr>
        <w:t>订立</w:t>
      </w:r>
      <w:r w:rsidRPr="00826BAD">
        <w:rPr>
          <w:rFonts w:ascii="仿宋" w:eastAsia="仿宋" w:hAnsi="仿宋" w:cs="宋体" w:hint="eastAsia"/>
          <w:color w:val="0000FF"/>
          <w:kern w:val="0"/>
          <w:sz w:val="29"/>
          <w:szCs w:val="29"/>
        </w:rPr>
        <w:t>多重买卖合同</w:t>
      </w:r>
      <w:r w:rsidRPr="00826BAD">
        <w:rPr>
          <w:rFonts w:ascii="仿宋" w:eastAsia="仿宋" w:hAnsi="仿宋" w:cs="宋体" w:hint="eastAsia"/>
          <w:kern w:val="0"/>
          <w:sz w:val="29"/>
          <w:szCs w:val="29"/>
        </w:rPr>
        <w:t>，合同均不具有合同法第五十二条规定的无效情形，</w:t>
      </w:r>
      <w:r w:rsidRPr="00826BAD">
        <w:rPr>
          <w:rFonts w:ascii="仿宋" w:eastAsia="仿宋" w:hAnsi="仿宋" w:cs="宋体" w:hint="eastAsia"/>
          <w:color w:val="0000FF"/>
          <w:kern w:val="0"/>
          <w:sz w:val="29"/>
          <w:szCs w:val="29"/>
        </w:rPr>
        <w:t>买受人</w:t>
      </w:r>
      <w:r w:rsidRPr="00826BAD">
        <w:rPr>
          <w:rFonts w:ascii="仿宋" w:eastAsia="仿宋" w:hAnsi="仿宋" w:cs="宋体" w:hint="eastAsia"/>
          <w:kern w:val="0"/>
          <w:sz w:val="29"/>
          <w:szCs w:val="29"/>
        </w:rPr>
        <w:t>因</w:t>
      </w:r>
      <w:r w:rsidRPr="00826BAD">
        <w:rPr>
          <w:rFonts w:ascii="仿宋" w:eastAsia="仿宋" w:hAnsi="仿宋" w:cs="宋体" w:hint="eastAsia"/>
          <w:color w:val="0000FF"/>
          <w:kern w:val="0"/>
          <w:sz w:val="29"/>
          <w:szCs w:val="29"/>
        </w:rPr>
        <w:t>不能</w:t>
      </w:r>
      <w:r w:rsidRPr="00826BAD">
        <w:rPr>
          <w:rFonts w:ascii="仿宋" w:eastAsia="仿宋" w:hAnsi="仿宋" w:cs="宋体" w:hint="eastAsia"/>
          <w:kern w:val="0"/>
          <w:sz w:val="29"/>
          <w:szCs w:val="29"/>
        </w:rPr>
        <w:t>按照</w:t>
      </w:r>
      <w:r w:rsidRPr="00826BAD">
        <w:rPr>
          <w:rFonts w:ascii="仿宋" w:eastAsia="仿宋" w:hAnsi="仿宋" w:cs="宋体" w:hint="eastAsia"/>
          <w:color w:val="0000FF"/>
          <w:kern w:val="0"/>
          <w:sz w:val="29"/>
          <w:szCs w:val="29"/>
        </w:rPr>
        <w:t>合同约定取得标的物所有权</w:t>
      </w:r>
      <w:r w:rsidRPr="00826BAD">
        <w:rPr>
          <w:rFonts w:ascii="仿宋" w:eastAsia="仿宋" w:hAnsi="仿宋" w:cs="宋体" w:hint="eastAsia"/>
          <w:kern w:val="0"/>
          <w:sz w:val="29"/>
          <w:szCs w:val="29"/>
        </w:rPr>
        <w:t>，请求追究</w:t>
      </w:r>
      <w:r w:rsidRPr="00826BAD">
        <w:rPr>
          <w:rFonts w:ascii="仿宋" w:eastAsia="仿宋" w:hAnsi="仿宋" w:cs="宋体" w:hint="eastAsia"/>
          <w:color w:val="0000FF"/>
          <w:kern w:val="0"/>
          <w:sz w:val="29"/>
          <w:szCs w:val="29"/>
        </w:rPr>
        <w:t>出卖人违约责任</w:t>
      </w:r>
      <w:r w:rsidRPr="00826BAD">
        <w:rPr>
          <w:rFonts w:ascii="仿宋" w:eastAsia="仿宋" w:hAnsi="仿宋" w:cs="宋体" w:hint="eastAsia"/>
          <w:kern w:val="0"/>
          <w:sz w:val="29"/>
          <w:szCs w:val="29"/>
        </w:rPr>
        <w:t>的，人民法院应</w:t>
      </w:r>
      <w:proofErr w:type="gramStart"/>
      <w:r w:rsidRPr="00826BAD">
        <w:rPr>
          <w:rFonts w:ascii="仿宋" w:eastAsia="仿宋" w:hAnsi="仿宋" w:cs="宋体" w:hint="eastAsia"/>
          <w:kern w:val="0"/>
          <w:sz w:val="29"/>
          <w:szCs w:val="29"/>
        </w:rPr>
        <w:t>予</w:t>
      </w:r>
      <w:r w:rsidRPr="00826BAD">
        <w:rPr>
          <w:rFonts w:ascii="仿宋" w:eastAsia="仿宋" w:hAnsi="仿宋" w:cs="宋体" w:hint="eastAsia"/>
          <w:color w:val="0000FF"/>
          <w:kern w:val="0"/>
          <w:sz w:val="29"/>
          <w:szCs w:val="29"/>
        </w:rPr>
        <w:t>支</w:t>
      </w:r>
      <w:proofErr w:type="gramEnd"/>
      <w:r w:rsidRPr="00826BAD">
        <w:rPr>
          <w:rFonts w:ascii="仿宋" w:eastAsia="仿宋" w:hAnsi="仿宋" w:cs="宋体" w:hint="eastAsia"/>
          <w:color w:val="0000FF"/>
          <w:kern w:val="0"/>
          <w:sz w:val="29"/>
          <w:szCs w:val="29"/>
        </w:rPr>
        <w:t>持</w:t>
      </w:r>
      <w:r w:rsidRPr="00826BAD">
        <w:rPr>
          <w:rFonts w:ascii="仿宋" w:eastAsia="仿宋" w:hAnsi="仿宋" w:cs="宋体" w:hint="eastAsia"/>
          <w:kern w:val="0"/>
          <w:sz w:val="29"/>
          <w:szCs w:val="29"/>
        </w:rPr>
        <w:t>。</w:t>
      </w:r>
    </w:p>
    <w:p w14:paraId="781CD79E"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36"/>
          <w:szCs w:val="36"/>
        </w:rPr>
        <w:t>三、合同的履行</w:t>
      </w:r>
    </w:p>
    <w:p w14:paraId="0588C109"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第十六条</w:t>
      </w:r>
    </w:p>
    <w:p w14:paraId="6A623AD4"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[列为无独立请求权第三人]</w:t>
      </w:r>
      <w:r w:rsidRPr="00826BAD">
        <w:rPr>
          <w:rFonts w:ascii="仿宋" w:eastAsia="仿宋" w:hAnsi="仿宋" w:cs="宋体" w:hint="eastAsia"/>
          <w:kern w:val="0"/>
          <w:sz w:val="29"/>
          <w:szCs w:val="29"/>
        </w:rPr>
        <w:t>人民法院根据具体案情可以将合同法第六十四条、第六十五条规定的第三人列为</w:t>
      </w:r>
      <w:r w:rsidRPr="00826BAD">
        <w:rPr>
          <w:rFonts w:ascii="仿宋" w:eastAsia="仿宋" w:hAnsi="仿宋" w:cs="宋体" w:hint="eastAsia"/>
          <w:color w:val="0000FF"/>
          <w:kern w:val="0"/>
          <w:sz w:val="29"/>
          <w:szCs w:val="29"/>
        </w:rPr>
        <w:t>无独立请求权的第三人</w:t>
      </w:r>
      <w:r w:rsidRPr="00826BAD">
        <w:rPr>
          <w:rFonts w:ascii="仿宋" w:eastAsia="仿宋" w:hAnsi="仿宋" w:cs="宋体" w:hint="eastAsia"/>
          <w:kern w:val="0"/>
          <w:sz w:val="29"/>
          <w:szCs w:val="29"/>
        </w:rPr>
        <w:t>，但</w:t>
      </w:r>
      <w:r w:rsidRPr="00826BAD">
        <w:rPr>
          <w:rFonts w:ascii="仿宋" w:eastAsia="仿宋" w:hAnsi="仿宋" w:cs="宋体" w:hint="eastAsia"/>
          <w:color w:val="0000FF"/>
          <w:kern w:val="0"/>
          <w:sz w:val="29"/>
          <w:szCs w:val="29"/>
        </w:rPr>
        <w:t>不得依职权将其列为</w:t>
      </w:r>
      <w:r w:rsidRPr="00826BAD">
        <w:rPr>
          <w:rFonts w:ascii="仿宋" w:eastAsia="仿宋" w:hAnsi="仿宋" w:cs="宋体" w:hint="eastAsia"/>
          <w:kern w:val="0"/>
          <w:sz w:val="29"/>
          <w:szCs w:val="29"/>
        </w:rPr>
        <w:t>该合同诉讼案件的被告或者</w:t>
      </w:r>
      <w:r w:rsidRPr="00826BAD">
        <w:rPr>
          <w:rFonts w:ascii="仿宋" w:eastAsia="仿宋" w:hAnsi="仿宋" w:cs="宋体" w:hint="eastAsia"/>
          <w:color w:val="0000FF"/>
          <w:kern w:val="0"/>
          <w:sz w:val="29"/>
          <w:szCs w:val="29"/>
        </w:rPr>
        <w:t>有独立请求权的第三人</w:t>
      </w:r>
      <w:r w:rsidRPr="00826BAD">
        <w:rPr>
          <w:rFonts w:ascii="仿宋" w:eastAsia="仿宋" w:hAnsi="仿宋" w:cs="宋体" w:hint="eastAsia"/>
          <w:kern w:val="0"/>
          <w:sz w:val="29"/>
          <w:szCs w:val="29"/>
        </w:rPr>
        <w:t>。</w:t>
      </w:r>
    </w:p>
    <w:p w14:paraId="5577B892"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color w:val="FF0000"/>
          <w:kern w:val="0"/>
          <w:sz w:val="29"/>
          <w:szCs w:val="29"/>
        </w:rPr>
        <w:t>法条解析：</w:t>
      </w:r>
    </w:p>
    <w:p w14:paraId="6CF0A5E8"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rPr>
        <w:t>1、合同之债的代受领、</w:t>
      </w:r>
      <w:proofErr w:type="gramStart"/>
      <w:r w:rsidRPr="00826BAD">
        <w:rPr>
          <w:rFonts w:ascii="仿宋" w:eastAsia="仿宋" w:hAnsi="仿宋" w:cs="宋体" w:hint="eastAsia"/>
          <w:kern w:val="0"/>
          <w:sz w:val="29"/>
          <w:szCs w:val="29"/>
        </w:rPr>
        <w:t>代履行</w:t>
      </w:r>
      <w:proofErr w:type="gramEnd"/>
      <w:r w:rsidRPr="00826BAD">
        <w:rPr>
          <w:rFonts w:ascii="仿宋" w:eastAsia="仿宋" w:hAnsi="仿宋" w:cs="宋体" w:hint="eastAsia"/>
          <w:kern w:val="0"/>
          <w:sz w:val="29"/>
          <w:szCs w:val="29"/>
        </w:rPr>
        <w:t>的第三人只能成为无独立请求权的第三人。</w:t>
      </w:r>
    </w:p>
    <w:p w14:paraId="6719B28F"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第十七条</w:t>
      </w:r>
    </w:p>
    <w:p w14:paraId="5FE40CC3"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lastRenderedPageBreak/>
        <w:t>[涉外代为诉讼的管辖]</w:t>
      </w:r>
      <w:r w:rsidRPr="00826BAD">
        <w:rPr>
          <w:rFonts w:ascii="仿宋" w:eastAsia="仿宋" w:hAnsi="仿宋" w:cs="宋体" w:hint="eastAsia"/>
          <w:kern w:val="0"/>
          <w:sz w:val="29"/>
          <w:szCs w:val="29"/>
        </w:rPr>
        <w:t>债权人以境外当事人为被告提起的代位权诉讼，人民法院根据《中华人民共和国民事诉讼法》第二百四十一条的规定确定管辖。</w:t>
      </w:r>
    </w:p>
    <w:p w14:paraId="4ACA757F"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第十八条</w:t>
      </w:r>
    </w:p>
    <w:p w14:paraId="540A6F1D"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[撤销权诉讼的其他情形]</w:t>
      </w:r>
      <w:r w:rsidRPr="00826BAD">
        <w:rPr>
          <w:rFonts w:ascii="仿宋" w:eastAsia="仿宋" w:hAnsi="仿宋" w:cs="宋体" w:hint="eastAsia"/>
          <w:kern w:val="0"/>
          <w:sz w:val="29"/>
          <w:szCs w:val="29"/>
        </w:rPr>
        <w:t>债务人</w:t>
      </w:r>
      <w:r w:rsidRPr="00826BAD">
        <w:rPr>
          <w:rFonts w:ascii="仿宋" w:eastAsia="仿宋" w:hAnsi="仿宋" w:cs="宋体" w:hint="eastAsia"/>
          <w:color w:val="0000FF"/>
          <w:kern w:val="0"/>
          <w:sz w:val="29"/>
          <w:szCs w:val="29"/>
        </w:rPr>
        <w:t>放弃其未到期的债权</w:t>
      </w:r>
      <w:r w:rsidRPr="00826BAD">
        <w:rPr>
          <w:rFonts w:ascii="仿宋" w:eastAsia="仿宋" w:hAnsi="仿宋" w:cs="宋体" w:hint="eastAsia"/>
          <w:kern w:val="0"/>
          <w:sz w:val="29"/>
          <w:szCs w:val="29"/>
        </w:rPr>
        <w:t>或者</w:t>
      </w:r>
      <w:r w:rsidRPr="00826BAD">
        <w:rPr>
          <w:rFonts w:ascii="仿宋" w:eastAsia="仿宋" w:hAnsi="仿宋" w:cs="宋体" w:hint="eastAsia"/>
          <w:color w:val="0000FF"/>
          <w:kern w:val="0"/>
          <w:sz w:val="29"/>
          <w:szCs w:val="29"/>
        </w:rPr>
        <w:t>放弃债权担保</w:t>
      </w:r>
      <w:r w:rsidRPr="00826BAD">
        <w:rPr>
          <w:rFonts w:ascii="仿宋" w:eastAsia="仿宋" w:hAnsi="仿宋" w:cs="宋体" w:hint="eastAsia"/>
          <w:kern w:val="0"/>
          <w:sz w:val="29"/>
          <w:szCs w:val="29"/>
        </w:rPr>
        <w:t>，或者</w:t>
      </w:r>
      <w:r w:rsidRPr="00826BAD">
        <w:rPr>
          <w:rFonts w:ascii="仿宋" w:eastAsia="仿宋" w:hAnsi="仿宋" w:cs="宋体" w:hint="eastAsia"/>
          <w:color w:val="0000FF"/>
          <w:kern w:val="0"/>
          <w:sz w:val="29"/>
          <w:szCs w:val="29"/>
        </w:rPr>
        <w:t>恶意延长到期债权的履行期</w:t>
      </w:r>
      <w:r w:rsidRPr="00826BAD">
        <w:rPr>
          <w:rFonts w:ascii="仿宋" w:eastAsia="仿宋" w:hAnsi="仿宋" w:cs="宋体" w:hint="eastAsia"/>
          <w:kern w:val="0"/>
          <w:sz w:val="29"/>
          <w:szCs w:val="29"/>
        </w:rPr>
        <w:t>，对</w:t>
      </w:r>
      <w:r w:rsidRPr="00826BAD">
        <w:rPr>
          <w:rFonts w:ascii="仿宋" w:eastAsia="仿宋" w:hAnsi="仿宋" w:cs="宋体" w:hint="eastAsia"/>
          <w:color w:val="0000FF"/>
          <w:kern w:val="0"/>
          <w:sz w:val="29"/>
          <w:szCs w:val="29"/>
        </w:rPr>
        <w:t>债权人造成损害</w:t>
      </w:r>
      <w:r w:rsidRPr="00826BAD">
        <w:rPr>
          <w:rFonts w:ascii="仿宋" w:eastAsia="仿宋" w:hAnsi="仿宋" w:cs="宋体" w:hint="eastAsia"/>
          <w:kern w:val="0"/>
          <w:sz w:val="29"/>
          <w:szCs w:val="29"/>
        </w:rPr>
        <w:t>，债权人依照合同法第七十四条的规定提起撤销权诉讼的，人民法院应当支持。</w:t>
      </w:r>
    </w:p>
    <w:p w14:paraId="2F558D8B"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第十九条</w:t>
      </w:r>
    </w:p>
    <w:p w14:paraId="0023D774"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[明显不合理的低价判断]</w:t>
      </w:r>
      <w:r w:rsidRPr="00826BAD">
        <w:rPr>
          <w:rFonts w:ascii="仿宋" w:eastAsia="仿宋" w:hAnsi="仿宋" w:cs="宋体" w:hint="eastAsia"/>
          <w:kern w:val="0"/>
          <w:sz w:val="29"/>
          <w:szCs w:val="29"/>
        </w:rPr>
        <w:t>对于合同法第七十四条规定的“明显不合理的低价”，人民法院应当以交易当地一般经营者的判断，并参考交易当时交易地的物价部门指导价或者市场交易价，结合其他相关因素综合考虑予以确认。</w:t>
      </w:r>
    </w:p>
    <w:p w14:paraId="7A0D3B54" w14:textId="77777777" w:rsidR="00826BAD" w:rsidRPr="00826BAD" w:rsidRDefault="00826BAD" w:rsidP="00826BAD">
      <w:pPr>
        <w:widowControl/>
        <w:jc w:val="left"/>
        <w:rPr>
          <w:rFonts w:ascii="宋体" w:eastAsia="宋体" w:hAnsi="宋体" w:cs="宋体"/>
          <w:kern w:val="0"/>
          <w:sz w:val="24"/>
          <w:szCs w:val="24"/>
        </w:rPr>
      </w:pPr>
      <w:r w:rsidRPr="00826BAD">
        <w:rPr>
          <w:rFonts w:ascii="仿宋" w:eastAsia="仿宋" w:hAnsi="仿宋" w:cs="宋体" w:hint="eastAsia"/>
          <w:kern w:val="0"/>
          <w:sz w:val="29"/>
          <w:szCs w:val="29"/>
        </w:rPr>
        <w:t xml:space="preserve">　　转让价格</w:t>
      </w:r>
      <w:r w:rsidRPr="00826BAD">
        <w:rPr>
          <w:rFonts w:ascii="仿宋" w:eastAsia="仿宋" w:hAnsi="仿宋" w:cs="宋体" w:hint="eastAsia"/>
          <w:color w:val="0000FF"/>
          <w:kern w:val="0"/>
          <w:sz w:val="29"/>
          <w:szCs w:val="29"/>
        </w:rPr>
        <w:t>达不到交易时</w:t>
      </w:r>
      <w:r w:rsidRPr="00826BAD">
        <w:rPr>
          <w:rFonts w:ascii="仿宋" w:eastAsia="仿宋" w:hAnsi="仿宋" w:cs="宋体" w:hint="eastAsia"/>
          <w:kern w:val="0"/>
          <w:sz w:val="29"/>
          <w:szCs w:val="29"/>
        </w:rPr>
        <w:t>交易地的</w:t>
      </w:r>
      <w:r w:rsidRPr="00826BAD">
        <w:rPr>
          <w:rFonts w:ascii="仿宋" w:eastAsia="仿宋" w:hAnsi="仿宋" w:cs="宋体" w:hint="eastAsia"/>
          <w:color w:val="0000FF"/>
          <w:kern w:val="0"/>
          <w:sz w:val="29"/>
          <w:szCs w:val="29"/>
        </w:rPr>
        <w:t>指导价</w:t>
      </w:r>
      <w:r w:rsidRPr="00826BAD">
        <w:rPr>
          <w:rFonts w:ascii="仿宋" w:eastAsia="仿宋" w:hAnsi="仿宋" w:cs="宋体" w:hint="eastAsia"/>
          <w:kern w:val="0"/>
          <w:sz w:val="29"/>
          <w:szCs w:val="29"/>
        </w:rPr>
        <w:t>或者</w:t>
      </w:r>
      <w:r w:rsidRPr="00826BAD">
        <w:rPr>
          <w:rFonts w:ascii="仿宋" w:eastAsia="仿宋" w:hAnsi="仿宋" w:cs="宋体" w:hint="eastAsia"/>
          <w:color w:val="0000FF"/>
          <w:kern w:val="0"/>
          <w:sz w:val="29"/>
          <w:szCs w:val="29"/>
        </w:rPr>
        <w:t>市场交易价百分之七十</w:t>
      </w:r>
      <w:r w:rsidRPr="00826BAD">
        <w:rPr>
          <w:rFonts w:ascii="仿宋" w:eastAsia="仿宋" w:hAnsi="仿宋" w:cs="宋体" w:hint="eastAsia"/>
          <w:kern w:val="0"/>
          <w:sz w:val="29"/>
          <w:szCs w:val="29"/>
        </w:rPr>
        <w:t>的，一般可以视为</w:t>
      </w:r>
      <w:r w:rsidRPr="00826BAD">
        <w:rPr>
          <w:rFonts w:ascii="仿宋" w:eastAsia="仿宋" w:hAnsi="仿宋" w:cs="宋体" w:hint="eastAsia"/>
          <w:color w:val="0000FF"/>
          <w:kern w:val="0"/>
          <w:sz w:val="29"/>
          <w:szCs w:val="29"/>
        </w:rPr>
        <w:t>明显不合理的低价</w:t>
      </w:r>
      <w:r w:rsidRPr="00826BAD">
        <w:rPr>
          <w:rFonts w:ascii="仿宋" w:eastAsia="仿宋" w:hAnsi="仿宋" w:cs="宋体" w:hint="eastAsia"/>
          <w:kern w:val="0"/>
          <w:sz w:val="29"/>
          <w:szCs w:val="29"/>
        </w:rPr>
        <w:t>；对转让价格</w:t>
      </w:r>
      <w:r w:rsidRPr="00826BAD">
        <w:rPr>
          <w:rFonts w:ascii="仿宋" w:eastAsia="仿宋" w:hAnsi="仿宋" w:cs="宋体" w:hint="eastAsia"/>
          <w:color w:val="0000FF"/>
          <w:kern w:val="0"/>
          <w:sz w:val="29"/>
          <w:szCs w:val="29"/>
        </w:rPr>
        <w:t>高于当地指导价或者市场交易价百分之三十</w:t>
      </w:r>
      <w:r w:rsidRPr="00826BAD">
        <w:rPr>
          <w:rFonts w:ascii="仿宋" w:eastAsia="仿宋" w:hAnsi="仿宋" w:cs="宋体" w:hint="eastAsia"/>
          <w:kern w:val="0"/>
          <w:sz w:val="29"/>
          <w:szCs w:val="29"/>
        </w:rPr>
        <w:t>的，一般可以视为</w:t>
      </w:r>
      <w:r w:rsidRPr="00826BAD">
        <w:rPr>
          <w:rFonts w:ascii="仿宋" w:eastAsia="仿宋" w:hAnsi="仿宋" w:cs="宋体" w:hint="eastAsia"/>
          <w:color w:val="0000FF"/>
          <w:kern w:val="0"/>
          <w:sz w:val="29"/>
          <w:szCs w:val="29"/>
        </w:rPr>
        <w:t>明显不合理的高价</w:t>
      </w:r>
      <w:r w:rsidRPr="00826BAD">
        <w:rPr>
          <w:rFonts w:ascii="仿宋" w:eastAsia="仿宋" w:hAnsi="仿宋" w:cs="宋体" w:hint="eastAsia"/>
          <w:kern w:val="0"/>
          <w:sz w:val="29"/>
          <w:szCs w:val="29"/>
        </w:rPr>
        <w:t>。</w:t>
      </w:r>
    </w:p>
    <w:p w14:paraId="68A9FC93"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rPr>
        <w:t>债务人以</w:t>
      </w:r>
      <w:r w:rsidRPr="00826BAD">
        <w:rPr>
          <w:rFonts w:ascii="仿宋" w:eastAsia="仿宋" w:hAnsi="仿宋" w:cs="宋体" w:hint="eastAsia"/>
          <w:color w:val="0000FF"/>
          <w:kern w:val="0"/>
          <w:sz w:val="29"/>
          <w:szCs w:val="29"/>
        </w:rPr>
        <w:t>明显不合理的高价收购他人财产</w:t>
      </w:r>
      <w:r w:rsidRPr="00826BAD">
        <w:rPr>
          <w:rFonts w:ascii="仿宋" w:eastAsia="仿宋" w:hAnsi="仿宋" w:cs="宋体" w:hint="eastAsia"/>
          <w:kern w:val="0"/>
          <w:sz w:val="29"/>
          <w:szCs w:val="29"/>
        </w:rPr>
        <w:t>，人民法院可以根据债权人的申请，参照合同法第七十四条的规定予以</w:t>
      </w:r>
      <w:r w:rsidRPr="00826BAD">
        <w:rPr>
          <w:rFonts w:ascii="仿宋" w:eastAsia="仿宋" w:hAnsi="仿宋" w:cs="宋体" w:hint="eastAsia"/>
          <w:color w:val="0000FF"/>
          <w:kern w:val="0"/>
          <w:sz w:val="29"/>
          <w:szCs w:val="29"/>
        </w:rPr>
        <w:t>撤销</w:t>
      </w:r>
      <w:r w:rsidRPr="00826BAD">
        <w:rPr>
          <w:rFonts w:ascii="仿宋" w:eastAsia="仿宋" w:hAnsi="仿宋" w:cs="宋体" w:hint="eastAsia"/>
          <w:kern w:val="0"/>
          <w:sz w:val="29"/>
          <w:szCs w:val="29"/>
        </w:rPr>
        <w:t>。</w:t>
      </w:r>
    </w:p>
    <w:p w14:paraId="5C4B93C1"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shd w:val="clear" w:color="auto" w:fill="C0C0C0"/>
        </w:rPr>
        <w:t>第二十条</w:t>
      </w:r>
    </w:p>
    <w:p w14:paraId="5A7032B8"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b/>
          <w:bCs/>
          <w:color w:val="FF0000"/>
          <w:kern w:val="0"/>
          <w:sz w:val="29"/>
          <w:szCs w:val="29"/>
          <w:shd w:val="clear" w:color="auto" w:fill="FFFF00"/>
        </w:rPr>
        <w:t>[债务的清偿顺序]</w:t>
      </w:r>
      <w:r w:rsidRPr="00826BAD">
        <w:rPr>
          <w:rFonts w:ascii="仿宋" w:eastAsia="仿宋" w:hAnsi="仿宋" w:cs="宋体" w:hint="eastAsia"/>
          <w:kern w:val="0"/>
          <w:sz w:val="29"/>
          <w:szCs w:val="29"/>
        </w:rPr>
        <w:t>债务人的给付不足以清偿其对同一债权人所负的数笔相同种类的全部债务，应当</w:t>
      </w:r>
      <w:r w:rsidRPr="00826BAD">
        <w:rPr>
          <w:rFonts w:ascii="仿宋" w:eastAsia="仿宋" w:hAnsi="仿宋" w:cs="宋体" w:hint="eastAsia"/>
          <w:color w:val="0000FF"/>
          <w:kern w:val="0"/>
          <w:sz w:val="29"/>
          <w:szCs w:val="29"/>
        </w:rPr>
        <w:t>优先抵充已到期的债务</w:t>
      </w:r>
      <w:r w:rsidRPr="00826BAD">
        <w:rPr>
          <w:rFonts w:ascii="仿宋" w:eastAsia="仿宋" w:hAnsi="仿宋" w:cs="宋体" w:hint="eastAsia"/>
          <w:kern w:val="0"/>
          <w:sz w:val="29"/>
          <w:szCs w:val="29"/>
        </w:rPr>
        <w:t>；</w:t>
      </w:r>
      <w:r w:rsidRPr="00826BAD">
        <w:rPr>
          <w:rFonts w:ascii="仿宋" w:eastAsia="仿宋" w:hAnsi="仿宋" w:cs="宋体" w:hint="eastAsia"/>
          <w:kern w:val="0"/>
          <w:sz w:val="29"/>
          <w:szCs w:val="29"/>
        </w:rPr>
        <w:lastRenderedPageBreak/>
        <w:t>几项债务均到期的，优先抵充对债权人</w:t>
      </w:r>
      <w:r w:rsidRPr="00826BAD">
        <w:rPr>
          <w:rFonts w:ascii="仿宋" w:eastAsia="仿宋" w:hAnsi="仿宋" w:cs="宋体" w:hint="eastAsia"/>
          <w:color w:val="0000FF"/>
          <w:kern w:val="0"/>
          <w:sz w:val="29"/>
          <w:szCs w:val="29"/>
        </w:rPr>
        <w:t>缺乏担保</w:t>
      </w:r>
      <w:r w:rsidRPr="00826BAD">
        <w:rPr>
          <w:rFonts w:ascii="仿宋" w:eastAsia="仿宋" w:hAnsi="仿宋" w:cs="宋体" w:hint="eastAsia"/>
          <w:kern w:val="0"/>
          <w:sz w:val="29"/>
          <w:szCs w:val="29"/>
        </w:rPr>
        <w:t>或者</w:t>
      </w:r>
      <w:r w:rsidRPr="00826BAD">
        <w:rPr>
          <w:rFonts w:ascii="仿宋" w:eastAsia="仿宋" w:hAnsi="仿宋" w:cs="宋体" w:hint="eastAsia"/>
          <w:color w:val="0000FF"/>
          <w:kern w:val="0"/>
          <w:sz w:val="29"/>
          <w:szCs w:val="29"/>
        </w:rPr>
        <w:t>担保数额最少的债务</w:t>
      </w:r>
      <w:r w:rsidRPr="00826BAD">
        <w:rPr>
          <w:rFonts w:ascii="仿宋" w:eastAsia="仿宋" w:hAnsi="仿宋" w:cs="宋体" w:hint="eastAsia"/>
          <w:kern w:val="0"/>
          <w:sz w:val="29"/>
          <w:szCs w:val="29"/>
        </w:rPr>
        <w:t>；担保数额相同的，优先抵充债务</w:t>
      </w:r>
      <w:r w:rsidRPr="00826BAD">
        <w:rPr>
          <w:rFonts w:ascii="仿宋" w:eastAsia="仿宋" w:hAnsi="仿宋" w:cs="宋体" w:hint="eastAsia"/>
          <w:color w:val="0000FF"/>
          <w:kern w:val="0"/>
          <w:sz w:val="29"/>
          <w:szCs w:val="29"/>
        </w:rPr>
        <w:t>负担较重的债务</w:t>
      </w:r>
      <w:r w:rsidRPr="00826BAD">
        <w:rPr>
          <w:rFonts w:ascii="仿宋" w:eastAsia="仿宋" w:hAnsi="仿宋" w:cs="宋体" w:hint="eastAsia"/>
          <w:kern w:val="0"/>
          <w:sz w:val="29"/>
          <w:szCs w:val="29"/>
        </w:rPr>
        <w:t>；负担相同的，按照债务</w:t>
      </w:r>
      <w:r w:rsidRPr="00826BAD">
        <w:rPr>
          <w:rFonts w:ascii="仿宋" w:eastAsia="仿宋" w:hAnsi="仿宋" w:cs="宋体" w:hint="eastAsia"/>
          <w:color w:val="0000FF"/>
          <w:kern w:val="0"/>
          <w:sz w:val="29"/>
          <w:szCs w:val="29"/>
        </w:rPr>
        <w:t>到期的先后顺序抵充</w:t>
      </w:r>
      <w:r w:rsidRPr="00826BAD">
        <w:rPr>
          <w:rFonts w:ascii="仿宋" w:eastAsia="仿宋" w:hAnsi="仿宋" w:cs="宋体" w:hint="eastAsia"/>
          <w:kern w:val="0"/>
          <w:sz w:val="29"/>
          <w:szCs w:val="29"/>
        </w:rPr>
        <w:t>；到期时间相同的，</w:t>
      </w:r>
      <w:r w:rsidRPr="00826BAD">
        <w:rPr>
          <w:rFonts w:ascii="仿宋" w:eastAsia="仿宋" w:hAnsi="仿宋" w:cs="宋体" w:hint="eastAsia"/>
          <w:color w:val="0000FF"/>
          <w:kern w:val="0"/>
          <w:sz w:val="29"/>
          <w:szCs w:val="29"/>
        </w:rPr>
        <w:t>按比例抵充</w:t>
      </w:r>
      <w:r w:rsidRPr="00826BAD">
        <w:rPr>
          <w:rFonts w:ascii="仿宋" w:eastAsia="仿宋" w:hAnsi="仿宋" w:cs="宋体" w:hint="eastAsia"/>
          <w:kern w:val="0"/>
          <w:sz w:val="29"/>
          <w:szCs w:val="29"/>
        </w:rPr>
        <w:t>。但是，债权人与债务人对清偿的债务或者清偿抵充顺序有约定的除外。担保</w:t>
      </w:r>
    </w:p>
    <w:p w14:paraId="1D56B45B"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color w:val="FF0000"/>
          <w:kern w:val="0"/>
          <w:sz w:val="29"/>
          <w:szCs w:val="29"/>
        </w:rPr>
        <w:t>法条解析：</w:t>
      </w:r>
    </w:p>
    <w:p w14:paraId="2251D609"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rPr>
        <w:t>1、债权人、债务人可以对清偿的债务、清偿抵充顺序做出约定。</w:t>
      </w:r>
    </w:p>
    <w:p w14:paraId="388CDBFB" w14:textId="77777777" w:rsidR="00826BAD" w:rsidRPr="00826BAD" w:rsidRDefault="00826BAD" w:rsidP="00826BAD">
      <w:pPr>
        <w:widowControl/>
        <w:ind w:firstLine="570"/>
        <w:jc w:val="left"/>
        <w:rPr>
          <w:rFonts w:ascii="宋体" w:eastAsia="宋体" w:hAnsi="宋体" w:cs="宋体"/>
          <w:kern w:val="0"/>
          <w:sz w:val="24"/>
          <w:szCs w:val="24"/>
        </w:rPr>
      </w:pPr>
      <w:r w:rsidRPr="00826BAD">
        <w:rPr>
          <w:rFonts w:ascii="仿宋" w:eastAsia="仿宋" w:hAnsi="仿宋" w:cs="宋体" w:hint="eastAsia"/>
          <w:kern w:val="0"/>
          <w:sz w:val="29"/>
          <w:szCs w:val="29"/>
        </w:rPr>
        <w:t>2、没有约定的，优先充抵已到期的债务；均到期，优先充抵缺乏担保、担保数额最少的债债务：担保相同，优先充抵负担较重的债务；负担相同，到期的先后顺序充抵；时间相同，比例充抵。</w:t>
      </w:r>
    </w:p>
    <w:p w14:paraId="2735DB4A"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第二十一条</w:t>
      </w:r>
    </w:p>
    <w:p w14:paraId="582A7ADA"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[债务抵充顺序]</w:t>
      </w:r>
      <w:r>
        <w:rPr>
          <w:rFonts w:ascii="仿宋" w:eastAsia="仿宋" w:hAnsi="仿宋" w:cs="Tahoma" w:hint="eastAsia"/>
          <w:color w:val="333333"/>
          <w:sz w:val="29"/>
          <w:szCs w:val="29"/>
        </w:rPr>
        <w:t>债务人除主债务之外</w:t>
      </w:r>
      <w:r>
        <w:rPr>
          <w:rFonts w:ascii="仿宋" w:eastAsia="仿宋" w:hAnsi="仿宋" w:cs="Tahoma" w:hint="eastAsia"/>
          <w:color w:val="0000FF"/>
          <w:sz w:val="29"/>
          <w:szCs w:val="29"/>
        </w:rPr>
        <w:t>还应当支付利息</w:t>
      </w:r>
      <w:r>
        <w:rPr>
          <w:rFonts w:ascii="仿宋" w:eastAsia="仿宋" w:hAnsi="仿宋" w:cs="Tahoma" w:hint="eastAsia"/>
          <w:color w:val="333333"/>
          <w:sz w:val="29"/>
          <w:szCs w:val="29"/>
        </w:rPr>
        <w:t>和</w:t>
      </w:r>
      <w:r>
        <w:rPr>
          <w:rFonts w:ascii="仿宋" w:eastAsia="仿宋" w:hAnsi="仿宋" w:cs="Tahoma" w:hint="eastAsia"/>
          <w:color w:val="0000FF"/>
          <w:sz w:val="29"/>
          <w:szCs w:val="29"/>
        </w:rPr>
        <w:t>费用</w:t>
      </w:r>
      <w:r>
        <w:rPr>
          <w:rFonts w:ascii="仿宋" w:eastAsia="仿宋" w:hAnsi="仿宋" w:cs="Tahoma" w:hint="eastAsia"/>
          <w:color w:val="333333"/>
          <w:sz w:val="29"/>
          <w:szCs w:val="29"/>
        </w:rPr>
        <w:t>，当其给付</w:t>
      </w:r>
      <w:r>
        <w:rPr>
          <w:rFonts w:ascii="仿宋" w:eastAsia="仿宋" w:hAnsi="仿宋" w:cs="Tahoma" w:hint="eastAsia"/>
          <w:color w:val="0000FF"/>
          <w:sz w:val="29"/>
          <w:szCs w:val="29"/>
        </w:rPr>
        <w:t>不足以清偿全部债务</w:t>
      </w:r>
      <w:r>
        <w:rPr>
          <w:rFonts w:ascii="仿宋" w:eastAsia="仿宋" w:hAnsi="仿宋" w:cs="Tahoma" w:hint="eastAsia"/>
          <w:color w:val="333333"/>
          <w:sz w:val="29"/>
          <w:szCs w:val="29"/>
        </w:rPr>
        <w:t>时，并且</w:t>
      </w:r>
      <w:r>
        <w:rPr>
          <w:rFonts w:ascii="仿宋" w:eastAsia="仿宋" w:hAnsi="仿宋" w:cs="Tahoma" w:hint="eastAsia"/>
          <w:color w:val="0000FF"/>
          <w:sz w:val="29"/>
          <w:szCs w:val="29"/>
        </w:rPr>
        <w:t>当事人没有约定</w:t>
      </w:r>
      <w:r>
        <w:rPr>
          <w:rFonts w:ascii="仿宋" w:eastAsia="仿宋" w:hAnsi="仿宋" w:cs="Tahoma" w:hint="eastAsia"/>
          <w:color w:val="333333"/>
          <w:sz w:val="29"/>
          <w:szCs w:val="29"/>
        </w:rPr>
        <w:t>的，人民法院应当按照下列顺序抵充：</w:t>
      </w:r>
      <w:r>
        <w:rPr>
          <w:rFonts w:ascii="仿宋" w:eastAsia="仿宋" w:hAnsi="仿宋" w:cs="Tahoma" w:hint="eastAsia"/>
          <w:color w:val="333333"/>
          <w:sz w:val="29"/>
          <w:szCs w:val="29"/>
        </w:rPr>
        <w:br/>
        <w:t xml:space="preserve">　　（一）</w:t>
      </w:r>
      <w:r>
        <w:rPr>
          <w:rFonts w:ascii="仿宋" w:eastAsia="仿宋" w:hAnsi="仿宋" w:cs="Tahoma" w:hint="eastAsia"/>
          <w:color w:val="0000FF"/>
          <w:sz w:val="29"/>
          <w:szCs w:val="29"/>
        </w:rPr>
        <w:t>实现债权的有关费用</w:t>
      </w:r>
      <w:r>
        <w:rPr>
          <w:rFonts w:ascii="仿宋" w:eastAsia="仿宋" w:hAnsi="仿宋" w:cs="Tahoma" w:hint="eastAsia"/>
          <w:color w:val="333333"/>
          <w:sz w:val="29"/>
          <w:szCs w:val="29"/>
        </w:rPr>
        <w:t>；</w:t>
      </w:r>
      <w:r>
        <w:rPr>
          <w:rFonts w:ascii="仿宋" w:eastAsia="仿宋" w:hAnsi="仿宋" w:cs="Tahoma" w:hint="eastAsia"/>
          <w:color w:val="333333"/>
          <w:sz w:val="29"/>
          <w:szCs w:val="29"/>
        </w:rPr>
        <w:br/>
        <w:t xml:space="preserve">　　（二）</w:t>
      </w:r>
      <w:r>
        <w:rPr>
          <w:rFonts w:ascii="仿宋" w:eastAsia="仿宋" w:hAnsi="仿宋" w:cs="Tahoma" w:hint="eastAsia"/>
          <w:color w:val="0000FF"/>
          <w:sz w:val="29"/>
          <w:szCs w:val="29"/>
        </w:rPr>
        <w:t>利息</w:t>
      </w:r>
      <w:r>
        <w:rPr>
          <w:rFonts w:ascii="仿宋" w:eastAsia="仿宋" w:hAnsi="仿宋" w:cs="Tahoma" w:hint="eastAsia"/>
          <w:color w:val="333333"/>
          <w:sz w:val="29"/>
          <w:szCs w:val="29"/>
        </w:rPr>
        <w:t>；</w:t>
      </w:r>
      <w:r>
        <w:rPr>
          <w:rFonts w:ascii="仿宋" w:eastAsia="仿宋" w:hAnsi="仿宋" w:cs="Tahoma" w:hint="eastAsia"/>
          <w:color w:val="333333"/>
          <w:sz w:val="29"/>
          <w:szCs w:val="29"/>
        </w:rPr>
        <w:br/>
        <w:t xml:space="preserve">　　（三）</w:t>
      </w:r>
      <w:r>
        <w:rPr>
          <w:rFonts w:ascii="仿宋" w:eastAsia="仿宋" w:hAnsi="仿宋" w:cs="Tahoma" w:hint="eastAsia"/>
          <w:color w:val="0000FF"/>
          <w:sz w:val="29"/>
          <w:szCs w:val="29"/>
        </w:rPr>
        <w:t>主债务</w:t>
      </w:r>
      <w:r>
        <w:rPr>
          <w:rFonts w:ascii="仿宋" w:eastAsia="仿宋" w:hAnsi="仿宋" w:cs="Tahoma" w:hint="eastAsia"/>
          <w:color w:val="333333"/>
          <w:sz w:val="29"/>
          <w:szCs w:val="29"/>
        </w:rPr>
        <w:t>。</w:t>
      </w:r>
    </w:p>
    <w:p w14:paraId="70B7D648"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36"/>
          <w:szCs w:val="36"/>
        </w:rPr>
        <w:t>四、合同的权利义务终止</w:t>
      </w:r>
    </w:p>
    <w:p w14:paraId="57A4873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第二十二条</w:t>
      </w:r>
    </w:p>
    <w:p w14:paraId="5DE4E508"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[损失赔偿]</w:t>
      </w:r>
      <w:r>
        <w:rPr>
          <w:rFonts w:ascii="仿宋" w:eastAsia="仿宋" w:hAnsi="仿宋" w:cs="Tahoma" w:hint="eastAsia"/>
          <w:color w:val="333333"/>
          <w:sz w:val="29"/>
          <w:szCs w:val="29"/>
        </w:rPr>
        <w:t>当事人一方违反</w:t>
      </w:r>
      <w:r>
        <w:rPr>
          <w:rStyle w:val="15"/>
          <w:rFonts w:ascii="仿宋" w:eastAsia="仿宋" w:hAnsi="仿宋" w:cs="Tahoma" w:hint="eastAsia"/>
          <w:color w:val="333333"/>
          <w:sz w:val="29"/>
          <w:szCs w:val="29"/>
        </w:rPr>
        <w:t>合同法</w:t>
      </w:r>
      <w:r>
        <w:rPr>
          <w:rFonts w:ascii="仿宋" w:eastAsia="仿宋" w:hAnsi="仿宋" w:cs="Tahoma" w:hint="eastAsia"/>
          <w:color w:val="333333"/>
          <w:sz w:val="29"/>
          <w:szCs w:val="29"/>
        </w:rPr>
        <w:t>第九十二条规定的义务，给对方当事人造成损失，对方当事人请求赔偿实际损失的，人民法院应当支持。</w:t>
      </w:r>
    </w:p>
    <w:p w14:paraId="313354C0"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第二十三条</w:t>
      </w:r>
    </w:p>
    <w:p w14:paraId="1947125C"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[约定不能抵消]</w:t>
      </w:r>
      <w:r>
        <w:rPr>
          <w:rFonts w:ascii="仿宋" w:eastAsia="仿宋" w:hAnsi="仿宋" w:cs="Tahoma" w:hint="eastAsia"/>
          <w:color w:val="333333"/>
          <w:sz w:val="29"/>
          <w:szCs w:val="29"/>
        </w:rPr>
        <w:t>对于依照</w:t>
      </w:r>
      <w:r>
        <w:rPr>
          <w:rStyle w:val="15"/>
          <w:rFonts w:ascii="仿宋" w:eastAsia="仿宋" w:hAnsi="仿宋" w:cs="Tahoma" w:hint="eastAsia"/>
          <w:color w:val="333333"/>
          <w:sz w:val="29"/>
          <w:szCs w:val="29"/>
        </w:rPr>
        <w:t>合同法</w:t>
      </w:r>
      <w:r>
        <w:rPr>
          <w:rFonts w:ascii="仿宋" w:eastAsia="仿宋" w:hAnsi="仿宋" w:cs="Tahoma" w:hint="eastAsia"/>
          <w:color w:val="333333"/>
          <w:sz w:val="29"/>
          <w:szCs w:val="29"/>
        </w:rPr>
        <w:t>第九十九条的规定可以</w:t>
      </w:r>
      <w:proofErr w:type="gramStart"/>
      <w:r>
        <w:rPr>
          <w:rFonts w:ascii="仿宋" w:eastAsia="仿宋" w:hAnsi="仿宋" w:cs="Tahoma" w:hint="eastAsia"/>
          <w:color w:val="333333"/>
          <w:sz w:val="29"/>
          <w:szCs w:val="29"/>
        </w:rPr>
        <w:t>抵销</w:t>
      </w:r>
      <w:proofErr w:type="gramEnd"/>
      <w:r>
        <w:rPr>
          <w:rFonts w:ascii="仿宋" w:eastAsia="仿宋" w:hAnsi="仿宋" w:cs="Tahoma" w:hint="eastAsia"/>
          <w:color w:val="333333"/>
          <w:sz w:val="29"/>
          <w:szCs w:val="29"/>
        </w:rPr>
        <w:t>的到期债权，</w:t>
      </w:r>
      <w:r>
        <w:rPr>
          <w:rFonts w:ascii="仿宋" w:eastAsia="仿宋" w:hAnsi="仿宋" w:cs="Tahoma" w:hint="eastAsia"/>
          <w:color w:val="0000FF"/>
          <w:sz w:val="29"/>
          <w:szCs w:val="29"/>
        </w:rPr>
        <w:t>当事人约定不得</w:t>
      </w:r>
      <w:proofErr w:type="gramStart"/>
      <w:r>
        <w:rPr>
          <w:rFonts w:ascii="仿宋" w:eastAsia="仿宋" w:hAnsi="仿宋" w:cs="Tahoma" w:hint="eastAsia"/>
          <w:color w:val="0000FF"/>
          <w:sz w:val="29"/>
          <w:szCs w:val="29"/>
        </w:rPr>
        <w:t>抵销</w:t>
      </w:r>
      <w:proofErr w:type="gramEnd"/>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可以认定该约定有效</w:t>
      </w:r>
      <w:r>
        <w:rPr>
          <w:rFonts w:ascii="仿宋" w:eastAsia="仿宋" w:hAnsi="仿宋" w:cs="Tahoma" w:hint="eastAsia"/>
          <w:color w:val="333333"/>
          <w:sz w:val="29"/>
          <w:szCs w:val="29"/>
        </w:rPr>
        <w:t>。</w:t>
      </w:r>
    </w:p>
    <w:p w14:paraId="56980745"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第二十四条</w:t>
      </w:r>
    </w:p>
    <w:p w14:paraId="215BD695"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[异议期间起诉]</w:t>
      </w:r>
      <w:r>
        <w:rPr>
          <w:rFonts w:ascii="仿宋" w:eastAsia="仿宋" w:hAnsi="仿宋" w:cs="Tahoma" w:hint="eastAsia"/>
          <w:color w:val="0000FF"/>
          <w:sz w:val="29"/>
          <w:szCs w:val="29"/>
        </w:rPr>
        <w:t>当事人</w:t>
      </w:r>
      <w:r>
        <w:rPr>
          <w:rFonts w:ascii="仿宋" w:eastAsia="仿宋" w:hAnsi="仿宋" w:cs="Tahoma" w:hint="eastAsia"/>
          <w:color w:val="333333"/>
          <w:sz w:val="29"/>
          <w:szCs w:val="29"/>
        </w:rPr>
        <w:t>对</w:t>
      </w:r>
      <w:r>
        <w:rPr>
          <w:rStyle w:val="15"/>
          <w:rFonts w:ascii="仿宋" w:eastAsia="仿宋" w:hAnsi="仿宋" w:cs="Tahoma" w:hint="eastAsia"/>
          <w:color w:val="333333"/>
          <w:sz w:val="29"/>
          <w:szCs w:val="29"/>
        </w:rPr>
        <w:t>合同法</w:t>
      </w:r>
      <w:r>
        <w:rPr>
          <w:rFonts w:ascii="仿宋" w:eastAsia="仿宋" w:hAnsi="仿宋" w:cs="Tahoma" w:hint="eastAsia"/>
          <w:color w:val="333333"/>
          <w:sz w:val="29"/>
          <w:szCs w:val="29"/>
        </w:rPr>
        <w:t>第九十六条、第九十九条规定的</w:t>
      </w:r>
      <w:r>
        <w:rPr>
          <w:rFonts w:ascii="仿宋" w:eastAsia="仿宋" w:hAnsi="仿宋" w:cs="Tahoma" w:hint="eastAsia"/>
          <w:color w:val="0000FF"/>
          <w:sz w:val="29"/>
          <w:szCs w:val="29"/>
        </w:rPr>
        <w:t>合同解除</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债务</w:t>
      </w:r>
      <w:proofErr w:type="gramStart"/>
      <w:r>
        <w:rPr>
          <w:rFonts w:ascii="仿宋" w:eastAsia="仿宋" w:hAnsi="仿宋" w:cs="Tahoma" w:hint="eastAsia"/>
          <w:color w:val="0000FF"/>
          <w:sz w:val="29"/>
          <w:szCs w:val="29"/>
        </w:rPr>
        <w:t>抵销</w:t>
      </w:r>
      <w:proofErr w:type="gramEnd"/>
      <w:r>
        <w:rPr>
          <w:rFonts w:ascii="仿宋" w:eastAsia="仿宋" w:hAnsi="仿宋" w:cs="Tahoma" w:hint="eastAsia"/>
          <w:color w:val="333333"/>
          <w:sz w:val="29"/>
          <w:szCs w:val="29"/>
        </w:rPr>
        <w:t>虽</w:t>
      </w:r>
      <w:r>
        <w:rPr>
          <w:rFonts w:ascii="仿宋" w:eastAsia="仿宋" w:hAnsi="仿宋" w:cs="Tahoma" w:hint="eastAsia"/>
          <w:color w:val="0000FF"/>
          <w:sz w:val="29"/>
          <w:szCs w:val="29"/>
        </w:rPr>
        <w:t>有异议</w:t>
      </w:r>
      <w:r>
        <w:rPr>
          <w:rFonts w:ascii="仿宋" w:eastAsia="仿宋" w:hAnsi="仿宋" w:cs="Tahoma" w:hint="eastAsia"/>
          <w:color w:val="333333"/>
          <w:sz w:val="29"/>
          <w:szCs w:val="29"/>
        </w:rPr>
        <w:t>，但在</w:t>
      </w:r>
      <w:r>
        <w:rPr>
          <w:rFonts w:ascii="仿宋" w:eastAsia="仿宋" w:hAnsi="仿宋" w:cs="Tahoma" w:hint="eastAsia"/>
          <w:color w:val="0000FF"/>
          <w:sz w:val="29"/>
          <w:szCs w:val="29"/>
        </w:rPr>
        <w:t>约定的异议期限届满</w:t>
      </w:r>
      <w:r>
        <w:rPr>
          <w:rFonts w:ascii="仿宋" w:eastAsia="仿宋" w:hAnsi="仿宋" w:cs="Tahoma" w:hint="eastAsia"/>
          <w:color w:val="333333"/>
          <w:sz w:val="29"/>
          <w:szCs w:val="29"/>
        </w:rPr>
        <w:t>后才提出异议并向人民法院</w:t>
      </w:r>
      <w:r>
        <w:rPr>
          <w:rFonts w:ascii="仿宋" w:eastAsia="仿宋" w:hAnsi="仿宋" w:cs="Tahoma" w:hint="eastAsia"/>
          <w:color w:val="0000FF"/>
          <w:sz w:val="29"/>
          <w:szCs w:val="29"/>
        </w:rPr>
        <w:t>起诉</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；当事人没有约定异议期间，在解除合同或者债务</w:t>
      </w:r>
      <w:proofErr w:type="gramStart"/>
      <w:r>
        <w:rPr>
          <w:rFonts w:ascii="仿宋" w:eastAsia="仿宋" w:hAnsi="仿宋" w:cs="Tahoma" w:hint="eastAsia"/>
          <w:color w:val="333333"/>
          <w:sz w:val="29"/>
          <w:szCs w:val="29"/>
        </w:rPr>
        <w:t>抵销</w:t>
      </w:r>
      <w:proofErr w:type="gramEnd"/>
      <w:r>
        <w:rPr>
          <w:rFonts w:ascii="仿宋" w:eastAsia="仿宋" w:hAnsi="仿宋" w:cs="Tahoma" w:hint="eastAsia"/>
          <w:color w:val="333333"/>
          <w:sz w:val="29"/>
          <w:szCs w:val="29"/>
        </w:rPr>
        <w:t>通知到达之日起</w:t>
      </w:r>
      <w:r>
        <w:rPr>
          <w:rFonts w:ascii="仿宋" w:eastAsia="仿宋" w:hAnsi="仿宋" w:cs="Tahoma" w:hint="eastAsia"/>
          <w:color w:val="0000FF"/>
          <w:sz w:val="29"/>
          <w:szCs w:val="29"/>
        </w:rPr>
        <w:t>三个月</w:t>
      </w:r>
      <w:r>
        <w:rPr>
          <w:rFonts w:ascii="仿宋" w:eastAsia="仿宋" w:hAnsi="仿宋" w:cs="Tahoma" w:hint="eastAsia"/>
          <w:color w:val="333333"/>
          <w:sz w:val="29"/>
          <w:szCs w:val="29"/>
        </w:rPr>
        <w:t>以后才向人民法院</w:t>
      </w:r>
      <w:r>
        <w:rPr>
          <w:rFonts w:ascii="仿宋" w:eastAsia="仿宋" w:hAnsi="仿宋" w:cs="Tahoma" w:hint="eastAsia"/>
          <w:color w:val="0000FF"/>
          <w:sz w:val="29"/>
          <w:szCs w:val="29"/>
        </w:rPr>
        <w:t>起诉</w:t>
      </w:r>
      <w:r>
        <w:rPr>
          <w:rFonts w:ascii="仿宋" w:eastAsia="仿宋" w:hAnsi="仿宋" w:cs="Tahoma" w:hint="eastAsia"/>
          <w:color w:val="333333"/>
          <w:sz w:val="29"/>
          <w:szCs w:val="29"/>
        </w:rPr>
        <w:t>的，</w:t>
      </w:r>
      <w:r>
        <w:rPr>
          <w:rFonts w:ascii="仿宋" w:eastAsia="仿宋" w:hAnsi="仿宋" w:cs="Tahoma" w:hint="eastAsia"/>
          <w:color w:val="0000FF"/>
          <w:sz w:val="29"/>
          <w:szCs w:val="29"/>
        </w:rPr>
        <w:t>人民法院不予支持</w:t>
      </w:r>
      <w:r>
        <w:rPr>
          <w:rFonts w:ascii="仿宋" w:eastAsia="仿宋" w:hAnsi="仿宋" w:cs="Tahoma" w:hint="eastAsia"/>
          <w:color w:val="333333"/>
          <w:sz w:val="29"/>
          <w:szCs w:val="29"/>
        </w:rPr>
        <w:t>。</w:t>
      </w:r>
    </w:p>
    <w:p w14:paraId="5B43D6E9"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FF0000"/>
          <w:sz w:val="29"/>
          <w:szCs w:val="29"/>
        </w:rPr>
        <w:t>法条解析：</w:t>
      </w:r>
    </w:p>
    <w:p w14:paraId="54989F1B"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1、当事人可以约定异议的期限，没有约定异议期限为通知到达3个月以后。</w:t>
      </w:r>
    </w:p>
    <w:p w14:paraId="7E1CAF50"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第二十五条</w:t>
      </w:r>
    </w:p>
    <w:p w14:paraId="2D7E8E78"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[提存]</w:t>
      </w:r>
      <w:r>
        <w:rPr>
          <w:rFonts w:ascii="仿宋" w:eastAsia="仿宋" w:hAnsi="仿宋" w:cs="Tahoma" w:hint="eastAsia"/>
          <w:color w:val="333333"/>
          <w:sz w:val="29"/>
          <w:szCs w:val="29"/>
        </w:rPr>
        <w:t>依照</w:t>
      </w:r>
      <w:r>
        <w:rPr>
          <w:rStyle w:val="15"/>
          <w:rFonts w:ascii="仿宋" w:eastAsia="仿宋" w:hAnsi="仿宋" w:cs="Tahoma" w:hint="eastAsia"/>
          <w:color w:val="333333"/>
          <w:sz w:val="29"/>
          <w:szCs w:val="29"/>
        </w:rPr>
        <w:t>合同法</w:t>
      </w:r>
      <w:r>
        <w:rPr>
          <w:rFonts w:ascii="仿宋" w:eastAsia="仿宋" w:hAnsi="仿宋" w:cs="Tahoma" w:hint="eastAsia"/>
          <w:color w:val="333333"/>
          <w:sz w:val="29"/>
          <w:szCs w:val="29"/>
        </w:rPr>
        <w:t>第一百零一条的规定，债务人将合同标的物或者标的物拍卖、变卖所得价款交付提存部门时，人民法院应当认定提存成立。</w:t>
      </w:r>
    </w:p>
    <w:p w14:paraId="6B2C558D"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0000FF"/>
          <w:sz w:val="29"/>
          <w:szCs w:val="29"/>
        </w:rPr>
        <w:t>提存成立</w:t>
      </w:r>
      <w:r>
        <w:rPr>
          <w:rFonts w:ascii="仿宋" w:eastAsia="仿宋" w:hAnsi="仿宋" w:cs="Tahoma" w:hint="eastAsia"/>
          <w:color w:val="333333"/>
          <w:sz w:val="29"/>
          <w:szCs w:val="29"/>
        </w:rPr>
        <w:t>的，视为</w:t>
      </w:r>
      <w:r>
        <w:rPr>
          <w:rFonts w:ascii="仿宋" w:eastAsia="仿宋" w:hAnsi="仿宋" w:cs="Tahoma" w:hint="eastAsia"/>
          <w:color w:val="0000FF"/>
          <w:sz w:val="29"/>
          <w:szCs w:val="29"/>
        </w:rPr>
        <w:t>债务人在其提存范围</w:t>
      </w:r>
      <w:r>
        <w:rPr>
          <w:rFonts w:ascii="仿宋" w:eastAsia="仿宋" w:hAnsi="仿宋" w:cs="Tahoma" w:hint="eastAsia"/>
          <w:color w:val="333333"/>
          <w:sz w:val="29"/>
          <w:szCs w:val="29"/>
        </w:rPr>
        <w:t>内</w:t>
      </w:r>
      <w:r>
        <w:rPr>
          <w:rFonts w:ascii="仿宋" w:eastAsia="仿宋" w:hAnsi="仿宋" w:cs="Tahoma" w:hint="eastAsia"/>
          <w:color w:val="0000FF"/>
          <w:sz w:val="29"/>
          <w:szCs w:val="29"/>
        </w:rPr>
        <w:t>已经履行债务</w:t>
      </w:r>
      <w:r>
        <w:rPr>
          <w:rFonts w:ascii="仿宋" w:eastAsia="仿宋" w:hAnsi="仿宋" w:cs="Tahoma" w:hint="eastAsia"/>
          <w:color w:val="333333"/>
          <w:sz w:val="29"/>
          <w:szCs w:val="29"/>
        </w:rPr>
        <w:t>。</w:t>
      </w:r>
    </w:p>
    <w:p w14:paraId="1EDAF8C3"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第二十六条</w:t>
      </w:r>
    </w:p>
    <w:p w14:paraId="5186121A"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[情势变更]</w:t>
      </w:r>
      <w:r>
        <w:rPr>
          <w:rFonts w:ascii="仿宋" w:eastAsia="仿宋" w:hAnsi="仿宋" w:cs="Tahoma" w:hint="eastAsia"/>
          <w:color w:val="0000FF"/>
          <w:sz w:val="29"/>
          <w:szCs w:val="29"/>
        </w:rPr>
        <w:t>合同成立</w:t>
      </w:r>
      <w:r>
        <w:rPr>
          <w:rFonts w:ascii="仿宋" w:eastAsia="仿宋" w:hAnsi="仿宋" w:cs="Tahoma" w:hint="eastAsia"/>
          <w:color w:val="333333"/>
          <w:sz w:val="29"/>
          <w:szCs w:val="29"/>
        </w:rPr>
        <w:t>以后</w:t>
      </w:r>
      <w:r>
        <w:rPr>
          <w:rFonts w:ascii="仿宋" w:eastAsia="仿宋" w:hAnsi="仿宋" w:cs="Tahoma" w:hint="eastAsia"/>
          <w:color w:val="0000FF"/>
          <w:sz w:val="29"/>
          <w:szCs w:val="29"/>
        </w:rPr>
        <w:t>客观情况发生</w:t>
      </w:r>
      <w:r>
        <w:rPr>
          <w:rFonts w:ascii="仿宋" w:eastAsia="仿宋" w:hAnsi="仿宋" w:cs="Tahoma" w:hint="eastAsia"/>
          <w:color w:val="333333"/>
          <w:sz w:val="29"/>
          <w:szCs w:val="29"/>
        </w:rPr>
        <w:t>了当事人在订立合同时</w:t>
      </w:r>
      <w:r>
        <w:rPr>
          <w:rFonts w:ascii="仿宋" w:eastAsia="仿宋" w:hAnsi="仿宋" w:cs="Tahoma" w:hint="eastAsia"/>
          <w:color w:val="0000FF"/>
          <w:sz w:val="29"/>
          <w:szCs w:val="29"/>
        </w:rPr>
        <w:t>无法预见</w:t>
      </w:r>
      <w:r>
        <w:rPr>
          <w:rFonts w:ascii="仿宋" w:eastAsia="仿宋" w:hAnsi="仿宋" w:cs="Tahoma" w:hint="eastAsia"/>
          <w:color w:val="333333"/>
          <w:sz w:val="29"/>
          <w:szCs w:val="29"/>
        </w:rPr>
        <w:t>的、</w:t>
      </w:r>
      <w:r>
        <w:rPr>
          <w:rFonts w:ascii="仿宋" w:eastAsia="仿宋" w:hAnsi="仿宋" w:cs="Tahoma" w:hint="eastAsia"/>
          <w:color w:val="0000FF"/>
          <w:sz w:val="29"/>
          <w:szCs w:val="29"/>
        </w:rPr>
        <w:t>非不可抗力</w:t>
      </w:r>
      <w:r>
        <w:rPr>
          <w:rFonts w:ascii="仿宋" w:eastAsia="仿宋" w:hAnsi="仿宋" w:cs="Tahoma" w:hint="eastAsia"/>
          <w:color w:val="333333"/>
          <w:sz w:val="29"/>
          <w:szCs w:val="29"/>
        </w:rPr>
        <w:t>造成的</w:t>
      </w:r>
      <w:r>
        <w:rPr>
          <w:rFonts w:ascii="仿宋" w:eastAsia="仿宋" w:hAnsi="仿宋" w:cs="Tahoma" w:hint="eastAsia"/>
          <w:color w:val="0000FF"/>
          <w:sz w:val="29"/>
          <w:szCs w:val="29"/>
        </w:rPr>
        <w:t>不属于商业风险</w:t>
      </w:r>
      <w:r>
        <w:rPr>
          <w:rFonts w:ascii="仿宋" w:eastAsia="仿宋" w:hAnsi="仿宋" w:cs="Tahoma" w:hint="eastAsia"/>
          <w:color w:val="333333"/>
          <w:sz w:val="29"/>
          <w:szCs w:val="29"/>
        </w:rPr>
        <w:t>的</w:t>
      </w:r>
      <w:r>
        <w:rPr>
          <w:rFonts w:ascii="仿宋" w:eastAsia="仿宋" w:hAnsi="仿宋" w:cs="Tahoma" w:hint="eastAsia"/>
          <w:color w:val="0000FF"/>
          <w:sz w:val="29"/>
          <w:szCs w:val="29"/>
        </w:rPr>
        <w:t>重大变化</w:t>
      </w:r>
      <w:r>
        <w:rPr>
          <w:rFonts w:ascii="仿宋" w:eastAsia="仿宋" w:hAnsi="仿宋" w:cs="Tahoma" w:hint="eastAsia"/>
          <w:color w:val="333333"/>
          <w:sz w:val="29"/>
          <w:szCs w:val="29"/>
        </w:rPr>
        <w:t>，</w:t>
      </w:r>
      <w:r>
        <w:rPr>
          <w:rFonts w:ascii="仿宋" w:eastAsia="仿宋" w:hAnsi="仿宋" w:cs="Tahoma" w:hint="eastAsia"/>
          <w:color w:val="0000FF"/>
          <w:sz w:val="29"/>
          <w:szCs w:val="29"/>
        </w:rPr>
        <w:t>继续履行</w:t>
      </w:r>
      <w:r>
        <w:rPr>
          <w:rFonts w:ascii="仿宋" w:eastAsia="仿宋" w:hAnsi="仿宋" w:cs="Tahoma" w:hint="eastAsia"/>
          <w:color w:val="333333"/>
          <w:sz w:val="29"/>
          <w:szCs w:val="29"/>
        </w:rPr>
        <w:t>合同对于</w:t>
      </w:r>
      <w:r>
        <w:rPr>
          <w:rFonts w:ascii="仿宋" w:eastAsia="仿宋" w:hAnsi="仿宋" w:cs="Tahoma" w:hint="eastAsia"/>
          <w:color w:val="0000FF"/>
          <w:sz w:val="29"/>
          <w:szCs w:val="29"/>
        </w:rPr>
        <w:t>一方当事人明显不公平</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不能实现合同目的</w:t>
      </w:r>
      <w:r>
        <w:rPr>
          <w:rFonts w:ascii="仿宋" w:eastAsia="仿宋" w:hAnsi="仿宋" w:cs="Tahoma" w:hint="eastAsia"/>
          <w:color w:val="333333"/>
          <w:sz w:val="29"/>
          <w:szCs w:val="29"/>
        </w:rPr>
        <w:t>，当事人请求人民法院</w:t>
      </w:r>
      <w:r>
        <w:rPr>
          <w:rFonts w:ascii="仿宋" w:eastAsia="仿宋" w:hAnsi="仿宋" w:cs="Tahoma" w:hint="eastAsia"/>
          <w:color w:val="0000FF"/>
          <w:sz w:val="29"/>
          <w:szCs w:val="29"/>
        </w:rPr>
        <w:t>变更</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解除合同</w:t>
      </w:r>
      <w:r>
        <w:rPr>
          <w:rFonts w:ascii="仿宋" w:eastAsia="仿宋" w:hAnsi="仿宋" w:cs="Tahoma" w:hint="eastAsia"/>
          <w:color w:val="333333"/>
          <w:sz w:val="29"/>
          <w:szCs w:val="29"/>
        </w:rPr>
        <w:t>的，</w:t>
      </w:r>
      <w:r>
        <w:rPr>
          <w:rFonts w:ascii="仿宋" w:eastAsia="仿宋" w:hAnsi="仿宋" w:cs="Tahoma" w:hint="eastAsia"/>
          <w:color w:val="0000FF"/>
          <w:sz w:val="29"/>
          <w:szCs w:val="29"/>
        </w:rPr>
        <w:t>人民法院应</w:t>
      </w:r>
      <w:r>
        <w:rPr>
          <w:rFonts w:ascii="仿宋" w:eastAsia="仿宋" w:hAnsi="仿宋" w:cs="Tahoma" w:hint="eastAsia"/>
          <w:color w:val="333333"/>
          <w:sz w:val="29"/>
          <w:szCs w:val="29"/>
        </w:rPr>
        <w:t>当根据公平原则，并结合案件的实际情况确定是否</w:t>
      </w:r>
      <w:r>
        <w:rPr>
          <w:rFonts w:ascii="仿宋" w:eastAsia="仿宋" w:hAnsi="仿宋" w:cs="Tahoma" w:hint="eastAsia"/>
          <w:color w:val="0000FF"/>
          <w:sz w:val="29"/>
          <w:szCs w:val="29"/>
        </w:rPr>
        <w:t>变更</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解除</w:t>
      </w:r>
      <w:r>
        <w:rPr>
          <w:rFonts w:ascii="仿宋" w:eastAsia="仿宋" w:hAnsi="仿宋" w:cs="Tahoma" w:hint="eastAsia"/>
          <w:color w:val="333333"/>
          <w:sz w:val="29"/>
          <w:szCs w:val="29"/>
        </w:rPr>
        <w:t>。</w:t>
      </w:r>
    </w:p>
    <w:p w14:paraId="1F71514E"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FF0000"/>
          <w:sz w:val="29"/>
          <w:szCs w:val="29"/>
        </w:rPr>
        <w:t>法条解析：</w:t>
      </w:r>
    </w:p>
    <w:p w14:paraId="5948D95A"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1、情势变更原则的适用条件：第一须有情势变更之事实；第二情势变更须发生在合同成立以后，履行终止之前；第三情势变更须是当事人所不能预见的，且有不可预见之性质；第四因情势变更而使原合同的履行显失公平。</w:t>
      </w:r>
    </w:p>
    <w:p w14:paraId="5AC73E7D"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2、适用情势变更原则的法律效力：1、双方重新协商；2、要求仲裁机构或法院变更、解除合同。</w:t>
      </w:r>
    </w:p>
    <w:p w14:paraId="28B537B9"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36"/>
          <w:szCs w:val="36"/>
        </w:rPr>
        <w:t>五、违约责任</w:t>
      </w:r>
    </w:p>
    <w:p w14:paraId="4B2786C7"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第二十七条</w:t>
      </w:r>
    </w:p>
    <w:p w14:paraId="466A6093"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[调整违约金]</w:t>
      </w:r>
      <w:r>
        <w:rPr>
          <w:rFonts w:ascii="仿宋" w:eastAsia="仿宋" w:hAnsi="仿宋" w:cs="Tahoma" w:hint="eastAsia"/>
          <w:color w:val="333333"/>
          <w:sz w:val="29"/>
          <w:szCs w:val="29"/>
        </w:rPr>
        <w:t>当事人通过</w:t>
      </w:r>
      <w:r>
        <w:rPr>
          <w:rFonts w:ascii="仿宋" w:eastAsia="仿宋" w:hAnsi="仿宋" w:cs="Tahoma" w:hint="eastAsia"/>
          <w:color w:val="0000FF"/>
          <w:sz w:val="29"/>
          <w:szCs w:val="29"/>
        </w:rPr>
        <w:t>反诉</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抗辩</w:t>
      </w:r>
      <w:r>
        <w:rPr>
          <w:rFonts w:ascii="仿宋" w:eastAsia="仿宋" w:hAnsi="仿宋" w:cs="Tahoma" w:hint="eastAsia"/>
          <w:color w:val="333333"/>
          <w:sz w:val="29"/>
          <w:szCs w:val="29"/>
        </w:rPr>
        <w:t>的方式，请求人民法院依照</w:t>
      </w:r>
      <w:r>
        <w:rPr>
          <w:rStyle w:val="15"/>
          <w:rFonts w:ascii="仿宋" w:eastAsia="仿宋" w:hAnsi="仿宋" w:cs="Tahoma" w:hint="eastAsia"/>
          <w:color w:val="333333"/>
          <w:sz w:val="29"/>
          <w:szCs w:val="29"/>
        </w:rPr>
        <w:t>合同法</w:t>
      </w:r>
      <w:r>
        <w:rPr>
          <w:rFonts w:ascii="仿宋" w:eastAsia="仿宋" w:hAnsi="仿宋" w:cs="Tahoma" w:hint="eastAsia"/>
          <w:color w:val="333333"/>
          <w:sz w:val="29"/>
          <w:szCs w:val="29"/>
        </w:rPr>
        <w:t>第一百一十四条第二款的规定</w:t>
      </w:r>
      <w:r>
        <w:rPr>
          <w:rFonts w:ascii="仿宋" w:eastAsia="仿宋" w:hAnsi="仿宋" w:cs="Tahoma" w:hint="eastAsia"/>
          <w:color w:val="0000FF"/>
          <w:sz w:val="29"/>
          <w:szCs w:val="29"/>
        </w:rPr>
        <w:t>调整违约金</w:t>
      </w:r>
      <w:r>
        <w:rPr>
          <w:rFonts w:ascii="仿宋" w:eastAsia="仿宋" w:hAnsi="仿宋" w:cs="Tahoma" w:hint="eastAsia"/>
          <w:color w:val="333333"/>
          <w:sz w:val="29"/>
          <w:szCs w:val="29"/>
        </w:rPr>
        <w:t>的，</w:t>
      </w:r>
      <w:r>
        <w:rPr>
          <w:rFonts w:ascii="仿宋" w:eastAsia="仿宋" w:hAnsi="仿宋" w:cs="Tahoma" w:hint="eastAsia"/>
          <w:color w:val="0000FF"/>
          <w:sz w:val="29"/>
          <w:szCs w:val="29"/>
        </w:rPr>
        <w:t>人民法院应</w:t>
      </w:r>
      <w:proofErr w:type="gramStart"/>
      <w:r>
        <w:rPr>
          <w:rFonts w:ascii="仿宋" w:eastAsia="仿宋" w:hAnsi="仿宋" w:cs="Tahoma" w:hint="eastAsia"/>
          <w:color w:val="0000FF"/>
          <w:sz w:val="29"/>
          <w:szCs w:val="29"/>
        </w:rPr>
        <w:t>予支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7A07D0E6"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第二十八条</w:t>
      </w:r>
    </w:p>
    <w:p w14:paraId="18E5FE2B"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[增加违约金]</w:t>
      </w:r>
      <w:r>
        <w:rPr>
          <w:rFonts w:ascii="仿宋" w:eastAsia="仿宋" w:hAnsi="仿宋" w:cs="Tahoma" w:hint="eastAsia"/>
          <w:color w:val="0000FF"/>
          <w:sz w:val="29"/>
          <w:szCs w:val="29"/>
        </w:rPr>
        <w:t>当事人</w:t>
      </w:r>
      <w:r>
        <w:rPr>
          <w:rFonts w:ascii="仿宋" w:eastAsia="仿宋" w:hAnsi="仿宋" w:cs="Tahoma" w:hint="eastAsia"/>
          <w:color w:val="333333"/>
          <w:sz w:val="29"/>
          <w:szCs w:val="29"/>
        </w:rPr>
        <w:t>依照</w:t>
      </w:r>
      <w:r>
        <w:rPr>
          <w:rStyle w:val="15"/>
          <w:rFonts w:ascii="仿宋" w:eastAsia="仿宋" w:hAnsi="仿宋" w:cs="Tahoma" w:hint="eastAsia"/>
          <w:color w:val="333333"/>
          <w:sz w:val="29"/>
          <w:szCs w:val="29"/>
        </w:rPr>
        <w:t>合同法</w:t>
      </w:r>
      <w:r>
        <w:rPr>
          <w:rFonts w:ascii="仿宋" w:eastAsia="仿宋" w:hAnsi="仿宋" w:cs="Tahoma" w:hint="eastAsia"/>
          <w:color w:val="333333"/>
          <w:sz w:val="29"/>
          <w:szCs w:val="29"/>
        </w:rPr>
        <w:t>第一百一十四条第二款的规定，</w:t>
      </w:r>
      <w:r>
        <w:rPr>
          <w:rFonts w:ascii="仿宋" w:eastAsia="仿宋" w:hAnsi="仿宋" w:cs="Tahoma" w:hint="eastAsia"/>
          <w:color w:val="0000FF"/>
          <w:sz w:val="29"/>
          <w:szCs w:val="29"/>
        </w:rPr>
        <w:t>请求人民法院增加违约金</w:t>
      </w:r>
      <w:r>
        <w:rPr>
          <w:rFonts w:ascii="仿宋" w:eastAsia="仿宋" w:hAnsi="仿宋" w:cs="Tahoma" w:hint="eastAsia"/>
          <w:color w:val="333333"/>
          <w:sz w:val="29"/>
          <w:szCs w:val="29"/>
        </w:rPr>
        <w:t>的，增加后的违约金数额以</w:t>
      </w:r>
      <w:r>
        <w:rPr>
          <w:rFonts w:ascii="仿宋" w:eastAsia="仿宋" w:hAnsi="仿宋" w:cs="Tahoma" w:hint="eastAsia"/>
          <w:color w:val="0000FF"/>
          <w:sz w:val="29"/>
          <w:szCs w:val="29"/>
        </w:rPr>
        <w:t>不超过实际损失额为限</w:t>
      </w:r>
      <w:r>
        <w:rPr>
          <w:rFonts w:ascii="仿宋" w:eastAsia="仿宋" w:hAnsi="仿宋" w:cs="Tahoma" w:hint="eastAsia"/>
          <w:color w:val="333333"/>
          <w:sz w:val="29"/>
          <w:szCs w:val="29"/>
        </w:rPr>
        <w:t>。</w:t>
      </w:r>
      <w:r>
        <w:rPr>
          <w:rFonts w:ascii="仿宋" w:eastAsia="仿宋" w:hAnsi="仿宋" w:cs="Tahoma" w:hint="eastAsia"/>
          <w:color w:val="0000FF"/>
          <w:sz w:val="29"/>
          <w:szCs w:val="29"/>
        </w:rPr>
        <w:t>增加违约金</w:t>
      </w:r>
      <w:r>
        <w:rPr>
          <w:rFonts w:ascii="仿宋" w:eastAsia="仿宋" w:hAnsi="仿宋" w:cs="Tahoma" w:hint="eastAsia"/>
          <w:color w:val="333333"/>
          <w:sz w:val="29"/>
          <w:szCs w:val="29"/>
        </w:rPr>
        <w:t>以后，当事人又</w:t>
      </w:r>
      <w:r>
        <w:rPr>
          <w:rFonts w:ascii="仿宋" w:eastAsia="仿宋" w:hAnsi="仿宋" w:cs="Tahoma" w:hint="eastAsia"/>
          <w:color w:val="0000FF"/>
          <w:sz w:val="29"/>
          <w:szCs w:val="29"/>
        </w:rPr>
        <w:t>请求对方赔偿损失</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w:t>
      </w:r>
    </w:p>
    <w:p w14:paraId="4A547FC7"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FF0000"/>
          <w:sz w:val="29"/>
          <w:szCs w:val="29"/>
        </w:rPr>
        <w:lastRenderedPageBreak/>
        <w:t>法条解析：</w:t>
      </w:r>
    </w:p>
    <w:p w14:paraId="26B6CC10"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rPr>
        <w:t>1、当事人不能在增加违约金以后，又请求对方赔偿损失。</w:t>
      </w:r>
    </w:p>
    <w:p w14:paraId="4DBF4253"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第二十九条</w:t>
      </w:r>
    </w:p>
    <w:p w14:paraId="3D60530D"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[减少违约金]</w:t>
      </w:r>
      <w:r>
        <w:rPr>
          <w:rFonts w:ascii="仿宋" w:eastAsia="仿宋" w:hAnsi="仿宋" w:cs="Tahoma" w:hint="eastAsia"/>
          <w:color w:val="333333"/>
          <w:sz w:val="29"/>
          <w:szCs w:val="29"/>
        </w:rPr>
        <w:t>当事人主张</w:t>
      </w:r>
      <w:r>
        <w:rPr>
          <w:rFonts w:ascii="仿宋" w:eastAsia="仿宋" w:hAnsi="仿宋" w:cs="Tahoma" w:hint="eastAsia"/>
          <w:color w:val="0000FF"/>
          <w:sz w:val="29"/>
          <w:szCs w:val="29"/>
        </w:rPr>
        <w:t>约定</w:t>
      </w:r>
      <w:r>
        <w:rPr>
          <w:rFonts w:ascii="仿宋" w:eastAsia="仿宋" w:hAnsi="仿宋" w:cs="Tahoma" w:hint="eastAsia"/>
          <w:color w:val="333333"/>
          <w:sz w:val="29"/>
          <w:szCs w:val="29"/>
        </w:rPr>
        <w:t>的</w:t>
      </w:r>
      <w:r>
        <w:rPr>
          <w:rFonts w:ascii="仿宋" w:eastAsia="仿宋" w:hAnsi="仿宋" w:cs="Tahoma" w:hint="eastAsia"/>
          <w:color w:val="0000FF"/>
          <w:sz w:val="29"/>
          <w:szCs w:val="29"/>
        </w:rPr>
        <w:t>违约金过高</w:t>
      </w:r>
      <w:r>
        <w:rPr>
          <w:rFonts w:ascii="仿宋" w:eastAsia="仿宋" w:hAnsi="仿宋" w:cs="Tahoma" w:hint="eastAsia"/>
          <w:color w:val="333333"/>
          <w:sz w:val="29"/>
          <w:szCs w:val="29"/>
        </w:rPr>
        <w:t>请求</w:t>
      </w:r>
      <w:r>
        <w:rPr>
          <w:rFonts w:ascii="仿宋" w:eastAsia="仿宋" w:hAnsi="仿宋" w:cs="Tahoma" w:hint="eastAsia"/>
          <w:color w:val="0000FF"/>
          <w:sz w:val="29"/>
          <w:szCs w:val="29"/>
        </w:rPr>
        <w:t>予以适当减少</w:t>
      </w:r>
      <w:r>
        <w:rPr>
          <w:rFonts w:ascii="仿宋" w:eastAsia="仿宋" w:hAnsi="仿宋" w:cs="Tahoma" w:hint="eastAsia"/>
          <w:color w:val="333333"/>
          <w:sz w:val="29"/>
          <w:szCs w:val="29"/>
        </w:rPr>
        <w:t>的，人民法院应当以实际损失为基础，兼顾合同的履行情况、当事人的过错程度以及预期利益等综合因素，根据公平原则和诚实信用原则予以衡量，并</w:t>
      </w:r>
      <w:proofErr w:type="gramStart"/>
      <w:r>
        <w:rPr>
          <w:rFonts w:ascii="仿宋" w:eastAsia="仿宋" w:hAnsi="仿宋" w:cs="Tahoma" w:hint="eastAsia"/>
          <w:color w:val="333333"/>
          <w:sz w:val="29"/>
          <w:szCs w:val="29"/>
        </w:rPr>
        <w:t>作出</w:t>
      </w:r>
      <w:proofErr w:type="gramEnd"/>
      <w:r>
        <w:rPr>
          <w:rFonts w:ascii="仿宋" w:eastAsia="仿宋" w:hAnsi="仿宋" w:cs="Tahoma" w:hint="eastAsia"/>
          <w:color w:val="333333"/>
          <w:sz w:val="29"/>
          <w:szCs w:val="29"/>
        </w:rPr>
        <w:t>裁决。</w:t>
      </w:r>
    </w:p>
    <w:p w14:paraId="335EFEF4" w14:textId="77777777" w:rsidR="00826BAD" w:rsidRDefault="00826BAD" w:rsidP="00826BAD">
      <w:pPr>
        <w:pStyle w:val="a5"/>
        <w:spacing w:before="0" w:beforeAutospacing="0" w:after="0" w:afterAutospacing="0"/>
        <w:rPr>
          <w:rFonts w:ascii="Tahoma" w:hAnsi="Tahoma" w:cs="Tahoma"/>
          <w:color w:val="333333"/>
          <w:sz w:val="18"/>
          <w:szCs w:val="18"/>
        </w:rPr>
      </w:pPr>
      <w:r>
        <w:rPr>
          <w:rFonts w:ascii="仿宋" w:eastAsia="仿宋" w:hAnsi="仿宋" w:cs="Tahoma" w:hint="eastAsia"/>
          <w:color w:val="0000FF"/>
          <w:sz w:val="29"/>
          <w:szCs w:val="29"/>
        </w:rPr>
        <w:t>当事人约定的违约金超过造成损失</w:t>
      </w:r>
      <w:r>
        <w:rPr>
          <w:rFonts w:ascii="仿宋" w:eastAsia="仿宋" w:hAnsi="仿宋" w:cs="Tahoma" w:hint="eastAsia"/>
          <w:color w:val="333333"/>
          <w:sz w:val="29"/>
          <w:szCs w:val="29"/>
        </w:rPr>
        <w:t>的</w:t>
      </w:r>
      <w:r>
        <w:rPr>
          <w:rFonts w:ascii="仿宋" w:eastAsia="仿宋" w:hAnsi="仿宋" w:cs="Tahoma" w:hint="eastAsia"/>
          <w:color w:val="0000FF"/>
          <w:sz w:val="29"/>
          <w:szCs w:val="29"/>
        </w:rPr>
        <w:t>百分之三十</w:t>
      </w:r>
      <w:r>
        <w:rPr>
          <w:rFonts w:ascii="仿宋" w:eastAsia="仿宋" w:hAnsi="仿宋" w:cs="Tahoma" w:hint="eastAsia"/>
          <w:color w:val="333333"/>
          <w:sz w:val="29"/>
          <w:szCs w:val="29"/>
        </w:rPr>
        <w:t>的，一般可以认定为</w:t>
      </w:r>
      <w:r>
        <w:rPr>
          <w:rStyle w:val="15"/>
          <w:rFonts w:ascii="仿宋" w:eastAsia="仿宋" w:hAnsi="仿宋" w:cs="Tahoma" w:hint="eastAsia"/>
          <w:color w:val="333333"/>
          <w:sz w:val="29"/>
          <w:szCs w:val="29"/>
        </w:rPr>
        <w:t>合同法</w:t>
      </w:r>
      <w:r>
        <w:rPr>
          <w:rFonts w:ascii="仿宋" w:eastAsia="仿宋" w:hAnsi="仿宋" w:cs="Tahoma" w:hint="eastAsia"/>
          <w:color w:val="333333"/>
          <w:sz w:val="29"/>
          <w:szCs w:val="29"/>
        </w:rPr>
        <w:t>第一百一十四条第二款规定的“</w:t>
      </w:r>
      <w:r>
        <w:rPr>
          <w:rFonts w:ascii="仿宋" w:eastAsia="仿宋" w:hAnsi="仿宋" w:cs="Tahoma" w:hint="eastAsia"/>
          <w:color w:val="0000FF"/>
          <w:sz w:val="29"/>
          <w:szCs w:val="29"/>
        </w:rPr>
        <w:t>过分高于造成的损失</w:t>
      </w:r>
      <w:r>
        <w:rPr>
          <w:rFonts w:ascii="仿宋" w:eastAsia="仿宋" w:hAnsi="仿宋" w:cs="Tahoma" w:hint="eastAsia"/>
          <w:color w:val="333333"/>
          <w:sz w:val="29"/>
          <w:szCs w:val="29"/>
        </w:rPr>
        <w:t>”。</w:t>
      </w:r>
    </w:p>
    <w:p w14:paraId="5E679953"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36"/>
          <w:szCs w:val="36"/>
        </w:rPr>
        <w:t>六、附则</w:t>
      </w:r>
    </w:p>
    <w:p w14:paraId="4771F851"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第三十条</w:t>
      </w:r>
    </w:p>
    <w:p w14:paraId="7A501C3B" w14:textId="77777777" w:rsidR="00826BAD" w:rsidRDefault="00826BAD" w:rsidP="00826BAD">
      <w:pPr>
        <w:pStyle w:val="a5"/>
        <w:spacing w:before="0" w:beforeAutospacing="0" w:after="0" w:afterAutospacing="0"/>
        <w:ind w:firstLine="570"/>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[本解释的适用]</w:t>
      </w:r>
      <w:r>
        <w:rPr>
          <w:rStyle w:val="15"/>
          <w:rFonts w:ascii="仿宋" w:eastAsia="仿宋" w:hAnsi="仿宋" w:cs="Tahoma" w:hint="eastAsia"/>
          <w:color w:val="333333"/>
          <w:sz w:val="29"/>
          <w:szCs w:val="29"/>
        </w:rPr>
        <w:t>合同法</w:t>
      </w:r>
      <w:r>
        <w:rPr>
          <w:rFonts w:ascii="仿宋" w:eastAsia="仿宋" w:hAnsi="仿宋" w:cs="Tahoma" w:hint="eastAsia"/>
          <w:color w:val="333333"/>
          <w:sz w:val="29"/>
          <w:szCs w:val="29"/>
        </w:rPr>
        <w:t>施行后成立的</w:t>
      </w:r>
      <w:r>
        <w:rPr>
          <w:rFonts w:ascii="仿宋" w:eastAsia="仿宋" w:hAnsi="仿宋" w:cs="Tahoma" w:hint="eastAsia"/>
          <w:color w:val="0000FF"/>
          <w:sz w:val="29"/>
          <w:szCs w:val="29"/>
        </w:rPr>
        <w:t>合同发生纠纷的案件</w:t>
      </w:r>
      <w:r>
        <w:rPr>
          <w:rFonts w:ascii="仿宋" w:eastAsia="仿宋" w:hAnsi="仿宋" w:cs="Tahoma" w:hint="eastAsia"/>
          <w:color w:val="333333"/>
          <w:sz w:val="29"/>
          <w:szCs w:val="29"/>
        </w:rPr>
        <w:t>，本解释施行后</w:t>
      </w:r>
      <w:r>
        <w:rPr>
          <w:rFonts w:ascii="仿宋" w:eastAsia="仿宋" w:hAnsi="仿宋" w:cs="Tahoma" w:hint="eastAsia"/>
          <w:color w:val="0000FF"/>
          <w:sz w:val="29"/>
          <w:szCs w:val="29"/>
        </w:rPr>
        <w:t>尚未终审</w:t>
      </w:r>
      <w:r>
        <w:rPr>
          <w:rFonts w:ascii="仿宋" w:eastAsia="仿宋" w:hAnsi="仿宋" w:cs="Tahoma" w:hint="eastAsia"/>
          <w:color w:val="333333"/>
          <w:sz w:val="29"/>
          <w:szCs w:val="29"/>
        </w:rPr>
        <w:t>的，</w:t>
      </w:r>
      <w:r>
        <w:rPr>
          <w:rFonts w:ascii="仿宋" w:eastAsia="仿宋" w:hAnsi="仿宋" w:cs="Tahoma" w:hint="eastAsia"/>
          <w:color w:val="0000FF"/>
          <w:sz w:val="29"/>
          <w:szCs w:val="29"/>
        </w:rPr>
        <w:t>适用本解释</w:t>
      </w:r>
      <w:r>
        <w:rPr>
          <w:rFonts w:ascii="仿宋" w:eastAsia="仿宋" w:hAnsi="仿宋" w:cs="Tahoma" w:hint="eastAsia"/>
          <w:color w:val="333333"/>
          <w:sz w:val="29"/>
          <w:szCs w:val="29"/>
        </w:rPr>
        <w:t>；本解释施行前</w:t>
      </w:r>
      <w:r>
        <w:rPr>
          <w:rFonts w:ascii="仿宋" w:eastAsia="仿宋" w:hAnsi="仿宋" w:cs="Tahoma" w:hint="eastAsia"/>
          <w:color w:val="0000FF"/>
          <w:sz w:val="29"/>
          <w:szCs w:val="29"/>
        </w:rPr>
        <w:t>已经终审</w:t>
      </w:r>
      <w:r>
        <w:rPr>
          <w:rFonts w:ascii="仿宋" w:eastAsia="仿宋" w:hAnsi="仿宋" w:cs="Tahoma" w:hint="eastAsia"/>
          <w:color w:val="333333"/>
          <w:sz w:val="29"/>
          <w:szCs w:val="29"/>
        </w:rPr>
        <w:t>，当事人</w:t>
      </w:r>
      <w:r>
        <w:rPr>
          <w:rFonts w:ascii="仿宋" w:eastAsia="仿宋" w:hAnsi="仿宋" w:cs="Tahoma" w:hint="eastAsia"/>
          <w:color w:val="0000FF"/>
          <w:sz w:val="29"/>
          <w:szCs w:val="29"/>
        </w:rPr>
        <w:t>申请再审</w:t>
      </w:r>
      <w:r>
        <w:rPr>
          <w:rFonts w:ascii="仿宋" w:eastAsia="仿宋" w:hAnsi="仿宋" w:cs="Tahoma" w:hint="eastAsia"/>
          <w:color w:val="333333"/>
          <w:sz w:val="29"/>
          <w:szCs w:val="29"/>
        </w:rPr>
        <w:t>或者按照</w:t>
      </w:r>
      <w:r>
        <w:rPr>
          <w:rFonts w:ascii="仿宋" w:eastAsia="仿宋" w:hAnsi="仿宋" w:cs="Tahoma" w:hint="eastAsia"/>
          <w:color w:val="0000FF"/>
          <w:sz w:val="29"/>
          <w:szCs w:val="29"/>
        </w:rPr>
        <w:t>审判监督程序决定再审</w:t>
      </w:r>
      <w:r>
        <w:rPr>
          <w:rFonts w:ascii="仿宋" w:eastAsia="仿宋" w:hAnsi="仿宋" w:cs="Tahoma" w:hint="eastAsia"/>
          <w:color w:val="333333"/>
          <w:sz w:val="29"/>
          <w:szCs w:val="29"/>
        </w:rPr>
        <w:t>的，</w:t>
      </w:r>
      <w:r>
        <w:rPr>
          <w:rFonts w:ascii="仿宋" w:eastAsia="仿宋" w:hAnsi="仿宋" w:cs="Tahoma" w:hint="eastAsia"/>
          <w:color w:val="0000FF"/>
          <w:sz w:val="29"/>
          <w:szCs w:val="29"/>
        </w:rPr>
        <w:t>不适用本解释</w:t>
      </w:r>
      <w:r>
        <w:rPr>
          <w:rFonts w:ascii="仿宋" w:eastAsia="仿宋" w:hAnsi="仿宋" w:cs="Tahoma" w:hint="eastAsia"/>
          <w:color w:val="333333"/>
          <w:sz w:val="29"/>
          <w:szCs w:val="29"/>
        </w:rPr>
        <w:t>。</w:t>
      </w:r>
    </w:p>
    <w:p w14:paraId="21819E2C"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《最高人民法院关于审理买卖合同纠纷案件适用法律问题的解释》已于2012年3月31日由最高人民法院审判委员会第1545次会议通过，现予公布，自2012年7月1日起施行。</w:t>
      </w:r>
    </w:p>
    <w:p w14:paraId="049DB583"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为正确审理买卖合同纠纷案件，根据《中华人民共和国民法通则》、《中华人民共和国合同法》、《中华人民共和国物权</w:t>
      </w:r>
      <w:r>
        <w:rPr>
          <w:rFonts w:ascii="仿宋" w:eastAsia="仿宋" w:hAnsi="仿宋" w:cs="Tahoma" w:hint="eastAsia"/>
          <w:color w:val="333333"/>
          <w:sz w:val="29"/>
          <w:szCs w:val="29"/>
        </w:rPr>
        <w:lastRenderedPageBreak/>
        <w:t>法》、《中华人民共和国民事诉讼法》等法律的规定，结合审判实践，制定本解释。</w:t>
      </w:r>
    </w:p>
    <w:p w14:paraId="3149068F" w14:textId="77777777" w:rsidR="00826BAD" w:rsidRDefault="00826BAD" w:rsidP="00826BAD">
      <w:pPr>
        <w:pStyle w:val="a5"/>
        <w:spacing w:before="0" w:beforeAutospacing="0" w:after="0" w:afterAutospacing="0"/>
        <w:ind w:firstLine="540"/>
        <w:rPr>
          <w:rFonts w:ascii="Tahoma" w:hAnsi="Tahoma" w:cs="Tahoma"/>
          <w:color w:val="333333"/>
          <w:sz w:val="18"/>
          <w:szCs w:val="18"/>
        </w:rPr>
      </w:pPr>
      <w:r>
        <w:rPr>
          <w:rFonts w:ascii="仿宋" w:eastAsia="仿宋" w:hAnsi="仿宋" w:cs="Tahoma" w:hint="eastAsia"/>
          <w:color w:val="333333"/>
          <w:sz w:val="36"/>
          <w:szCs w:val="36"/>
        </w:rPr>
        <w:t>一、买卖合同的成立及效力</w:t>
      </w:r>
    </w:p>
    <w:p w14:paraId="598D569E"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第一条</w:t>
      </w:r>
    </w:p>
    <w:p w14:paraId="1E40CDD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[买卖合同成立]</w:t>
      </w:r>
      <w:r>
        <w:rPr>
          <w:rFonts w:ascii="仿宋" w:eastAsia="仿宋" w:hAnsi="仿宋" w:cs="Tahoma" w:hint="eastAsia"/>
          <w:color w:val="0000FF"/>
          <w:sz w:val="29"/>
          <w:szCs w:val="29"/>
        </w:rPr>
        <w:t>当事人</w:t>
      </w:r>
      <w:r>
        <w:rPr>
          <w:rFonts w:ascii="仿宋" w:eastAsia="仿宋" w:hAnsi="仿宋" w:cs="Tahoma" w:hint="eastAsia"/>
          <w:color w:val="333333"/>
          <w:sz w:val="29"/>
          <w:szCs w:val="29"/>
        </w:rPr>
        <w:t>之间</w:t>
      </w:r>
      <w:r>
        <w:rPr>
          <w:rFonts w:ascii="仿宋" w:eastAsia="仿宋" w:hAnsi="仿宋" w:cs="Tahoma" w:hint="eastAsia"/>
          <w:color w:val="0000FF"/>
          <w:sz w:val="29"/>
          <w:szCs w:val="29"/>
        </w:rPr>
        <w:t>没有书面合同</w:t>
      </w:r>
      <w:r>
        <w:rPr>
          <w:rFonts w:ascii="仿宋" w:eastAsia="仿宋" w:hAnsi="仿宋" w:cs="Tahoma" w:hint="eastAsia"/>
          <w:color w:val="333333"/>
          <w:sz w:val="29"/>
          <w:szCs w:val="29"/>
        </w:rPr>
        <w:t>，一方以</w:t>
      </w:r>
      <w:r>
        <w:rPr>
          <w:rFonts w:ascii="仿宋" w:eastAsia="仿宋" w:hAnsi="仿宋" w:cs="Tahoma" w:hint="eastAsia"/>
          <w:color w:val="0000FF"/>
          <w:sz w:val="29"/>
          <w:szCs w:val="29"/>
        </w:rPr>
        <w:t>送货单</w:t>
      </w:r>
      <w:r>
        <w:rPr>
          <w:rFonts w:ascii="仿宋" w:eastAsia="仿宋" w:hAnsi="仿宋" w:cs="Tahoma" w:hint="eastAsia"/>
          <w:color w:val="333333"/>
          <w:sz w:val="29"/>
          <w:szCs w:val="29"/>
        </w:rPr>
        <w:t>、</w:t>
      </w:r>
      <w:r>
        <w:rPr>
          <w:rFonts w:ascii="仿宋" w:eastAsia="仿宋" w:hAnsi="仿宋" w:cs="Tahoma" w:hint="eastAsia"/>
          <w:color w:val="0000FF"/>
          <w:sz w:val="29"/>
          <w:szCs w:val="29"/>
        </w:rPr>
        <w:t>收货单</w:t>
      </w:r>
      <w:r>
        <w:rPr>
          <w:rFonts w:ascii="仿宋" w:eastAsia="仿宋" w:hAnsi="仿宋" w:cs="Tahoma" w:hint="eastAsia"/>
          <w:color w:val="333333"/>
          <w:sz w:val="29"/>
          <w:szCs w:val="29"/>
        </w:rPr>
        <w:t>、</w:t>
      </w:r>
      <w:r>
        <w:rPr>
          <w:rFonts w:ascii="仿宋" w:eastAsia="仿宋" w:hAnsi="仿宋" w:cs="Tahoma" w:hint="eastAsia"/>
          <w:color w:val="0000FF"/>
          <w:sz w:val="29"/>
          <w:szCs w:val="29"/>
        </w:rPr>
        <w:t>结算单</w:t>
      </w:r>
      <w:r>
        <w:rPr>
          <w:rFonts w:ascii="仿宋" w:eastAsia="仿宋" w:hAnsi="仿宋" w:cs="Tahoma" w:hint="eastAsia"/>
          <w:color w:val="333333"/>
          <w:sz w:val="29"/>
          <w:szCs w:val="29"/>
        </w:rPr>
        <w:t>、</w:t>
      </w:r>
      <w:r>
        <w:rPr>
          <w:rFonts w:ascii="仿宋" w:eastAsia="仿宋" w:hAnsi="仿宋" w:cs="Tahoma" w:hint="eastAsia"/>
          <w:color w:val="0000FF"/>
          <w:sz w:val="29"/>
          <w:szCs w:val="29"/>
        </w:rPr>
        <w:t>发票</w:t>
      </w:r>
      <w:r>
        <w:rPr>
          <w:rFonts w:ascii="仿宋" w:eastAsia="仿宋" w:hAnsi="仿宋" w:cs="Tahoma" w:hint="eastAsia"/>
          <w:color w:val="333333"/>
          <w:sz w:val="29"/>
          <w:szCs w:val="29"/>
        </w:rPr>
        <w:t>等</w:t>
      </w:r>
      <w:r>
        <w:rPr>
          <w:rFonts w:ascii="仿宋" w:eastAsia="仿宋" w:hAnsi="仿宋" w:cs="Tahoma" w:hint="eastAsia"/>
          <w:color w:val="0000FF"/>
          <w:sz w:val="29"/>
          <w:szCs w:val="29"/>
        </w:rPr>
        <w:t>主张</w:t>
      </w:r>
      <w:r>
        <w:rPr>
          <w:rFonts w:ascii="仿宋" w:eastAsia="仿宋" w:hAnsi="仿宋" w:cs="Tahoma" w:hint="eastAsia"/>
          <w:color w:val="333333"/>
          <w:sz w:val="29"/>
          <w:szCs w:val="29"/>
        </w:rPr>
        <w:t>存在</w:t>
      </w:r>
      <w:r>
        <w:rPr>
          <w:rFonts w:ascii="仿宋" w:eastAsia="仿宋" w:hAnsi="仿宋" w:cs="Tahoma" w:hint="eastAsia"/>
          <w:color w:val="0000FF"/>
          <w:sz w:val="29"/>
          <w:szCs w:val="29"/>
        </w:rPr>
        <w:t>买卖合同关系</w:t>
      </w:r>
      <w:r>
        <w:rPr>
          <w:rFonts w:ascii="仿宋" w:eastAsia="仿宋" w:hAnsi="仿宋" w:cs="Tahoma" w:hint="eastAsia"/>
          <w:color w:val="333333"/>
          <w:sz w:val="29"/>
          <w:szCs w:val="29"/>
        </w:rPr>
        <w:t>的，人民法院应当结合当事人之间的</w:t>
      </w:r>
      <w:r>
        <w:rPr>
          <w:rFonts w:ascii="仿宋" w:eastAsia="仿宋" w:hAnsi="仿宋" w:cs="Tahoma" w:hint="eastAsia"/>
          <w:color w:val="0000FF"/>
          <w:sz w:val="29"/>
          <w:szCs w:val="29"/>
        </w:rPr>
        <w:t>交易方式</w:t>
      </w:r>
      <w:r>
        <w:rPr>
          <w:rFonts w:ascii="仿宋" w:eastAsia="仿宋" w:hAnsi="仿宋" w:cs="Tahoma" w:hint="eastAsia"/>
          <w:color w:val="333333"/>
          <w:sz w:val="29"/>
          <w:szCs w:val="29"/>
        </w:rPr>
        <w:t>、</w:t>
      </w:r>
      <w:r>
        <w:rPr>
          <w:rFonts w:ascii="仿宋" w:eastAsia="仿宋" w:hAnsi="仿宋" w:cs="Tahoma" w:hint="eastAsia"/>
          <w:color w:val="0000FF"/>
          <w:sz w:val="29"/>
          <w:szCs w:val="29"/>
        </w:rPr>
        <w:t>交易习惯</w:t>
      </w:r>
      <w:r>
        <w:rPr>
          <w:rFonts w:ascii="仿宋" w:eastAsia="仿宋" w:hAnsi="仿宋" w:cs="Tahoma" w:hint="eastAsia"/>
          <w:color w:val="333333"/>
          <w:sz w:val="29"/>
          <w:szCs w:val="29"/>
        </w:rPr>
        <w:t>以及</w:t>
      </w:r>
      <w:r>
        <w:rPr>
          <w:rFonts w:ascii="仿宋" w:eastAsia="仿宋" w:hAnsi="仿宋" w:cs="Tahoma" w:hint="eastAsia"/>
          <w:color w:val="0000FF"/>
          <w:sz w:val="29"/>
          <w:szCs w:val="29"/>
        </w:rPr>
        <w:t>其他相关证据</w:t>
      </w:r>
      <w:r>
        <w:rPr>
          <w:rFonts w:ascii="仿宋" w:eastAsia="仿宋" w:hAnsi="仿宋" w:cs="Tahoma" w:hint="eastAsia"/>
          <w:color w:val="333333"/>
          <w:sz w:val="29"/>
          <w:szCs w:val="29"/>
        </w:rPr>
        <w:t>，对</w:t>
      </w:r>
      <w:r>
        <w:rPr>
          <w:rFonts w:ascii="仿宋" w:eastAsia="仿宋" w:hAnsi="仿宋" w:cs="Tahoma" w:hint="eastAsia"/>
          <w:color w:val="0000FF"/>
          <w:sz w:val="29"/>
          <w:szCs w:val="29"/>
        </w:rPr>
        <w:t>买卖合同是否成立</w:t>
      </w:r>
      <w:proofErr w:type="gramStart"/>
      <w:r>
        <w:rPr>
          <w:rFonts w:ascii="仿宋" w:eastAsia="仿宋" w:hAnsi="仿宋" w:cs="Tahoma" w:hint="eastAsia"/>
          <w:color w:val="333333"/>
          <w:sz w:val="29"/>
          <w:szCs w:val="29"/>
        </w:rPr>
        <w:t>作出</w:t>
      </w:r>
      <w:proofErr w:type="gramEnd"/>
      <w:r>
        <w:rPr>
          <w:rFonts w:ascii="仿宋" w:eastAsia="仿宋" w:hAnsi="仿宋" w:cs="Tahoma" w:hint="eastAsia"/>
          <w:color w:val="0000FF"/>
          <w:sz w:val="29"/>
          <w:szCs w:val="29"/>
        </w:rPr>
        <w:t>认定</w:t>
      </w:r>
      <w:r>
        <w:rPr>
          <w:rFonts w:ascii="仿宋" w:eastAsia="仿宋" w:hAnsi="仿宋" w:cs="Tahoma" w:hint="eastAsia"/>
          <w:color w:val="333333"/>
          <w:sz w:val="29"/>
          <w:szCs w:val="29"/>
        </w:rPr>
        <w:t>。</w:t>
      </w:r>
    </w:p>
    <w:p w14:paraId="372617F6"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对账确认函、债权确认书等函件、凭证没有记载债权人名称，买卖合同当事人一方以此证明存在买卖合同关系的，人民法院应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持，但有相反证据足以推翻的除外。</w:t>
      </w:r>
    </w:p>
    <w:p w14:paraId="4B720432"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第二条</w:t>
      </w:r>
    </w:p>
    <w:p w14:paraId="7017C51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[预约合同]</w:t>
      </w:r>
      <w:r>
        <w:rPr>
          <w:rFonts w:ascii="仿宋" w:eastAsia="仿宋" w:hAnsi="仿宋" w:cs="Tahoma" w:hint="eastAsia"/>
          <w:color w:val="0000FF"/>
          <w:sz w:val="29"/>
          <w:szCs w:val="29"/>
        </w:rPr>
        <w:t>当事人</w:t>
      </w:r>
      <w:r>
        <w:rPr>
          <w:rFonts w:ascii="仿宋" w:eastAsia="仿宋" w:hAnsi="仿宋" w:cs="Tahoma" w:hint="eastAsia"/>
          <w:color w:val="333333"/>
          <w:sz w:val="29"/>
          <w:szCs w:val="29"/>
        </w:rPr>
        <w:t>签订</w:t>
      </w:r>
      <w:r>
        <w:rPr>
          <w:rFonts w:ascii="仿宋" w:eastAsia="仿宋" w:hAnsi="仿宋" w:cs="Tahoma" w:hint="eastAsia"/>
          <w:color w:val="0000FF"/>
          <w:sz w:val="29"/>
          <w:szCs w:val="29"/>
        </w:rPr>
        <w:t>认购书</w:t>
      </w:r>
      <w:r>
        <w:rPr>
          <w:rFonts w:ascii="仿宋" w:eastAsia="仿宋" w:hAnsi="仿宋" w:cs="Tahoma" w:hint="eastAsia"/>
          <w:color w:val="333333"/>
          <w:sz w:val="29"/>
          <w:szCs w:val="29"/>
        </w:rPr>
        <w:t>、</w:t>
      </w:r>
      <w:r>
        <w:rPr>
          <w:rFonts w:ascii="仿宋" w:eastAsia="仿宋" w:hAnsi="仿宋" w:cs="Tahoma" w:hint="eastAsia"/>
          <w:color w:val="0000FF"/>
          <w:sz w:val="29"/>
          <w:szCs w:val="29"/>
        </w:rPr>
        <w:t>订购书</w:t>
      </w:r>
      <w:r>
        <w:rPr>
          <w:rFonts w:ascii="仿宋" w:eastAsia="仿宋" w:hAnsi="仿宋" w:cs="Tahoma" w:hint="eastAsia"/>
          <w:color w:val="333333"/>
          <w:sz w:val="29"/>
          <w:szCs w:val="29"/>
        </w:rPr>
        <w:t>、</w:t>
      </w:r>
      <w:r>
        <w:rPr>
          <w:rFonts w:ascii="仿宋" w:eastAsia="仿宋" w:hAnsi="仿宋" w:cs="Tahoma" w:hint="eastAsia"/>
          <w:color w:val="0000FF"/>
          <w:sz w:val="29"/>
          <w:szCs w:val="29"/>
        </w:rPr>
        <w:t>预订书</w:t>
      </w:r>
      <w:r>
        <w:rPr>
          <w:rFonts w:ascii="仿宋" w:eastAsia="仿宋" w:hAnsi="仿宋" w:cs="Tahoma" w:hint="eastAsia"/>
          <w:color w:val="333333"/>
          <w:sz w:val="29"/>
          <w:szCs w:val="29"/>
        </w:rPr>
        <w:t>、</w:t>
      </w:r>
      <w:r>
        <w:rPr>
          <w:rFonts w:ascii="仿宋" w:eastAsia="仿宋" w:hAnsi="仿宋" w:cs="Tahoma" w:hint="eastAsia"/>
          <w:color w:val="0000FF"/>
          <w:sz w:val="29"/>
          <w:szCs w:val="29"/>
        </w:rPr>
        <w:t>意向书</w:t>
      </w:r>
      <w:r>
        <w:rPr>
          <w:rFonts w:ascii="仿宋" w:eastAsia="仿宋" w:hAnsi="仿宋" w:cs="Tahoma" w:hint="eastAsia"/>
          <w:color w:val="333333"/>
          <w:sz w:val="29"/>
          <w:szCs w:val="29"/>
        </w:rPr>
        <w:t>、</w:t>
      </w:r>
      <w:r>
        <w:rPr>
          <w:rFonts w:ascii="仿宋" w:eastAsia="仿宋" w:hAnsi="仿宋" w:cs="Tahoma" w:hint="eastAsia"/>
          <w:color w:val="0000FF"/>
          <w:sz w:val="29"/>
          <w:szCs w:val="29"/>
        </w:rPr>
        <w:t>备忘录</w:t>
      </w:r>
      <w:r>
        <w:rPr>
          <w:rFonts w:ascii="仿宋" w:eastAsia="仿宋" w:hAnsi="仿宋" w:cs="Tahoma" w:hint="eastAsia"/>
          <w:color w:val="333333"/>
          <w:sz w:val="29"/>
          <w:szCs w:val="29"/>
        </w:rPr>
        <w:t>等</w:t>
      </w:r>
      <w:r>
        <w:rPr>
          <w:rFonts w:ascii="仿宋" w:eastAsia="仿宋" w:hAnsi="仿宋" w:cs="Tahoma" w:hint="eastAsia"/>
          <w:color w:val="0000FF"/>
          <w:sz w:val="29"/>
          <w:szCs w:val="29"/>
        </w:rPr>
        <w:t>预约合同</w:t>
      </w:r>
      <w:r>
        <w:rPr>
          <w:rFonts w:ascii="仿宋" w:eastAsia="仿宋" w:hAnsi="仿宋" w:cs="Tahoma" w:hint="eastAsia"/>
          <w:color w:val="333333"/>
          <w:sz w:val="29"/>
          <w:szCs w:val="29"/>
        </w:rPr>
        <w:t>，约定在将来一定期限内订立买卖合同，</w:t>
      </w:r>
      <w:r>
        <w:rPr>
          <w:rFonts w:ascii="仿宋" w:eastAsia="仿宋" w:hAnsi="仿宋" w:cs="Tahoma" w:hint="eastAsia"/>
          <w:color w:val="0000FF"/>
          <w:sz w:val="29"/>
          <w:szCs w:val="29"/>
        </w:rPr>
        <w:t>一方不履行订立买卖合同的义务</w:t>
      </w:r>
      <w:r>
        <w:rPr>
          <w:rFonts w:ascii="仿宋" w:eastAsia="仿宋" w:hAnsi="仿宋" w:cs="Tahoma" w:hint="eastAsia"/>
          <w:color w:val="333333"/>
          <w:sz w:val="29"/>
          <w:szCs w:val="29"/>
        </w:rPr>
        <w:t>，对方请求其承担</w:t>
      </w:r>
      <w:r>
        <w:rPr>
          <w:rFonts w:ascii="仿宋" w:eastAsia="仿宋" w:hAnsi="仿宋" w:cs="Tahoma" w:hint="eastAsia"/>
          <w:color w:val="0000FF"/>
          <w:sz w:val="29"/>
          <w:szCs w:val="29"/>
        </w:rPr>
        <w:t>预约合同违约责任</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要求解除预约合同</w:t>
      </w:r>
      <w:r>
        <w:rPr>
          <w:rFonts w:ascii="仿宋" w:eastAsia="仿宋" w:hAnsi="仿宋" w:cs="Tahoma" w:hint="eastAsia"/>
          <w:color w:val="333333"/>
          <w:sz w:val="29"/>
          <w:szCs w:val="29"/>
        </w:rPr>
        <w:t>并主张</w:t>
      </w:r>
      <w:r>
        <w:rPr>
          <w:rFonts w:ascii="仿宋" w:eastAsia="仿宋" w:hAnsi="仿宋" w:cs="Tahoma" w:hint="eastAsia"/>
          <w:color w:val="0000FF"/>
          <w:sz w:val="29"/>
          <w:szCs w:val="29"/>
        </w:rPr>
        <w:t>损害赔偿</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5AF19FE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第三条</w:t>
      </w:r>
    </w:p>
    <w:p w14:paraId="029168D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[无处分权签订的合同]</w:t>
      </w:r>
      <w:r>
        <w:rPr>
          <w:rFonts w:ascii="仿宋" w:eastAsia="仿宋" w:hAnsi="仿宋" w:cs="Tahoma" w:hint="eastAsia"/>
          <w:color w:val="0000FF"/>
          <w:sz w:val="29"/>
          <w:szCs w:val="29"/>
        </w:rPr>
        <w:t>当事人一方</w:t>
      </w:r>
      <w:r>
        <w:rPr>
          <w:rFonts w:ascii="仿宋" w:eastAsia="仿宋" w:hAnsi="仿宋" w:cs="Tahoma" w:hint="eastAsia"/>
          <w:color w:val="333333"/>
          <w:sz w:val="29"/>
          <w:szCs w:val="29"/>
        </w:rPr>
        <w:t>以出卖人在缔约时对标的物</w:t>
      </w:r>
      <w:r>
        <w:rPr>
          <w:rFonts w:ascii="仿宋" w:eastAsia="仿宋" w:hAnsi="仿宋" w:cs="Tahoma" w:hint="eastAsia"/>
          <w:color w:val="0000FF"/>
          <w:sz w:val="29"/>
          <w:szCs w:val="29"/>
        </w:rPr>
        <w:t>没有所有权</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处分权</w:t>
      </w:r>
      <w:r>
        <w:rPr>
          <w:rFonts w:ascii="仿宋" w:eastAsia="仿宋" w:hAnsi="仿宋" w:cs="Tahoma" w:hint="eastAsia"/>
          <w:color w:val="333333"/>
          <w:sz w:val="29"/>
          <w:szCs w:val="29"/>
        </w:rPr>
        <w:t>为由</w:t>
      </w:r>
      <w:r>
        <w:rPr>
          <w:rFonts w:ascii="仿宋" w:eastAsia="仿宋" w:hAnsi="仿宋" w:cs="Tahoma" w:hint="eastAsia"/>
          <w:color w:val="0000FF"/>
          <w:sz w:val="29"/>
          <w:szCs w:val="29"/>
        </w:rPr>
        <w:t>主张合同无效</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w:t>
      </w:r>
    </w:p>
    <w:p w14:paraId="1F70ECB5"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0000FF"/>
          <w:sz w:val="29"/>
          <w:szCs w:val="29"/>
        </w:rPr>
        <w:lastRenderedPageBreak/>
        <w:t>出卖人</w:t>
      </w:r>
      <w:r>
        <w:rPr>
          <w:rFonts w:ascii="仿宋" w:eastAsia="仿宋" w:hAnsi="仿宋" w:cs="Tahoma" w:hint="eastAsia"/>
          <w:color w:val="333333"/>
          <w:sz w:val="29"/>
          <w:szCs w:val="29"/>
        </w:rPr>
        <w:t>因</w:t>
      </w:r>
      <w:r>
        <w:rPr>
          <w:rFonts w:ascii="仿宋" w:eastAsia="仿宋" w:hAnsi="仿宋" w:cs="Tahoma" w:hint="eastAsia"/>
          <w:color w:val="0000FF"/>
          <w:sz w:val="29"/>
          <w:szCs w:val="29"/>
        </w:rPr>
        <w:t>未取得所有权</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处分权</w:t>
      </w:r>
      <w:r>
        <w:rPr>
          <w:rFonts w:ascii="仿宋" w:eastAsia="仿宋" w:hAnsi="仿宋" w:cs="Tahoma" w:hint="eastAsia"/>
          <w:color w:val="333333"/>
          <w:sz w:val="29"/>
          <w:szCs w:val="29"/>
        </w:rPr>
        <w:t>致使</w:t>
      </w:r>
      <w:r>
        <w:rPr>
          <w:rFonts w:ascii="仿宋" w:eastAsia="仿宋" w:hAnsi="仿宋" w:cs="Tahoma" w:hint="eastAsia"/>
          <w:color w:val="0000FF"/>
          <w:sz w:val="29"/>
          <w:szCs w:val="29"/>
        </w:rPr>
        <w:t>标的物所有权不能转移</w:t>
      </w:r>
      <w:r>
        <w:rPr>
          <w:rFonts w:ascii="仿宋" w:eastAsia="仿宋" w:hAnsi="仿宋" w:cs="Tahoma" w:hint="eastAsia"/>
          <w:color w:val="333333"/>
          <w:sz w:val="29"/>
          <w:szCs w:val="29"/>
        </w:rPr>
        <w:t>，买受人要求出卖人承担</w:t>
      </w:r>
      <w:r>
        <w:rPr>
          <w:rFonts w:ascii="仿宋" w:eastAsia="仿宋" w:hAnsi="仿宋" w:cs="Tahoma" w:hint="eastAsia"/>
          <w:color w:val="0000FF"/>
          <w:sz w:val="29"/>
          <w:szCs w:val="29"/>
        </w:rPr>
        <w:t>违约责任</w:t>
      </w:r>
      <w:r>
        <w:rPr>
          <w:rFonts w:ascii="仿宋" w:eastAsia="仿宋" w:hAnsi="仿宋" w:cs="Tahoma" w:hint="eastAsia"/>
          <w:color w:val="333333"/>
          <w:sz w:val="29"/>
          <w:szCs w:val="29"/>
        </w:rPr>
        <w:t>或者要求</w:t>
      </w:r>
      <w:r>
        <w:rPr>
          <w:rFonts w:ascii="仿宋" w:eastAsia="仿宋" w:hAnsi="仿宋" w:cs="Tahoma" w:hint="eastAsia"/>
          <w:color w:val="0000FF"/>
          <w:sz w:val="29"/>
          <w:szCs w:val="29"/>
        </w:rPr>
        <w:t>解除合同</w:t>
      </w:r>
      <w:r>
        <w:rPr>
          <w:rFonts w:ascii="仿宋" w:eastAsia="仿宋" w:hAnsi="仿宋" w:cs="Tahoma" w:hint="eastAsia"/>
          <w:color w:val="333333"/>
          <w:sz w:val="29"/>
          <w:szCs w:val="29"/>
        </w:rPr>
        <w:t>并主张</w:t>
      </w:r>
      <w:r>
        <w:rPr>
          <w:rFonts w:ascii="仿宋" w:eastAsia="仿宋" w:hAnsi="仿宋" w:cs="Tahoma" w:hint="eastAsia"/>
          <w:color w:val="0000FF"/>
          <w:sz w:val="29"/>
          <w:szCs w:val="29"/>
        </w:rPr>
        <w:t>损害赔偿</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4A35B05A"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FF0000"/>
          <w:sz w:val="29"/>
          <w:szCs w:val="29"/>
        </w:rPr>
        <w:t>法条解析：</w:t>
      </w:r>
    </w:p>
    <w:p w14:paraId="08BB39F3"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1、处分无所有权、处分权的标的</w:t>
      </w:r>
      <w:proofErr w:type="gramStart"/>
      <w:r>
        <w:rPr>
          <w:rFonts w:ascii="仿宋" w:eastAsia="仿宋" w:hAnsi="仿宋" w:cs="Tahoma" w:hint="eastAsia"/>
          <w:color w:val="333333"/>
          <w:sz w:val="29"/>
          <w:szCs w:val="29"/>
        </w:rPr>
        <w:t>物签订</w:t>
      </w:r>
      <w:proofErr w:type="gramEnd"/>
      <w:r>
        <w:rPr>
          <w:rFonts w:ascii="仿宋" w:eastAsia="仿宋" w:hAnsi="仿宋" w:cs="Tahoma" w:hint="eastAsia"/>
          <w:color w:val="333333"/>
          <w:sz w:val="29"/>
          <w:szCs w:val="29"/>
        </w:rPr>
        <w:t>的合同是有效的合同。法律赋予买受人更广泛的权利救济，既可以选择解除合同并要求出卖人承担缔约过失责任，也可以承认合同的效力并且向出卖人主张违约责任，法律赋予买受人该选择权，继而更加充分的保障买受人的利益。</w:t>
      </w:r>
    </w:p>
    <w:p w14:paraId="11AADD2C"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第四条</w:t>
      </w:r>
    </w:p>
    <w:p w14:paraId="62F395C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[电子交易合同]</w:t>
      </w:r>
      <w:r>
        <w:rPr>
          <w:rFonts w:ascii="仿宋" w:eastAsia="仿宋" w:hAnsi="仿宋" w:cs="Tahoma" w:hint="eastAsia"/>
          <w:color w:val="333333"/>
          <w:sz w:val="29"/>
          <w:szCs w:val="29"/>
        </w:rPr>
        <w:t>人民法院在按照合同法的规定认定</w:t>
      </w:r>
      <w:r>
        <w:rPr>
          <w:rFonts w:ascii="仿宋" w:eastAsia="仿宋" w:hAnsi="仿宋" w:cs="Tahoma" w:hint="eastAsia"/>
          <w:color w:val="0000FF"/>
          <w:sz w:val="29"/>
          <w:szCs w:val="29"/>
        </w:rPr>
        <w:t>电子交易合同的成立及效力</w:t>
      </w:r>
      <w:r>
        <w:rPr>
          <w:rFonts w:ascii="仿宋" w:eastAsia="仿宋" w:hAnsi="仿宋" w:cs="Tahoma" w:hint="eastAsia"/>
          <w:color w:val="333333"/>
          <w:sz w:val="29"/>
          <w:szCs w:val="29"/>
        </w:rPr>
        <w:t>的同时，还应当</w:t>
      </w:r>
      <w:r>
        <w:rPr>
          <w:rFonts w:ascii="仿宋" w:eastAsia="仿宋" w:hAnsi="仿宋" w:cs="Tahoma" w:hint="eastAsia"/>
          <w:color w:val="0000FF"/>
          <w:sz w:val="29"/>
          <w:szCs w:val="29"/>
        </w:rPr>
        <w:t>适用电子签名法</w:t>
      </w:r>
      <w:r>
        <w:rPr>
          <w:rFonts w:ascii="仿宋" w:eastAsia="仿宋" w:hAnsi="仿宋" w:cs="Tahoma" w:hint="eastAsia"/>
          <w:color w:val="333333"/>
          <w:sz w:val="29"/>
          <w:szCs w:val="29"/>
        </w:rPr>
        <w:t>的相关规定。</w:t>
      </w:r>
    </w:p>
    <w:p w14:paraId="35C70236" w14:textId="77777777" w:rsidR="00826BAD" w:rsidRDefault="00826BAD" w:rsidP="00826BAD">
      <w:pPr>
        <w:pStyle w:val="a5"/>
        <w:spacing w:before="0" w:beforeAutospacing="0" w:after="0" w:afterAutospacing="0"/>
        <w:ind w:firstLine="540"/>
        <w:rPr>
          <w:rFonts w:ascii="Tahoma" w:hAnsi="Tahoma" w:cs="Tahoma"/>
          <w:color w:val="333333"/>
          <w:sz w:val="18"/>
          <w:szCs w:val="18"/>
        </w:rPr>
      </w:pPr>
      <w:r>
        <w:rPr>
          <w:rFonts w:ascii="仿宋" w:eastAsia="仿宋" w:hAnsi="仿宋" w:cs="Tahoma" w:hint="eastAsia"/>
          <w:color w:val="333333"/>
          <w:sz w:val="36"/>
          <w:szCs w:val="36"/>
        </w:rPr>
        <w:t>二、标的物交付和所有权转移</w:t>
      </w:r>
    </w:p>
    <w:p w14:paraId="2EACAD8E"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第五条</w:t>
      </w:r>
    </w:p>
    <w:p w14:paraId="318AF58E"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[电子信息产品交付]</w:t>
      </w:r>
      <w:r>
        <w:rPr>
          <w:rFonts w:ascii="仿宋" w:eastAsia="仿宋" w:hAnsi="仿宋" w:cs="Tahoma" w:hint="eastAsia"/>
          <w:color w:val="0000FF"/>
          <w:sz w:val="29"/>
          <w:szCs w:val="29"/>
        </w:rPr>
        <w:t>标的物</w:t>
      </w:r>
      <w:r>
        <w:rPr>
          <w:rFonts w:ascii="仿宋" w:eastAsia="仿宋" w:hAnsi="仿宋" w:cs="Tahoma" w:hint="eastAsia"/>
          <w:color w:val="333333"/>
          <w:sz w:val="29"/>
          <w:szCs w:val="29"/>
        </w:rPr>
        <w:t>为</w:t>
      </w:r>
      <w:r>
        <w:rPr>
          <w:rFonts w:ascii="仿宋" w:eastAsia="仿宋" w:hAnsi="仿宋" w:cs="Tahoma" w:hint="eastAsia"/>
          <w:color w:val="0000FF"/>
          <w:sz w:val="29"/>
          <w:szCs w:val="29"/>
        </w:rPr>
        <w:t>无需以有形载体交付</w:t>
      </w:r>
      <w:r>
        <w:rPr>
          <w:rFonts w:ascii="仿宋" w:eastAsia="仿宋" w:hAnsi="仿宋" w:cs="Tahoma" w:hint="eastAsia"/>
          <w:color w:val="333333"/>
          <w:sz w:val="29"/>
          <w:szCs w:val="29"/>
        </w:rPr>
        <w:t>的</w:t>
      </w:r>
      <w:r>
        <w:rPr>
          <w:rFonts w:ascii="仿宋" w:eastAsia="仿宋" w:hAnsi="仿宋" w:cs="Tahoma" w:hint="eastAsia"/>
          <w:color w:val="0000FF"/>
          <w:sz w:val="29"/>
          <w:szCs w:val="29"/>
        </w:rPr>
        <w:t>电子信息产品</w:t>
      </w:r>
      <w:r>
        <w:rPr>
          <w:rFonts w:ascii="仿宋" w:eastAsia="仿宋" w:hAnsi="仿宋" w:cs="Tahoma" w:hint="eastAsia"/>
          <w:color w:val="333333"/>
          <w:sz w:val="29"/>
          <w:szCs w:val="29"/>
        </w:rPr>
        <w:t>，当事人</w:t>
      </w:r>
      <w:r>
        <w:rPr>
          <w:rFonts w:ascii="仿宋" w:eastAsia="仿宋" w:hAnsi="仿宋" w:cs="Tahoma" w:hint="eastAsia"/>
          <w:color w:val="0000FF"/>
          <w:sz w:val="29"/>
          <w:szCs w:val="29"/>
        </w:rPr>
        <w:t>对交付方式约定不明确</w:t>
      </w:r>
      <w:r>
        <w:rPr>
          <w:rFonts w:ascii="仿宋" w:eastAsia="仿宋" w:hAnsi="仿宋" w:cs="Tahoma" w:hint="eastAsia"/>
          <w:color w:val="333333"/>
          <w:sz w:val="29"/>
          <w:szCs w:val="29"/>
        </w:rPr>
        <w:t>，且依照合同法第六十一条的规定仍不能确定的，</w:t>
      </w:r>
      <w:r>
        <w:rPr>
          <w:rFonts w:ascii="仿宋" w:eastAsia="仿宋" w:hAnsi="仿宋" w:cs="Tahoma" w:hint="eastAsia"/>
          <w:color w:val="0000FF"/>
          <w:sz w:val="29"/>
          <w:szCs w:val="29"/>
        </w:rPr>
        <w:t>买受人收到约定的电子信息产品</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权利凭证</w:t>
      </w:r>
      <w:r>
        <w:rPr>
          <w:rFonts w:ascii="仿宋" w:eastAsia="仿宋" w:hAnsi="仿宋" w:cs="Tahoma" w:hint="eastAsia"/>
          <w:color w:val="333333"/>
          <w:sz w:val="29"/>
          <w:szCs w:val="29"/>
        </w:rPr>
        <w:t>即为</w:t>
      </w:r>
      <w:r>
        <w:rPr>
          <w:rFonts w:ascii="仿宋" w:eastAsia="仿宋" w:hAnsi="仿宋" w:cs="Tahoma" w:hint="eastAsia"/>
          <w:color w:val="0000FF"/>
          <w:sz w:val="29"/>
          <w:szCs w:val="29"/>
        </w:rPr>
        <w:t>交付</w:t>
      </w:r>
      <w:r>
        <w:rPr>
          <w:rFonts w:ascii="仿宋" w:eastAsia="仿宋" w:hAnsi="仿宋" w:cs="Tahoma" w:hint="eastAsia"/>
          <w:color w:val="333333"/>
          <w:sz w:val="29"/>
          <w:szCs w:val="29"/>
        </w:rPr>
        <w:t>。</w:t>
      </w:r>
    </w:p>
    <w:p w14:paraId="3AFB21A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第六条</w:t>
      </w:r>
    </w:p>
    <w:p w14:paraId="4F47C290"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[保管多交部分标的物]</w:t>
      </w:r>
      <w:r>
        <w:rPr>
          <w:rFonts w:ascii="仿宋" w:eastAsia="仿宋" w:hAnsi="仿宋" w:cs="Tahoma" w:hint="eastAsia"/>
          <w:color w:val="333333"/>
          <w:sz w:val="29"/>
          <w:szCs w:val="29"/>
        </w:rPr>
        <w:t>根据合同法第一百六十二条的规定，买受人</w:t>
      </w:r>
      <w:r>
        <w:rPr>
          <w:rFonts w:ascii="仿宋" w:eastAsia="仿宋" w:hAnsi="仿宋" w:cs="Tahoma" w:hint="eastAsia"/>
          <w:color w:val="0000FF"/>
          <w:sz w:val="29"/>
          <w:szCs w:val="29"/>
        </w:rPr>
        <w:t>拒绝接收多交部分标的物</w:t>
      </w:r>
      <w:r>
        <w:rPr>
          <w:rFonts w:ascii="仿宋" w:eastAsia="仿宋" w:hAnsi="仿宋" w:cs="Tahoma" w:hint="eastAsia"/>
          <w:color w:val="333333"/>
          <w:sz w:val="29"/>
          <w:szCs w:val="29"/>
        </w:rPr>
        <w:t>的，可以</w:t>
      </w:r>
      <w:r>
        <w:rPr>
          <w:rFonts w:ascii="仿宋" w:eastAsia="仿宋" w:hAnsi="仿宋" w:cs="Tahoma" w:hint="eastAsia"/>
          <w:color w:val="0000FF"/>
          <w:sz w:val="29"/>
          <w:szCs w:val="29"/>
        </w:rPr>
        <w:t>代为保管多交部分标的</w:t>
      </w:r>
      <w:r>
        <w:rPr>
          <w:rFonts w:ascii="仿宋" w:eastAsia="仿宋" w:hAnsi="仿宋" w:cs="Tahoma" w:hint="eastAsia"/>
          <w:color w:val="0000FF"/>
          <w:sz w:val="29"/>
          <w:szCs w:val="29"/>
        </w:rPr>
        <w:lastRenderedPageBreak/>
        <w:t>物</w:t>
      </w:r>
      <w:r>
        <w:rPr>
          <w:rFonts w:ascii="仿宋" w:eastAsia="仿宋" w:hAnsi="仿宋" w:cs="Tahoma" w:hint="eastAsia"/>
          <w:color w:val="333333"/>
          <w:sz w:val="29"/>
          <w:szCs w:val="29"/>
        </w:rPr>
        <w:t>。买受人主张出卖人负担代为保管期间的</w:t>
      </w:r>
      <w:r>
        <w:rPr>
          <w:rFonts w:ascii="仿宋" w:eastAsia="仿宋" w:hAnsi="仿宋" w:cs="Tahoma" w:hint="eastAsia"/>
          <w:color w:val="0000FF"/>
          <w:sz w:val="29"/>
          <w:szCs w:val="29"/>
        </w:rPr>
        <w:t>合理费用</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应</w:t>
      </w:r>
      <w:proofErr w:type="gramStart"/>
      <w:r>
        <w:rPr>
          <w:rFonts w:ascii="仿宋" w:eastAsia="仿宋" w:hAnsi="仿宋" w:cs="Tahoma" w:hint="eastAsia"/>
          <w:color w:val="0000FF"/>
          <w:sz w:val="29"/>
          <w:szCs w:val="29"/>
        </w:rPr>
        <w:t>予支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0EFFEA8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买受人主张出卖人承担代为</w:t>
      </w:r>
      <w:proofErr w:type="gramStart"/>
      <w:r>
        <w:rPr>
          <w:rFonts w:ascii="仿宋" w:eastAsia="仿宋" w:hAnsi="仿宋" w:cs="Tahoma" w:hint="eastAsia"/>
          <w:color w:val="333333"/>
          <w:sz w:val="29"/>
          <w:szCs w:val="29"/>
        </w:rPr>
        <w:t>保管期间非因</w:t>
      </w:r>
      <w:proofErr w:type="gramEnd"/>
      <w:r>
        <w:rPr>
          <w:rFonts w:ascii="仿宋" w:eastAsia="仿宋" w:hAnsi="仿宋" w:cs="Tahoma" w:hint="eastAsia"/>
          <w:color w:val="333333"/>
          <w:sz w:val="29"/>
          <w:szCs w:val="29"/>
        </w:rPr>
        <w:t>买受人故意或者重大过失造成的损失的，人民法院应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0AD5EDB4"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第七条</w:t>
      </w:r>
    </w:p>
    <w:p w14:paraId="4C0CDAF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[有关单证和资料]</w:t>
      </w:r>
      <w:r>
        <w:rPr>
          <w:rFonts w:ascii="仿宋" w:eastAsia="仿宋" w:hAnsi="仿宋" w:cs="Tahoma" w:hint="eastAsia"/>
          <w:color w:val="333333"/>
          <w:sz w:val="29"/>
          <w:szCs w:val="29"/>
        </w:rPr>
        <w:t>合同法第一百三十六条规定的“提取标的物单证以外的有关单证和资料”，主要应当包括</w:t>
      </w:r>
      <w:r>
        <w:rPr>
          <w:rFonts w:ascii="仿宋" w:eastAsia="仿宋" w:hAnsi="仿宋" w:cs="Tahoma" w:hint="eastAsia"/>
          <w:color w:val="0000FF"/>
          <w:sz w:val="29"/>
          <w:szCs w:val="29"/>
        </w:rPr>
        <w:t>保险单</w:t>
      </w:r>
      <w:r>
        <w:rPr>
          <w:rFonts w:ascii="仿宋" w:eastAsia="仿宋" w:hAnsi="仿宋" w:cs="Tahoma" w:hint="eastAsia"/>
          <w:color w:val="333333"/>
          <w:sz w:val="29"/>
          <w:szCs w:val="29"/>
        </w:rPr>
        <w:t>、</w:t>
      </w:r>
      <w:r>
        <w:rPr>
          <w:rFonts w:ascii="仿宋" w:eastAsia="仿宋" w:hAnsi="仿宋" w:cs="Tahoma" w:hint="eastAsia"/>
          <w:color w:val="0000FF"/>
          <w:sz w:val="29"/>
          <w:szCs w:val="29"/>
        </w:rPr>
        <w:t>保修单</w:t>
      </w:r>
      <w:r>
        <w:rPr>
          <w:rFonts w:ascii="仿宋" w:eastAsia="仿宋" w:hAnsi="仿宋" w:cs="Tahoma" w:hint="eastAsia"/>
          <w:color w:val="333333"/>
          <w:sz w:val="29"/>
          <w:szCs w:val="29"/>
        </w:rPr>
        <w:t>、</w:t>
      </w:r>
      <w:r>
        <w:rPr>
          <w:rFonts w:ascii="仿宋" w:eastAsia="仿宋" w:hAnsi="仿宋" w:cs="Tahoma" w:hint="eastAsia"/>
          <w:color w:val="0000FF"/>
          <w:sz w:val="29"/>
          <w:szCs w:val="29"/>
        </w:rPr>
        <w:t>普通发票</w:t>
      </w:r>
      <w:r>
        <w:rPr>
          <w:rFonts w:ascii="仿宋" w:eastAsia="仿宋" w:hAnsi="仿宋" w:cs="Tahoma" w:hint="eastAsia"/>
          <w:color w:val="333333"/>
          <w:sz w:val="29"/>
          <w:szCs w:val="29"/>
        </w:rPr>
        <w:t>、</w:t>
      </w:r>
      <w:r>
        <w:rPr>
          <w:rFonts w:ascii="仿宋" w:eastAsia="仿宋" w:hAnsi="仿宋" w:cs="Tahoma" w:hint="eastAsia"/>
          <w:color w:val="0000FF"/>
          <w:sz w:val="29"/>
          <w:szCs w:val="29"/>
        </w:rPr>
        <w:t>增值税专用发票</w:t>
      </w:r>
      <w:r>
        <w:rPr>
          <w:rFonts w:ascii="仿宋" w:eastAsia="仿宋" w:hAnsi="仿宋" w:cs="Tahoma" w:hint="eastAsia"/>
          <w:color w:val="333333"/>
          <w:sz w:val="29"/>
          <w:szCs w:val="29"/>
        </w:rPr>
        <w:t>、</w:t>
      </w:r>
      <w:r>
        <w:rPr>
          <w:rFonts w:ascii="仿宋" w:eastAsia="仿宋" w:hAnsi="仿宋" w:cs="Tahoma" w:hint="eastAsia"/>
          <w:color w:val="0000FF"/>
          <w:sz w:val="29"/>
          <w:szCs w:val="29"/>
        </w:rPr>
        <w:t>产品合格证</w:t>
      </w:r>
      <w:r>
        <w:rPr>
          <w:rFonts w:ascii="仿宋" w:eastAsia="仿宋" w:hAnsi="仿宋" w:cs="Tahoma" w:hint="eastAsia"/>
          <w:color w:val="333333"/>
          <w:sz w:val="29"/>
          <w:szCs w:val="29"/>
        </w:rPr>
        <w:t>、</w:t>
      </w:r>
      <w:r>
        <w:rPr>
          <w:rFonts w:ascii="仿宋" w:eastAsia="仿宋" w:hAnsi="仿宋" w:cs="Tahoma" w:hint="eastAsia"/>
          <w:color w:val="0000FF"/>
          <w:sz w:val="29"/>
          <w:szCs w:val="29"/>
        </w:rPr>
        <w:t>质量保证书</w:t>
      </w:r>
      <w:r>
        <w:rPr>
          <w:rFonts w:ascii="仿宋" w:eastAsia="仿宋" w:hAnsi="仿宋" w:cs="Tahoma" w:hint="eastAsia"/>
          <w:color w:val="333333"/>
          <w:sz w:val="29"/>
          <w:szCs w:val="29"/>
        </w:rPr>
        <w:t>、</w:t>
      </w:r>
      <w:r>
        <w:rPr>
          <w:rFonts w:ascii="仿宋" w:eastAsia="仿宋" w:hAnsi="仿宋" w:cs="Tahoma" w:hint="eastAsia"/>
          <w:color w:val="0000FF"/>
          <w:sz w:val="29"/>
          <w:szCs w:val="29"/>
        </w:rPr>
        <w:t>质量鉴定书</w:t>
      </w:r>
      <w:r>
        <w:rPr>
          <w:rFonts w:ascii="仿宋" w:eastAsia="仿宋" w:hAnsi="仿宋" w:cs="Tahoma" w:hint="eastAsia"/>
          <w:color w:val="333333"/>
          <w:sz w:val="29"/>
          <w:szCs w:val="29"/>
        </w:rPr>
        <w:t>、</w:t>
      </w:r>
      <w:r>
        <w:rPr>
          <w:rFonts w:ascii="仿宋" w:eastAsia="仿宋" w:hAnsi="仿宋" w:cs="Tahoma" w:hint="eastAsia"/>
          <w:color w:val="0000FF"/>
          <w:sz w:val="29"/>
          <w:szCs w:val="29"/>
        </w:rPr>
        <w:t>品质检验证书</w:t>
      </w:r>
      <w:r>
        <w:rPr>
          <w:rFonts w:ascii="仿宋" w:eastAsia="仿宋" w:hAnsi="仿宋" w:cs="Tahoma" w:hint="eastAsia"/>
          <w:color w:val="333333"/>
          <w:sz w:val="29"/>
          <w:szCs w:val="29"/>
        </w:rPr>
        <w:t>、</w:t>
      </w:r>
      <w:r>
        <w:rPr>
          <w:rFonts w:ascii="仿宋" w:eastAsia="仿宋" w:hAnsi="仿宋" w:cs="Tahoma" w:hint="eastAsia"/>
          <w:color w:val="0000FF"/>
          <w:sz w:val="29"/>
          <w:szCs w:val="29"/>
        </w:rPr>
        <w:t>产品进出口检疫书</w:t>
      </w:r>
      <w:r>
        <w:rPr>
          <w:rFonts w:ascii="仿宋" w:eastAsia="仿宋" w:hAnsi="仿宋" w:cs="Tahoma" w:hint="eastAsia"/>
          <w:color w:val="333333"/>
          <w:sz w:val="29"/>
          <w:szCs w:val="29"/>
        </w:rPr>
        <w:t>、</w:t>
      </w:r>
      <w:r>
        <w:rPr>
          <w:rFonts w:ascii="仿宋" w:eastAsia="仿宋" w:hAnsi="仿宋" w:cs="Tahoma" w:hint="eastAsia"/>
          <w:color w:val="0000FF"/>
          <w:sz w:val="29"/>
          <w:szCs w:val="29"/>
        </w:rPr>
        <w:t>原产地证明书</w:t>
      </w:r>
      <w:r>
        <w:rPr>
          <w:rFonts w:ascii="仿宋" w:eastAsia="仿宋" w:hAnsi="仿宋" w:cs="Tahoma" w:hint="eastAsia"/>
          <w:color w:val="333333"/>
          <w:sz w:val="29"/>
          <w:szCs w:val="29"/>
        </w:rPr>
        <w:t>、</w:t>
      </w:r>
      <w:r>
        <w:rPr>
          <w:rFonts w:ascii="仿宋" w:eastAsia="仿宋" w:hAnsi="仿宋" w:cs="Tahoma" w:hint="eastAsia"/>
          <w:color w:val="0000FF"/>
          <w:sz w:val="29"/>
          <w:szCs w:val="29"/>
        </w:rPr>
        <w:t>使用说明书</w:t>
      </w:r>
      <w:r>
        <w:rPr>
          <w:rFonts w:ascii="仿宋" w:eastAsia="仿宋" w:hAnsi="仿宋" w:cs="Tahoma" w:hint="eastAsia"/>
          <w:color w:val="333333"/>
          <w:sz w:val="29"/>
          <w:szCs w:val="29"/>
        </w:rPr>
        <w:t>、</w:t>
      </w:r>
      <w:r>
        <w:rPr>
          <w:rFonts w:ascii="仿宋" w:eastAsia="仿宋" w:hAnsi="仿宋" w:cs="Tahoma" w:hint="eastAsia"/>
          <w:color w:val="0000FF"/>
          <w:sz w:val="29"/>
          <w:szCs w:val="29"/>
        </w:rPr>
        <w:t>装箱单</w:t>
      </w:r>
      <w:r>
        <w:rPr>
          <w:rFonts w:ascii="仿宋" w:eastAsia="仿宋" w:hAnsi="仿宋" w:cs="Tahoma" w:hint="eastAsia"/>
          <w:color w:val="333333"/>
          <w:sz w:val="29"/>
          <w:szCs w:val="29"/>
        </w:rPr>
        <w:t>等。</w:t>
      </w:r>
    </w:p>
    <w:p w14:paraId="243A42DA"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第八条</w:t>
      </w:r>
    </w:p>
    <w:p w14:paraId="6A23735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[交付标的物的证明]</w:t>
      </w:r>
      <w:r>
        <w:rPr>
          <w:rFonts w:ascii="仿宋" w:eastAsia="仿宋" w:hAnsi="仿宋" w:cs="Tahoma" w:hint="eastAsia"/>
          <w:color w:val="333333"/>
          <w:sz w:val="29"/>
          <w:szCs w:val="29"/>
        </w:rPr>
        <w:t>出卖人仅以增值税专用发票及税款抵扣资料证明其已履行交付标的物义务，买受人不认可的，出卖人应当提供其他证据证明交付标的物的事实。</w:t>
      </w:r>
    </w:p>
    <w:p w14:paraId="6D0CE21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合同约定或者当事人之间习惯以普通发票作为付款凭证，买受人以普通发票证明已经履行付款义务的，人民法院应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持，但有相反证据足以推翻的除外。</w:t>
      </w:r>
    </w:p>
    <w:p w14:paraId="224B6900"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第九条</w:t>
      </w:r>
    </w:p>
    <w:p w14:paraId="4207DF3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[普通动产多重买卖合同履行]</w:t>
      </w:r>
      <w:r>
        <w:rPr>
          <w:rFonts w:ascii="仿宋" w:eastAsia="仿宋" w:hAnsi="仿宋" w:cs="Tahoma" w:hint="eastAsia"/>
          <w:color w:val="333333"/>
          <w:sz w:val="29"/>
          <w:szCs w:val="29"/>
        </w:rPr>
        <w:t>出卖人就同一普通动产订立</w:t>
      </w:r>
      <w:r>
        <w:rPr>
          <w:rFonts w:ascii="仿宋" w:eastAsia="仿宋" w:hAnsi="仿宋" w:cs="Tahoma" w:hint="eastAsia"/>
          <w:color w:val="0000FF"/>
          <w:sz w:val="29"/>
          <w:szCs w:val="29"/>
        </w:rPr>
        <w:t>多重买卖合同</w:t>
      </w:r>
      <w:r>
        <w:rPr>
          <w:rFonts w:ascii="仿宋" w:eastAsia="仿宋" w:hAnsi="仿宋" w:cs="Tahoma" w:hint="eastAsia"/>
          <w:color w:val="333333"/>
          <w:sz w:val="29"/>
          <w:szCs w:val="29"/>
        </w:rPr>
        <w:t>，在买卖合同</w:t>
      </w:r>
      <w:r>
        <w:rPr>
          <w:rFonts w:ascii="仿宋" w:eastAsia="仿宋" w:hAnsi="仿宋" w:cs="Tahoma" w:hint="eastAsia"/>
          <w:color w:val="0000FF"/>
          <w:sz w:val="29"/>
          <w:szCs w:val="29"/>
        </w:rPr>
        <w:t>均有效</w:t>
      </w:r>
      <w:r>
        <w:rPr>
          <w:rFonts w:ascii="仿宋" w:eastAsia="仿宋" w:hAnsi="仿宋" w:cs="Tahoma" w:hint="eastAsia"/>
          <w:color w:val="333333"/>
          <w:sz w:val="29"/>
          <w:szCs w:val="29"/>
        </w:rPr>
        <w:t>的情况下，</w:t>
      </w:r>
      <w:r>
        <w:rPr>
          <w:rFonts w:ascii="仿宋" w:eastAsia="仿宋" w:hAnsi="仿宋" w:cs="Tahoma" w:hint="eastAsia"/>
          <w:color w:val="0000FF"/>
          <w:sz w:val="29"/>
          <w:szCs w:val="29"/>
        </w:rPr>
        <w:t>买</w:t>
      </w:r>
      <w:proofErr w:type="gramStart"/>
      <w:r>
        <w:rPr>
          <w:rFonts w:ascii="仿宋" w:eastAsia="仿宋" w:hAnsi="仿宋" w:cs="Tahoma" w:hint="eastAsia"/>
          <w:color w:val="0000FF"/>
          <w:sz w:val="29"/>
          <w:szCs w:val="29"/>
        </w:rPr>
        <w:t>受人均</w:t>
      </w:r>
      <w:proofErr w:type="gramEnd"/>
      <w:r>
        <w:rPr>
          <w:rFonts w:ascii="仿宋" w:eastAsia="仿宋" w:hAnsi="仿宋" w:cs="Tahoma" w:hint="eastAsia"/>
          <w:color w:val="0000FF"/>
          <w:sz w:val="29"/>
          <w:szCs w:val="29"/>
        </w:rPr>
        <w:t>要求实际履行合同</w:t>
      </w:r>
      <w:r>
        <w:rPr>
          <w:rFonts w:ascii="仿宋" w:eastAsia="仿宋" w:hAnsi="仿宋" w:cs="Tahoma" w:hint="eastAsia"/>
          <w:color w:val="333333"/>
          <w:sz w:val="29"/>
          <w:szCs w:val="29"/>
        </w:rPr>
        <w:t>的，应当按照以下情形分别处理：</w:t>
      </w:r>
    </w:p>
    <w:p w14:paraId="430B465A"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lastRenderedPageBreak/>
        <w:t>（一）</w:t>
      </w:r>
      <w:r>
        <w:rPr>
          <w:rFonts w:ascii="仿宋" w:eastAsia="仿宋" w:hAnsi="仿宋" w:cs="Tahoma" w:hint="eastAsia"/>
          <w:color w:val="0000FF"/>
          <w:sz w:val="29"/>
          <w:szCs w:val="29"/>
        </w:rPr>
        <w:t>先行受领交付</w:t>
      </w:r>
      <w:r>
        <w:rPr>
          <w:rFonts w:ascii="仿宋" w:eastAsia="仿宋" w:hAnsi="仿宋" w:cs="Tahoma" w:hint="eastAsia"/>
          <w:color w:val="333333"/>
          <w:sz w:val="29"/>
          <w:szCs w:val="29"/>
        </w:rPr>
        <w:t>的买受人</w:t>
      </w:r>
      <w:r>
        <w:rPr>
          <w:rFonts w:ascii="仿宋" w:eastAsia="仿宋" w:hAnsi="仿宋" w:cs="Tahoma" w:hint="eastAsia"/>
          <w:color w:val="0000FF"/>
          <w:sz w:val="29"/>
          <w:szCs w:val="29"/>
        </w:rPr>
        <w:t>请求确认所有权已经转移</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2296D0D3"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（二）</w:t>
      </w:r>
      <w:r>
        <w:rPr>
          <w:rFonts w:ascii="仿宋" w:eastAsia="仿宋" w:hAnsi="仿宋" w:cs="Tahoma" w:hint="eastAsia"/>
          <w:color w:val="0000FF"/>
          <w:sz w:val="29"/>
          <w:szCs w:val="29"/>
        </w:rPr>
        <w:t>均未受领交付</w:t>
      </w:r>
      <w:r>
        <w:rPr>
          <w:rFonts w:ascii="仿宋" w:eastAsia="仿宋" w:hAnsi="仿宋" w:cs="Tahoma" w:hint="eastAsia"/>
          <w:color w:val="333333"/>
          <w:sz w:val="29"/>
          <w:szCs w:val="29"/>
        </w:rPr>
        <w:t>，</w:t>
      </w:r>
      <w:r>
        <w:rPr>
          <w:rFonts w:ascii="仿宋" w:eastAsia="仿宋" w:hAnsi="仿宋" w:cs="Tahoma" w:hint="eastAsia"/>
          <w:color w:val="0000FF"/>
          <w:sz w:val="29"/>
          <w:szCs w:val="29"/>
        </w:rPr>
        <w:t>先行支付价款</w:t>
      </w:r>
      <w:r>
        <w:rPr>
          <w:rFonts w:ascii="仿宋" w:eastAsia="仿宋" w:hAnsi="仿宋" w:cs="Tahoma" w:hint="eastAsia"/>
          <w:color w:val="333333"/>
          <w:sz w:val="29"/>
          <w:szCs w:val="29"/>
        </w:rPr>
        <w:t>的买受人请求出卖人履行交付标的物等合同义务的，人民法院应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0ED5F83C"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（三）</w:t>
      </w:r>
      <w:r>
        <w:rPr>
          <w:rFonts w:ascii="仿宋" w:eastAsia="仿宋" w:hAnsi="仿宋" w:cs="Tahoma" w:hint="eastAsia"/>
          <w:color w:val="0000FF"/>
          <w:sz w:val="29"/>
          <w:szCs w:val="29"/>
        </w:rPr>
        <w:t>均未受领交付</w:t>
      </w:r>
      <w:r>
        <w:rPr>
          <w:rFonts w:ascii="仿宋" w:eastAsia="仿宋" w:hAnsi="仿宋" w:cs="Tahoma" w:hint="eastAsia"/>
          <w:color w:val="333333"/>
          <w:sz w:val="29"/>
          <w:szCs w:val="29"/>
        </w:rPr>
        <w:t>，</w:t>
      </w:r>
      <w:r>
        <w:rPr>
          <w:rFonts w:ascii="仿宋" w:eastAsia="仿宋" w:hAnsi="仿宋" w:cs="Tahoma" w:hint="eastAsia"/>
          <w:color w:val="0000FF"/>
          <w:sz w:val="29"/>
          <w:szCs w:val="29"/>
        </w:rPr>
        <w:t>也未支付价款</w:t>
      </w:r>
      <w:r>
        <w:rPr>
          <w:rFonts w:ascii="仿宋" w:eastAsia="仿宋" w:hAnsi="仿宋" w:cs="Tahoma" w:hint="eastAsia"/>
          <w:color w:val="333333"/>
          <w:sz w:val="29"/>
          <w:szCs w:val="29"/>
        </w:rPr>
        <w:t>，依法</w:t>
      </w:r>
      <w:r>
        <w:rPr>
          <w:rFonts w:ascii="仿宋" w:eastAsia="仿宋" w:hAnsi="仿宋" w:cs="Tahoma" w:hint="eastAsia"/>
          <w:color w:val="0000FF"/>
          <w:sz w:val="29"/>
          <w:szCs w:val="29"/>
        </w:rPr>
        <w:t>成立在先合同的买受人</w:t>
      </w:r>
      <w:r>
        <w:rPr>
          <w:rFonts w:ascii="仿宋" w:eastAsia="仿宋" w:hAnsi="仿宋" w:cs="Tahoma" w:hint="eastAsia"/>
          <w:color w:val="333333"/>
          <w:sz w:val="29"/>
          <w:szCs w:val="29"/>
        </w:rPr>
        <w:t>请求出卖人履行交付标的物等合同义务的，人民法院应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41A0D782"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FF0000"/>
          <w:sz w:val="29"/>
          <w:szCs w:val="29"/>
        </w:rPr>
        <w:t>法条解析：</w:t>
      </w:r>
    </w:p>
    <w:p w14:paraId="52787B87"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1、先行受领交付优先，均未受领交付，先行付款的优先，均未受领交付，也未支付价款，按照合同成立先后顺序确定。</w:t>
      </w:r>
    </w:p>
    <w:p w14:paraId="7327DA0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第十条</w:t>
      </w:r>
    </w:p>
    <w:p w14:paraId="5AE5607E"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[特殊动产多重买卖合同]</w:t>
      </w:r>
      <w:r>
        <w:rPr>
          <w:rFonts w:ascii="仿宋" w:eastAsia="仿宋" w:hAnsi="仿宋" w:cs="Tahoma" w:hint="eastAsia"/>
          <w:color w:val="333333"/>
          <w:sz w:val="29"/>
          <w:szCs w:val="29"/>
        </w:rPr>
        <w:t>出卖人就同一</w:t>
      </w:r>
      <w:r>
        <w:rPr>
          <w:rFonts w:ascii="仿宋" w:eastAsia="仿宋" w:hAnsi="仿宋" w:cs="Tahoma" w:hint="eastAsia"/>
          <w:color w:val="0000FF"/>
          <w:sz w:val="29"/>
          <w:szCs w:val="29"/>
        </w:rPr>
        <w:t>船舶</w:t>
      </w:r>
      <w:r>
        <w:rPr>
          <w:rFonts w:ascii="仿宋" w:eastAsia="仿宋" w:hAnsi="仿宋" w:cs="Tahoma" w:hint="eastAsia"/>
          <w:color w:val="333333"/>
          <w:sz w:val="29"/>
          <w:szCs w:val="29"/>
        </w:rPr>
        <w:t>、</w:t>
      </w:r>
      <w:r>
        <w:rPr>
          <w:rFonts w:ascii="仿宋" w:eastAsia="仿宋" w:hAnsi="仿宋" w:cs="Tahoma" w:hint="eastAsia"/>
          <w:color w:val="0000FF"/>
          <w:sz w:val="29"/>
          <w:szCs w:val="29"/>
        </w:rPr>
        <w:t>航空器</w:t>
      </w:r>
      <w:r>
        <w:rPr>
          <w:rFonts w:ascii="仿宋" w:eastAsia="仿宋" w:hAnsi="仿宋" w:cs="Tahoma" w:hint="eastAsia"/>
          <w:color w:val="333333"/>
          <w:sz w:val="29"/>
          <w:szCs w:val="29"/>
        </w:rPr>
        <w:t>、</w:t>
      </w:r>
      <w:r>
        <w:rPr>
          <w:rFonts w:ascii="仿宋" w:eastAsia="仿宋" w:hAnsi="仿宋" w:cs="Tahoma" w:hint="eastAsia"/>
          <w:color w:val="0000FF"/>
          <w:sz w:val="29"/>
          <w:szCs w:val="29"/>
        </w:rPr>
        <w:t>机动车</w:t>
      </w:r>
      <w:r>
        <w:rPr>
          <w:rFonts w:ascii="仿宋" w:eastAsia="仿宋" w:hAnsi="仿宋" w:cs="Tahoma" w:hint="eastAsia"/>
          <w:color w:val="333333"/>
          <w:sz w:val="29"/>
          <w:szCs w:val="29"/>
        </w:rPr>
        <w:t>等</w:t>
      </w:r>
      <w:r>
        <w:rPr>
          <w:rFonts w:ascii="仿宋" w:eastAsia="仿宋" w:hAnsi="仿宋" w:cs="Tahoma" w:hint="eastAsia"/>
          <w:color w:val="0000FF"/>
          <w:sz w:val="29"/>
          <w:szCs w:val="29"/>
        </w:rPr>
        <w:t>特殊动产订立多重买卖合同</w:t>
      </w:r>
      <w:r>
        <w:rPr>
          <w:rFonts w:ascii="仿宋" w:eastAsia="仿宋" w:hAnsi="仿宋" w:cs="Tahoma" w:hint="eastAsia"/>
          <w:color w:val="333333"/>
          <w:sz w:val="29"/>
          <w:szCs w:val="29"/>
        </w:rPr>
        <w:t>，在买卖合同均有效的情况下，买</w:t>
      </w:r>
      <w:proofErr w:type="gramStart"/>
      <w:r>
        <w:rPr>
          <w:rFonts w:ascii="仿宋" w:eastAsia="仿宋" w:hAnsi="仿宋" w:cs="Tahoma" w:hint="eastAsia"/>
          <w:color w:val="333333"/>
          <w:sz w:val="29"/>
          <w:szCs w:val="29"/>
        </w:rPr>
        <w:t>受人均</w:t>
      </w:r>
      <w:proofErr w:type="gramEnd"/>
      <w:r>
        <w:rPr>
          <w:rFonts w:ascii="仿宋" w:eastAsia="仿宋" w:hAnsi="仿宋" w:cs="Tahoma" w:hint="eastAsia"/>
          <w:color w:val="333333"/>
          <w:sz w:val="29"/>
          <w:szCs w:val="29"/>
        </w:rPr>
        <w:t>要求实际履行合同的，应当按照以下情形分别处理：</w:t>
      </w:r>
    </w:p>
    <w:p w14:paraId="2CB3A31B"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（一）</w:t>
      </w:r>
      <w:r>
        <w:rPr>
          <w:rFonts w:ascii="仿宋" w:eastAsia="仿宋" w:hAnsi="仿宋" w:cs="Tahoma" w:hint="eastAsia"/>
          <w:color w:val="0000FF"/>
          <w:sz w:val="29"/>
          <w:szCs w:val="29"/>
        </w:rPr>
        <w:t>先行受领交付</w:t>
      </w:r>
      <w:r>
        <w:rPr>
          <w:rFonts w:ascii="仿宋" w:eastAsia="仿宋" w:hAnsi="仿宋" w:cs="Tahoma" w:hint="eastAsia"/>
          <w:color w:val="333333"/>
          <w:sz w:val="29"/>
          <w:szCs w:val="29"/>
        </w:rPr>
        <w:t>的买受人请求出卖人履行</w:t>
      </w:r>
      <w:r>
        <w:rPr>
          <w:rFonts w:ascii="仿宋" w:eastAsia="仿宋" w:hAnsi="仿宋" w:cs="Tahoma" w:hint="eastAsia"/>
          <w:color w:val="0000FF"/>
          <w:sz w:val="29"/>
          <w:szCs w:val="29"/>
        </w:rPr>
        <w:t>办理所有权转移登记手续</w:t>
      </w:r>
      <w:r>
        <w:rPr>
          <w:rFonts w:ascii="仿宋" w:eastAsia="仿宋" w:hAnsi="仿宋" w:cs="Tahoma" w:hint="eastAsia"/>
          <w:color w:val="333333"/>
          <w:sz w:val="29"/>
          <w:szCs w:val="29"/>
        </w:rPr>
        <w:t>等合同义务的，人民法院应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02851AC7"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（二）</w:t>
      </w:r>
      <w:r>
        <w:rPr>
          <w:rFonts w:ascii="仿宋" w:eastAsia="仿宋" w:hAnsi="仿宋" w:cs="Tahoma" w:hint="eastAsia"/>
          <w:color w:val="0000FF"/>
          <w:sz w:val="29"/>
          <w:szCs w:val="29"/>
        </w:rPr>
        <w:t>均未受领交付</w:t>
      </w:r>
      <w:r>
        <w:rPr>
          <w:rFonts w:ascii="仿宋" w:eastAsia="仿宋" w:hAnsi="仿宋" w:cs="Tahoma" w:hint="eastAsia"/>
          <w:color w:val="333333"/>
          <w:sz w:val="29"/>
          <w:szCs w:val="29"/>
        </w:rPr>
        <w:t>，</w:t>
      </w:r>
      <w:r>
        <w:rPr>
          <w:rFonts w:ascii="仿宋" w:eastAsia="仿宋" w:hAnsi="仿宋" w:cs="Tahoma" w:hint="eastAsia"/>
          <w:color w:val="0000FF"/>
          <w:sz w:val="29"/>
          <w:szCs w:val="29"/>
        </w:rPr>
        <w:t>先行办理所有权转移登记手续</w:t>
      </w:r>
      <w:r>
        <w:rPr>
          <w:rFonts w:ascii="仿宋" w:eastAsia="仿宋" w:hAnsi="仿宋" w:cs="Tahoma" w:hint="eastAsia"/>
          <w:color w:val="333333"/>
          <w:sz w:val="29"/>
          <w:szCs w:val="29"/>
        </w:rPr>
        <w:t>的买受人请求出卖人履行交付标的物等合同义务的，人民法院应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47610136"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（三）</w:t>
      </w:r>
      <w:r>
        <w:rPr>
          <w:rFonts w:ascii="仿宋" w:eastAsia="仿宋" w:hAnsi="仿宋" w:cs="Tahoma" w:hint="eastAsia"/>
          <w:color w:val="0000FF"/>
          <w:sz w:val="29"/>
          <w:szCs w:val="29"/>
        </w:rPr>
        <w:t>均未受领交付，也未办理所有权转移登记手续</w:t>
      </w:r>
      <w:r>
        <w:rPr>
          <w:rFonts w:ascii="仿宋" w:eastAsia="仿宋" w:hAnsi="仿宋" w:cs="Tahoma" w:hint="eastAsia"/>
          <w:color w:val="333333"/>
          <w:sz w:val="29"/>
          <w:szCs w:val="29"/>
        </w:rPr>
        <w:t>，依法</w:t>
      </w:r>
      <w:r>
        <w:rPr>
          <w:rFonts w:ascii="仿宋" w:eastAsia="仿宋" w:hAnsi="仿宋" w:cs="Tahoma" w:hint="eastAsia"/>
          <w:color w:val="0000FF"/>
          <w:sz w:val="29"/>
          <w:szCs w:val="29"/>
        </w:rPr>
        <w:t>成立在先合同</w:t>
      </w:r>
      <w:r>
        <w:rPr>
          <w:rFonts w:ascii="仿宋" w:eastAsia="仿宋" w:hAnsi="仿宋" w:cs="Tahoma" w:hint="eastAsia"/>
          <w:color w:val="333333"/>
          <w:sz w:val="29"/>
          <w:szCs w:val="29"/>
        </w:rPr>
        <w:t>的买受人请求出卖人履行交付标的物和办理所有权转移登记手续等合同义务的，人民法院应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6F7841F1" w14:textId="77777777" w:rsidR="00826BAD" w:rsidRDefault="00826BAD" w:rsidP="00826BAD">
      <w:pPr>
        <w:pStyle w:val="a5"/>
        <w:spacing w:before="0" w:beforeAutospacing="0" w:after="0" w:afterAutospacing="0"/>
        <w:ind w:firstLine="285"/>
        <w:rPr>
          <w:rFonts w:ascii="Tahoma" w:hAnsi="Tahoma" w:cs="Tahoma"/>
          <w:color w:val="333333"/>
          <w:sz w:val="18"/>
          <w:szCs w:val="18"/>
        </w:rPr>
      </w:pPr>
      <w:r>
        <w:rPr>
          <w:rFonts w:ascii="仿宋" w:eastAsia="仿宋" w:hAnsi="仿宋" w:cs="Tahoma" w:hint="eastAsia"/>
          <w:color w:val="333333"/>
          <w:sz w:val="29"/>
          <w:szCs w:val="29"/>
        </w:rPr>
        <w:lastRenderedPageBreak/>
        <w:t>（四）出卖人将</w:t>
      </w:r>
      <w:r>
        <w:rPr>
          <w:rFonts w:ascii="仿宋" w:eastAsia="仿宋" w:hAnsi="仿宋" w:cs="Tahoma" w:hint="eastAsia"/>
          <w:color w:val="0000FF"/>
          <w:sz w:val="29"/>
          <w:szCs w:val="29"/>
        </w:rPr>
        <w:t>标的物交付给买受人之一</w:t>
      </w:r>
      <w:r>
        <w:rPr>
          <w:rFonts w:ascii="仿宋" w:eastAsia="仿宋" w:hAnsi="仿宋" w:cs="Tahoma" w:hint="eastAsia"/>
          <w:color w:val="333333"/>
          <w:sz w:val="29"/>
          <w:szCs w:val="29"/>
        </w:rPr>
        <w:t>，又为</w:t>
      </w:r>
      <w:proofErr w:type="gramStart"/>
      <w:r>
        <w:rPr>
          <w:rFonts w:ascii="仿宋" w:eastAsia="仿宋" w:hAnsi="仿宋" w:cs="Tahoma" w:hint="eastAsia"/>
          <w:color w:val="333333"/>
          <w:sz w:val="29"/>
          <w:szCs w:val="29"/>
        </w:rPr>
        <w:t>其他买</w:t>
      </w:r>
      <w:proofErr w:type="gramEnd"/>
      <w:r>
        <w:rPr>
          <w:rFonts w:ascii="仿宋" w:eastAsia="仿宋" w:hAnsi="仿宋" w:cs="Tahoma" w:hint="eastAsia"/>
          <w:color w:val="333333"/>
          <w:sz w:val="29"/>
          <w:szCs w:val="29"/>
        </w:rPr>
        <w:t>受人</w:t>
      </w:r>
      <w:r>
        <w:rPr>
          <w:rFonts w:ascii="仿宋" w:eastAsia="仿宋" w:hAnsi="仿宋" w:cs="Tahoma" w:hint="eastAsia"/>
          <w:color w:val="0000FF"/>
          <w:sz w:val="29"/>
          <w:szCs w:val="29"/>
        </w:rPr>
        <w:t>办理所有权转移登记</w:t>
      </w:r>
      <w:r>
        <w:rPr>
          <w:rFonts w:ascii="仿宋" w:eastAsia="仿宋" w:hAnsi="仿宋" w:cs="Tahoma" w:hint="eastAsia"/>
          <w:color w:val="333333"/>
          <w:sz w:val="29"/>
          <w:szCs w:val="29"/>
        </w:rPr>
        <w:t>，已</w:t>
      </w:r>
      <w:r>
        <w:rPr>
          <w:rFonts w:ascii="仿宋" w:eastAsia="仿宋" w:hAnsi="仿宋" w:cs="Tahoma" w:hint="eastAsia"/>
          <w:color w:val="0000FF"/>
          <w:sz w:val="29"/>
          <w:szCs w:val="29"/>
        </w:rPr>
        <w:t>受领交付的</w:t>
      </w:r>
      <w:r>
        <w:rPr>
          <w:rFonts w:ascii="仿宋" w:eastAsia="仿宋" w:hAnsi="仿宋" w:cs="Tahoma" w:hint="eastAsia"/>
          <w:color w:val="333333"/>
          <w:sz w:val="29"/>
          <w:szCs w:val="29"/>
        </w:rPr>
        <w:t>买受人请求将标的物</w:t>
      </w:r>
      <w:r>
        <w:rPr>
          <w:rFonts w:ascii="仿宋" w:eastAsia="仿宋" w:hAnsi="仿宋" w:cs="Tahoma" w:hint="eastAsia"/>
          <w:color w:val="0000FF"/>
          <w:sz w:val="29"/>
          <w:szCs w:val="29"/>
        </w:rPr>
        <w:t>所有权登记在自己名下</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7386BCC6" w14:textId="77777777" w:rsidR="00826BAD" w:rsidRDefault="00826BAD" w:rsidP="00826BAD">
      <w:pPr>
        <w:pStyle w:val="a5"/>
        <w:spacing w:before="0" w:beforeAutospacing="0" w:after="0" w:afterAutospacing="0"/>
        <w:ind w:firstLine="285"/>
        <w:rPr>
          <w:rFonts w:ascii="Tahoma" w:hAnsi="Tahoma" w:cs="Tahoma"/>
          <w:color w:val="333333"/>
          <w:sz w:val="18"/>
          <w:szCs w:val="18"/>
        </w:rPr>
      </w:pPr>
      <w:r>
        <w:rPr>
          <w:rFonts w:ascii="仿宋" w:eastAsia="仿宋" w:hAnsi="仿宋" w:cs="Tahoma" w:hint="eastAsia"/>
          <w:color w:val="FF0000"/>
          <w:sz w:val="29"/>
          <w:szCs w:val="29"/>
        </w:rPr>
        <w:t>法条解析：</w:t>
      </w:r>
    </w:p>
    <w:p w14:paraId="1304EC72"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1、先行受领交付优先，均未受领交付，先行办理所有权登记的优先，均未受领交付，也未办理所有权登记，按照合同成立先后顺序确定。</w:t>
      </w:r>
    </w:p>
    <w:p w14:paraId="3EEF9646" w14:textId="77777777" w:rsidR="00826BAD" w:rsidRDefault="00826BAD" w:rsidP="00826BAD">
      <w:pPr>
        <w:pStyle w:val="a5"/>
        <w:spacing w:before="0" w:beforeAutospacing="0" w:after="0" w:afterAutospacing="0"/>
        <w:ind w:firstLine="420"/>
        <w:rPr>
          <w:rFonts w:ascii="Tahoma" w:hAnsi="Tahoma" w:cs="Tahoma"/>
          <w:color w:val="333333"/>
          <w:sz w:val="18"/>
          <w:szCs w:val="18"/>
        </w:rPr>
      </w:pPr>
      <w:r>
        <w:rPr>
          <w:rFonts w:ascii="仿宋" w:eastAsia="仿宋" w:hAnsi="仿宋" w:cs="Tahoma" w:hint="eastAsia"/>
          <w:color w:val="333333"/>
          <w:sz w:val="29"/>
          <w:szCs w:val="29"/>
        </w:rPr>
        <w:t>2、出卖人将标的物交付给买受人之一，又为</w:t>
      </w:r>
      <w:proofErr w:type="gramStart"/>
      <w:r>
        <w:rPr>
          <w:rFonts w:ascii="仿宋" w:eastAsia="仿宋" w:hAnsi="仿宋" w:cs="Tahoma" w:hint="eastAsia"/>
          <w:color w:val="333333"/>
          <w:sz w:val="29"/>
          <w:szCs w:val="29"/>
        </w:rPr>
        <w:t>其他买</w:t>
      </w:r>
      <w:proofErr w:type="gramEnd"/>
      <w:r>
        <w:rPr>
          <w:rFonts w:ascii="仿宋" w:eastAsia="仿宋" w:hAnsi="仿宋" w:cs="Tahoma" w:hint="eastAsia"/>
          <w:color w:val="333333"/>
          <w:sz w:val="29"/>
          <w:szCs w:val="29"/>
        </w:rPr>
        <w:t>受人办理了产权登记，受领交付的买受人可以要求将标的物所有权转移到自己名下。</w:t>
      </w:r>
    </w:p>
    <w:p w14:paraId="3197A87C" w14:textId="77777777" w:rsidR="00826BAD" w:rsidRDefault="00826BAD" w:rsidP="00826BAD">
      <w:pPr>
        <w:pStyle w:val="a5"/>
        <w:spacing w:before="0" w:beforeAutospacing="0" w:after="0" w:afterAutospacing="0"/>
        <w:ind w:firstLine="540"/>
        <w:rPr>
          <w:rFonts w:ascii="Tahoma" w:hAnsi="Tahoma" w:cs="Tahoma"/>
          <w:color w:val="333333"/>
          <w:sz w:val="18"/>
          <w:szCs w:val="18"/>
        </w:rPr>
      </w:pPr>
      <w:r>
        <w:rPr>
          <w:rFonts w:ascii="仿宋" w:eastAsia="仿宋" w:hAnsi="仿宋" w:cs="Tahoma" w:hint="eastAsia"/>
          <w:color w:val="333333"/>
          <w:sz w:val="36"/>
          <w:szCs w:val="36"/>
        </w:rPr>
        <w:t>三、标的</w:t>
      </w:r>
      <w:proofErr w:type="gramStart"/>
      <w:r>
        <w:rPr>
          <w:rFonts w:ascii="仿宋" w:eastAsia="仿宋" w:hAnsi="仿宋" w:cs="Tahoma" w:hint="eastAsia"/>
          <w:color w:val="333333"/>
          <w:sz w:val="36"/>
          <w:szCs w:val="36"/>
        </w:rPr>
        <w:t>物风险</w:t>
      </w:r>
      <w:proofErr w:type="gramEnd"/>
      <w:r>
        <w:rPr>
          <w:rFonts w:ascii="仿宋" w:eastAsia="仿宋" w:hAnsi="仿宋" w:cs="Tahoma" w:hint="eastAsia"/>
          <w:color w:val="333333"/>
          <w:sz w:val="36"/>
          <w:szCs w:val="36"/>
        </w:rPr>
        <w:t>负担</w:t>
      </w:r>
    </w:p>
    <w:p w14:paraId="22277683"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第十一条</w:t>
      </w:r>
    </w:p>
    <w:p w14:paraId="5EFA54C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[标的物需要运输的定义]</w:t>
      </w:r>
      <w:r>
        <w:rPr>
          <w:rFonts w:ascii="仿宋" w:eastAsia="仿宋" w:hAnsi="仿宋" w:cs="Tahoma" w:hint="eastAsia"/>
          <w:color w:val="333333"/>
          <w:sz w:val="29"/>
          <w:szCs w:val="29"/>
        </w:rPr>
        <w:t>合同法第一百四十一条第二款第（一）项规定的“标的物需要运输的”，是指标的物由</w:t>
      </w:r>
      <w:r>
        <w:rPr>
          <w:rFonts w:ascii="仿宋" w:eastAsia="仿宋" w:hAnsi="仿宋" w:cs="Tahoma" w:hint="eastAsia"/>
          <w:color w:val="0000FF"/>
          <w:sz w:val="29"/>
          <w:szCs w:val="29"/>
        </w:rPr>
        <w:t>出卖人负责办理托运</w:t>
      </w:r>
      <w:r>
        <w:rPr>
          <w:rFonts w:ascii="仿宋" w:eastAsia="仿宋" w:hAnsi="仿宋" w:cs="Tahoma" w:hint="eastAsia"/>
          <w:color w:val="333333"/>
          <w:sz w:val="29"/>
          <w:szCs w:val="29"/>
        </w:rPr>
        <w:t>，</w:t>
      </w:r>
      <w:r>
        <w:rPr>
          <w:rFonts w:ascii="仿宋" w:eastAsia="仿宋" w:hAnsi="仿宋" w:cs="Tahoma" w:hint="eastAsia"/>
          <w:color w:val="0000FF"/>
          <w:sz w:val="29"/>
          <w:szCs w:val="29"/>
        </w:rPr>
        <w:t>承运人</w:t>
      </w:r>
      <w:r>
        <w:rPr>
          <w:rFonts w:ascii="仿宋" w:eastAsia="仿宋" w:hAnsi="仿宋" w:cs="Tahoma" w:hint="eastAsia"/>
          <w:color w:val="333333"/>
          <w:sz w:val="29"/>
          <w:szCs w:val="29"/>
        </w:rPr>
        <w:t>系</w:t>
      </w:r>
      <w:r>
        <w:rPr>
          <w:rFonts w:ascii="仿宋" w:eastAsia="仿宋" w:hAnsi="仿宋" w:cs="Tahoma" w:hint="eastAsia"/>
          <w:color w:val="0000FF"/>
          <w:sz w:val="29"/>
          <w:szCs w:val="29"/>
        </w:rPr>
        <w:t>独立于买卖合同当事人之外的运输业者</w:t>
      </w:r>
      <w:r>
        <w:rPr>
          <w:rFonts w:ascii="仿宋" w:eastAsia="仿宋" w:hAnsi="仿宋" w:cs="Tahoma" w:hint="eastAsia"/>
          <w:color w:val="333333"/>
          <w:sz w:val="29"/>
          <w:szCs w:val="29"/>
        </w:rPr>
        <w:t>的情形。标的物毁损、灭失的风险负担，按照合同法第一百四十五条的规定处理。</w:t>
      </w:r>
    </w:p>
    <w:p w14:paraId="44936AA7"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第十二条</w:t>
      </w:r>
    </w:p>
    <w:p w14:paraId="666F5505"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[风险转移]</w:t>
      </w:r>
      <w:r>
        <w:rPr>
          <w:rFonts w:ascii="仿宋" w:eastAsia="仿宋" w:hAnsi="仿宋" w:cs="Tahoma" w:hint="eastAsia"/>
          <w:color w:val="0000FF"/>
          <w:sz w:val="29"/>
          <w:szCs w:val="29"/>
        </w:rPr>
        <w:t>出卖人</w:t>
      </w:r>
      <w:r>
        <w:rPr>
          <w:rFonts w:ascii="仿宋" w:eastAsia="仿宋" w:hAnsi="仿宋" w:cs="Tahoma" w:hint="eastAsia"/>
          <w:color w:val="333333"/>
          <w:sz w:val="29"/>
          <w:szCs w:val="29"/>
        </w:rPr>
        <w:t>根据合同约定将标的物运送至买受人</w:t>
      </w:r>
      <w:r>
        <w:rPr>
          <w:rFonts w:ascii="仿宋" w:eastAsia="仿宋" w:hAnsi="仿宋" w:cs="Tahoma" w:hint="eastAsia"/>
          <w:color w:val="0000FF"/>
          <w:sz w:val="29"/>
          <w:szCs w:val="29"/>
        </w:rPr>
        <w:t>指定地点</w:t>
      </w:r>
      <w:r>
        <w:rPr>
          <w:rFonts w:ascii="仿宋" w:eastAsia="仿宋" w:hAnsi="仿宋" w:cs="Tahoma" w:hint="eastAsia"/>
          <w:color w:val="333333"/>
          <w:sz w:val="29"/>
          <w:szCs w:val="29"/>
        </w:rPr>
        <w:t>并</w:t>
      </w:r>
      <w:r>
        <w:rPr>
          <w:rFonts w:ascii="仿宋" w:eastAsia="仿宋" w:hAnsi="仿宋" w:cs="Tahoma" w:hint="eastAsia"/>
          <w:color w:val="0000FF"/>
          <w:sz w:val="29"/>
          <w:szCs w:val="29"/>
        </w:rPr>
        <w:t>交付给承运人</w:t>
      </w:r>
      <w:r>
        <w:rPr>
          <w:rFonts w:ascii="仿宋" w:eastAsia="仿宋" w:hAnsi="仿宋" w:cs="Tahoma" w:hint="eastAsia"/>
          <w:color w:val="333333"/>
          <w:sz w:val="29"/>
          <w:szCs w:val="29"/>
        </w:rPr>
        <w:t>后，标的物毁损、灭失的</w:t>
      </w:r>
      <w:r>
        <w:rPr>
          <w:rFonts w:ascii="仿宋" w:eastAsia="仿宋" w:hAnsi="仿宋" w:cs="Tahoma" w:hint="eastAsia"/>
          <w:color w:val="0000FF"/>
          <w:sz w:val="29"/>
          <w:szCs w:val="29"/>
        </w:rPr>
        <w:t>风险由买受人负担</w:t>
      </w:r>
      <w:r>
        <w:rPr>
          <w:rFonts w:ascii="仿宋" w:eastAsia="仿宋" w:hAnsi="仿宋" w:cs="Tahoma" w:hint="eastAsia"/>
          <w:color w:val="333333"/>
          <w:sz w:val="29"/>
          <w:szCs w:val="29"/>
        </w:rPr>
        <w:t>，但当事人另有约定的除外。</w:t>
      </w:r>
    </w:p>
    <w:p w14:paraId="581D7E2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第十三条</w:t>
      </w:r>
    </w:p>
    <w:p w14:paraId="7E7E6A9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[风险转移]</w:t>
      </w:r>
      <w:r>
        <w:rPr>
          <w:rFonts w:ascii="仿宋" w:eastAsia="仿宋" w:hAnsi="仿宋" w:cs="Tahoma" w:hint="eastAsia"/>
          <w:color w:val="333333"/>
          <w:sz w:val="29"/>
          <w:szCs w:val="29"/>
        </w:rPr>
        <w:t>出卖人</w:t>
      </w:r>
      <w:r>
        <w:rPr>
          <w:rFonts w:ascii="仿宋" w:eastAsia="仿宋" w:hAnsi="仿宋" w:cs="Tahoma" w:hint="eastAsia"/>
          <w:color w:val="0000FF"/>
          <w:sz w:val="29"/>
          <w:szCs w:val="29"/>
        </w:rPr>
        <w:t>出卖</w:t>
      </w:r>
      <w:r>
        <w:rPr>
          <w:rFonts w:ascii="仿宋" w:eastAsia="仿宋" w:hAnsi="仿宋" w:cs="Tahoma" w:hint="eastAsia"/>
          <w:color w:val="333333"/>
          <w:sz w:val="29"/>
          <w:szCs w:val="29"/>
        </w:rPr>
        <w:t>交由承运人</w:t>
      </w:r>
      <w:r>
        <w:rPr>
          <w:rFonts w:ascii="仿宋" w:eastAsia="仿宋" w:hAnsi="仿宋" w:cs="Tahoma" w:hint="eastAsia"/>
          <w:color w:val="0000FF"/>
          <w:sz w:val="29"/>
          <w:szCs w:val="29"/>
        </w:rPr>
        <w:t>运输的在途标的物</w:t>
      </w:r>
      <w:r>
        <w:rPr>
          <w:rFonts w:ascii="仿宋" w:eastAsia="仿宋" w:hAnsi="仿宋" w:cs="Tahoma" w:hint="eastAsia"/>
          <w:color w:val="333333"/>
          <w:sz w:val="29"/>
          <w:szCs w:val="29"/>
        </w:rPr>
        <w:t>，在</w:t>
      </w:r>
      <w:r>
        <w:rPr>
          <w:rFonts w:ascii="仿宋" w:eastAsia="仿宋" w:hAnsi="仿宋" w:cs="Tahoma" w:hint="eastAsia"/>
          <w:color w:val="0000FF"/>
          <w:sz w:val="29"/>
          <w:szCs w:val="29"/>
        </w:rPr>
        <w:t>合同成立</w:t>
      </w:r>
      <w:r>
        <w:rPr>
          <w:rFonts w:ascii="仿宋" w:eastAsia="仿宋" w:hAnsi="仿宋" w:cs="Tahoma" w:hint="eastAsia"/>
          <w:color w:val="333333"/>
          <w:sz w:val="29"/>
          <w:szCs w:val="29"/>
        </w:rPr>
        <w:t>时</w:t>
      </w:r>
      <w:r>
        <w:rPr>
          <w:rFonts w:ascii="仿宋" w:eastAsia="仿宋" w:hAnsi="仿宋" w:cs="Tahoma" w:hint="eastAsia"/>
          <w:color w:val="0000FF"/>
          <w:sz w:val="29"/>
          <w:szCs w:val="29"/>
        </w:rPr>
        <w:t>知道</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应当知道标的物已经毁损、灭失</w:t>
      </w:r>
      <w:r>
        <w:rPr>
          <w:rFonts w:ascii="仿宋" w:eastAsia="仿宋" w:hAnsi="仿宋" w:cs="Tahoma" w:hint="eastAsia"/>
          <w:color w:val="333333"/>
          <w:sz w:val="29"/>
          <w:szCs w:val="29"/>
        </w:rPr>
        <w:t>却</w:t>
      </w:r>
      <w:r>
        <w:rPr>
          <w:rFonts w:ascii="仿宋" w:eastAsia="仿宋" w:hAnsi="仿宋" w:cs="Tahoma" w:hint="eastAsia"/>
          <w:color w:val="0000FF"/>
          <w:sz w:val="29"/>
          <w:szCs w:val="29"/>
        </w:rPr>
        <w:t>未告知买受人</w:t>
      </w:r>
      <w:r>
        <w:rPr>
          <w:rFonts w:ascii="仿宋" w:eastAsia="仿宋" w:hAnsi="仿宋" w:cs="Tahoma" w:hint="eastAsia"/>
          <w:color w:val="333333"/>
          <w:sz w:val="29"/>
          <w:szCs w:val="29"/>
        </w:rPr>
        <w:t>，买受人主张出卖人负担</w:t>
      </w:r>
      <w:r>
        <w:rPr>
          <w:rFonts w:ascii="仿宋" w:eastAsia="仿宋" w:hAnsi="仿宋" w:cs="Tahoma" w:hint="eastAsia"/>
          <w:color w:val="0000FF"/>
          <w:sz w:val="29"/>
          <w:szCs w:val="29"/>
        </w:rPr>
        <w:t>标的物毁损</w:t>
      </w:r>
      <w:r>
        <w:rPr>
          <w:rFonts w:ascii="仿宋" w:eastAsia="仿宋" w:hAnsi="仿宋" w:cs="Tahoma" w:hint="eastAsia"/>
          <w:color w:val="333333"/>
          <w:sz w:val="29"/>
          <w:szCs w:val="29"/>
        </w:rPr>
        <w:t>、</w:t>
      </w:r>
      <w:r>
        <w:rPr>
          <w:rFonts w:ascii="仿宋" w:eastAsia="仿宋" w:hAnsi="仿宋" w:cs="Tahoma" w:hint="eastAsia"/>
          <w:color w:val="0000FF"/>
          <w:sz w:val="29"/>
          <w:szCs w:val="29"/>
        </w:rPr>
        <w:t>灭失的风险</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52CD53A4"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第十四条</w:t>
      </w:r>
    </w:p>
    <w:p w14:paraId="2A0E9A6A"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[未特定化的种类物不转移风险]</w:t>
      </w:r>
      <w:r>
        <w:rPr>
          <w:rFonts w:ascii="仿宋" w:eastAsia="仿宋" w:hAnsi="仿宋" w:cs="Tahoma" w:hint="eastAsia"/>
          <w:color w:val="333333"/>
          <w:sz w:val="29"/>
          <w:szCs w:val="29"/>
        </w:rPr>
        <w:t>当事人对</w:t>
      </w:r>
      <w:r>
        <w:rPr>
          <w:rFonts w:ascii="仿宋" w:eastAsia="仿宋" w:hAnsi="仿宋" w:cs="Tahoma" w:hint="eastAsia"/>
          <w:color w:val="0000FF"/>
          <w:sz w:val="29"/>
          <w:szCs w:val="29"/>
        </w:rPr>
        <w:t>风险负担没有约定</w:t>
      </w:r>
      <w:r>
        <w:rPr>
          <w:rFonts w:ascii="仿宋" w:eastAsia="仿宋" w:hAnsi="仿宋" w:cs="Tahoma" w:hint="eastAsia"/>
          <w:color w:val="333333"/>
          <w:sz w:val="29"/>
          <w:szCs w:val="29"/>
        </w:rPr>
        <w:t>，标的物为</w:t>
      </w:r>
      <w:r>
        <w:rPr>
          <w:rFonts w:ascii="仿宋" w:eastAsia="仿宋" w:hAnsi="仿宋" w:cs="Tahoma" w:hint="eastAsia"/>
          <w:color w:val="0000FF"/>
          <w:sz w:val="29"/>
          <w:szCs w:val="29"/>
        </w:rPr>
        <w:t>种类物</w:t>
      </w:r>
      <w:r>
        <w:rPr>
          <w:rFonts w:ascii="仿宋" w:eastAsia="仿宋" w:hAnsi="仿宋" w:cs="Tahoma" w:hint="eastAsia"/>
          <w:color w:val="333333"/>
          <w:sz w:val="29"/>
          <w:szCs w:val="29"/>
        </w:rPr>
        <w:t>，出卖人</w:t>
      </w:r>
      <w:r>
        <w:rPr>
          <w:rFonts w:ascii="仿宋" w:eastAsia="仿宋" w:hAnsi="仿宋" w:cs="Tahoma" w:hint="eastAsia"/>
          <w:color w:val="0000FF"/>
          <w:sz w:val="29"/>
          <w:szCs w:val="29"/>
        </w:rPr>
        <w:t>未以装运单据</w:t>
      </w:r>
      <w:r>
        <w:rPr>
          <w:rFonts w:ascii="仿宋" w:eastAsia="仿宋" w:hAnsi="仿宋" w:cs="Tahoma" w:hint="eastAsia"/>
          <w:color w:val="333333"/>
          <w:sz w:val="29"/>
          <w:szCs w:val="29"/>
        </w:rPr>
        <w:t>、</w:t>
      </w:r>
      <w:r>
        <w:rPr>
          <w:rFonts w:ascii="仿宋" w:eastAsia="仿宋" w:hAnsi="仿宋" w:cs="Tahoma" w:hint="eastAsia"/>
          <w:color w:val="0000FF"/>
          <w:sz w:val="29"/>
          <w:szCs w:val="29"/>
        </w:rPr>
        <w:t>加盖标记</w:t>
      </w:r>
      <w:r>
        <w:rPr>
          <w:rFonts w:ascii="仿宋" w:eastAsia="仿宋" w:hAnsi="仿宋" w:cs="Tahoma" w:hint="eastAsia"/>
          <w:color w:val="333333"/>
          <w:sz w:val="29"/>
          <w:szCs w:val="29"/>
        </w:rPr>
        <w:t>、</w:t>
      </w:r>
      <w:r>
        <w:rPr>
          <w:rFonts w:ascii="仿宋" w:eastAsia="仿宋" w:hAnsi="仿宋" w:cs="Tahoma" w:hint="eastAsia"/>
          <w:color w:val="0000FF"/>
          <w:sz w:val="29"/>
          <w:szCs w:val="29"/>
        </w:rPr>
        <w:t>通知买受人</w:t>
      </w:r>
      <w:r>
        <w:rPr>
          <w:rFonts w:ascii="仿宋" w:eastAsia="仿宋" w:hAnsi="仿宋" w:cs="Tahoma" w:hint="eastAsia"/>
          <w:color w:val="333333"/>
          <w:sz w:val="29"/>
          <w:szCs w:val="29"/>
        </w:rPr>
        <w:t>等可识别的方式清楚地</w:t>
      </w:r>
      <w:r>
        <w:rPr>
          <w:rFonts w:ascii="仿宋" w:eastAsia="仿宋" w:hAnsi="仿宋" w:cs="Tahoma" w:hint="eastAsia"/>
          <w:color w:val="0000FF"/>
          <w:sz w:val="29"/>
          <w:szCs w:val="29"/>
        </w:rPr>
        <w:t>将标的物特定于买卖合同</w:t>
      </w:r>
      <w:r>
        <w:rPr>
          <w:rFonts w:ascii="仿宋" w:eastAsia="仿宋" w:hAnsi="仿宋" w:cs="Tahoma" w:hint="eastAsia"/>
          <w:color w:val="333333"/>
          <w:sz w:val="29"/>
          <w:szCs w:val="29"/>
        </w:rPr>
        <w:t>，买受人主张</w:t>
      </w:r>
      <w:r>
        <w:rPr>
          <w:rFonts w:ascii="仿宋" w:eastAsia="仿宋" w:hAnsi="仿宋" w:cs="Tahoma" w:hint="eastAsia"/>
          <w:color w:val="0000FF"/>
          <w:sz w:val="29"/>
          <w:szCs w:val="29"/>
        </w:rPr>
        <w:t>不负担标的物毁损、灭失的风险</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0D469433" w14:textId="77777777" w:rsidR="00826BAD" w:rsidRDefault="00826BAD" w:rsidP="00826BAD">
      <w:pPr>
        <w:pStyle w:val="a5"/>
        <w:spacing w:before="0" w:beforeAutospacing="0" w:after="0" w:afterAutospacing="0"/>
        <w:ind w:firstLine="540"/>
        <w:rPr>
          <w:rFonts w:ascii="Tahoma" w:hAnsi="Tahoma" w:cs="Tahoma"/>
          <w:color w:val="333333"/>
          <w:sz w:val="18"/>
          <w:szCs w:val="18"/>
        </w:rPr>
      </w:pPr>
      <w:r>
        <w:rPr>
          <w:rFonts w:ascii="仿宋" w:eastAsia="仿宋" w:hAnsi="仿宋" w:cs="Tahoma" w:hint="eastAsia"/>
          <w:color w:val="333333"/>
          <w:sz w:val="36"/>
          <w:szCs w:val="36"/>
        </w:rPr>
        <w:t>四、标的物检验</w:t>
      </w:r>
    </w:p>
    <w:p w14:paraId="67B02B23"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第十五条</w:t>
      </w:r>
    </w:p>
    <w:p w14:paraId="6C73C9E9"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[标的物的检验]</w:t>
      </w:r>
      <w:r>
        <w:rPr>
          <w:rFonts w:ascii="仿宋" w:eastAsia="仿宋" w:hAnsi="仿宋" w:cs="Tahoma" w:hint="eastAsia"/>
          <w:color w:val="333333"/>
          <w:sz w:val="29"/>
          <w:szCs w:val="29"/>
        </w:rPr>
        <w:t>当事人对标的物的</w:t>
      </w:r>
      <w:r>
        <w:rPr>
          <w:rFonts w:ascii="仿宋" w:eastAsia="仿宋" w:hAnsi="仿宋" w:cs="Tahoma" w:hint="eastAsia"/>
          <w:color w:val="0000FF"/>
          <w:sz w:val="29"/>
          <w:szCs w:val="29"/>
        </w:rPr>
        <w:t>检验期间未作约定</w:t>
      </w:r>
      <w:r>
        <w:rPr>
          <w:rFonts w:ascii="仿宋" w:eastAsia="仿宋" w:hAnsi="仿宋" w:cs="Tahoma" w:hint="eastAsia"/>
          <w:color w:val="333333"/>
          <w:sz w:val="29"/>
          <w:szCs w:val="29"/>
        </w:rPr>
        <w:t>，买受人</w:t>
      </w:r>
      <w:r>
        <w:rPr>
          <w:rFonts w:ascii="仿宋" w:eastAsia="仿宋" w:hAnsi="仿宋" w:cs="Tahoma" w:hint="eastAsia"/>
          <w:color w:val="0000FF"/>
          <w:sz w:val="29"/>
          <w:szCs w:val="29"/>
        </w:rPr>
        <w:t>签收的送货单</w:t>
      </w:r>
      <w:r>
        <w:rPr>
          <w:rFonts w:ascii="仿宋" w:eastAsia="仿宋" w:hAnsi="仿宋" w:cs="Tahoma" w:hint="eastAsia"/>
          <w:color w:val="333333"/>
          <w:sz w:val="29"/>
          <w:szCs w:val="29"/>
        </w:rPr>
        <w:t>、</w:t>
      </w:r>
      <w:r>
        <w:rPr>
          <w:rFonts w:ascii="仿宋" w:eastAsia="仿宋" w:hAnsi="仿宋" w:cs="Tahoma" w:hint="eastAsia"/>
          <w:color w:val="0000FF"/>
          <w:sz w:val="29"/>
          <w:szCs w:val="29"/>
        </w:rPr>
        <w:t>确认单</w:t>
      </w:r>
      <w:r>
        <w:rPr>
          <w:rFonts w:ascii="仿宋" w:eastAsia="仿宋" w:hAnsi="仿宋" w:cs="Tahoma" w:hint="eastAsia"/>
          <w:color w:val="333333"/>
          <w:sz w:val="29"/>
          <w:szCs w:val="29"/>
        </w:rPr>
        <w:t>等载明标的物</w:t>
      </w:r>
      <w:r>
        <w:rPr>
          <w:rFonts w:ascii="仿宋" w:eastAsia="仿宋" w:hAnsi="仿宋" w:cs="Tahoma" w:hint="eastAsia"/>
          <w:color w:val="0000FF"/>
          <w:sz w:val="29"/>
          <w:szCs w:val="29"/>
        </w:rPr>
        <w:t>数量</w:t>
      </w:r>
      <w:r>
        <w:rPr>
          <w:rFonts w:ascii="仿宋" w:eastAsia="仿宋" w:hAnsi="仿宋" w:cs="Tahoma" w:hint="eastAsia"/>
          <w:color w:val="333333"/>
          <w:sz w:val="29"/>
          <w:szCs w:val="29"/>
        </w:rPr>
        <w:t>、</w:t>
      </w:r>
      <w:r>
        <w:rPr>
          <w:rFonts w:ascii="仿宋" w:eastAsia="仿宋" w:hAnsi="仿宋" w:cs="Tahoma" w:hint="eastAsia"/>
          <w:color w:val="0000FF"/>
          <w:sz w:val="29"/>
          <w:szCs w:val="29"/>
        </w:rPr>
        <w:t>型号</w:t>
      </w:r>
      <w:r>
        <w:rPr>
          <w:rFonts w:ascii="仿宋" w:eastAsia="仿宋" w:hAnsi="仿宋" w:cs="Tahoma" w:hint="eastAsia"/>
          <w:color w:val="333333"/>
          <w:sz w:val="29"/>
          <w:szCs w:val="29"/>
        </w:rPr>
        <w:t>、</w:t>
      </w:r>
      <w:r>
        <w:rPr>
          <w:rFonts w:ascii="仿宋" w:eastAsia="仿宋" w:hAnsi="仿宋" w:cs="Tahoma" w:hint="eastAsia"/>
          <w:color w:val="0000FF"/>
          <w:sz w:val="29"/>
          <w:szCs w:val="29"/>
        </w:rPr>
        <w:t>规格</w:t>
      </w:r>
      <w:r>
        <w:rPr>
          <w:rFonts w:ascii="仿宋" w:eastAsia="仿宋" w:hAnsi="仿宋" w:cs="Tahoma" w:hint="eastAsia"/>
          <w:color w:val="333333"/>
          <w:sz w:val="29"/>
          <w:szCs w:val="29"/>
        </w:rPr>
        <w:t>的，人民法院应当根据合同法第一百五十七条的规定，</w:t>
      </w:r>
      <w:r>
        <w:rPr>
          <w:rFonts w:ascii="仿宋" w:eastAsia="仿宋" w:hAnsi="仿宋" w:cs="Tahoma" w:hint="eastAsia"/>
          <w:color w:val="0000FF"/>
          <w:sz w:val="29"/>
          <w:szCs w:val="29"/>
        </w:rPr>
        <w:t>认定买受人</w:t>
      </w:r>
      <w:r>
        <w:rPr>
          <w:rFonts w:ascii="仿宋" w:eastAsia="仿宋" w:hAnsi="仿宋" w:cs="Tahoma" w:hint="eastAsia"/>
          <w:color w:val="333333"/>
          <w:sz w:val="29"/>
          <w:szCs w:val="29"/>
        </w:rPr>
        <w:t>已对</w:t>
      </w:r>
      <w:r>
        <w:rPr>
          <w:rFonts w:ascii="仿宋" w:eastAsia="仿宋" w:hAnsi="仿宋" w:cs="Tahoma" w:hint="eastAsia"/>
          <w:color w:val="0000FF"/>
          <w:sz w:val="29"/>
          <w:szCs w:val="29"/>
        </w:rPr>
        <w:t>数量</w:t>
      </w:r>
      <w:r>
        <w:rPr>
          <w:rFonts w:ascii="仿宋" w:eastAsia="仿宋" w:hAnsi="仿宋" w:cs="Tahoma" w:hint="eastAsia"/>
          <w:color w:val="333333"/>
          <w:sz w:val="29"/>
          <w:szCs w:val="29"/>
        </w:rPr>
        <w:t>和外</w:t>
      </w:r>
      <w:r>
        <w:rPr>
          <w:rFonts w:ascii="仿宋" w:eastAsia="仿宋" w:hAnsi="仿宋" w:cs="Tahoma" w:hint="eastAsia"/>
          <w:color w:val="0000FF"/>
          <w:sz w:val="29"/>
          <w:szCs w:val="29"/>
        </w:rPr>
        <w:t>观瑕疵进行了检验</w:t>
      </w:r>
      <w:r>
        <w:rPr>
          <w:rFonts w:ascii="仿宋" w:eastAsia="仿宋" w:hAnsi="仿宋" w:cs="Tahoma" w:hint="eastAsia"/>
          <w:color w:val="333333"/>
          <w:sz w:val="29"/>
          <w:szCs w:val="29"/>
        </w:rPr>
        <w:t>，但有相反证据足以推翻的除外。</w:t>
      </w:r>
    </w:p>
    <w:p w14:paraId="3115D493"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第十六条</w:t>
      </w:r>
    </w:p>
    <w:p w14:paraId="2D88D8A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[检验标准的确定]</w:t>
      </w:r>
      <w:r>
        <w:rPr>
          <w:rFonts w:ascii="仿宋" w:eastAsia="仿宋" w:hAnsi="仿宋" w:cs="Tahoma" w:hint="eastAsia"/>
          <w:color w:val="0000FF"/>
          <w:sz w:val="29"/>
          <w:szCs w:val="29"/>
        </w:rPr>
        <w:t>出卖人</w:t>
      </w:r>
      <w:r>
        <w:rPr>
          <w:rFonts w:ascii="仿宋" w:eastAsia="仿宋" w:hAnsi="仿宋" w:cs="Tahoma" w:hint="eastAsia"/>
          <w:color w:val="333333"/>
          <w:sz w:val="29"/>
          <w:szCs w:val="29"/>
        </w:rPr>
        <w:t>依照</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的</w:t>
      </w:r>
      <w:r>
        <w:rPr>
          <w:rFonts w:ascii="仿宋" w:eastAsia="仿宋" w:hAnsi="仿宋" w:cs="Tahoma" w:hint="eastAsia"/>
          <w:color w:val="0000FF"/>
          <w:sz w:val="29"/>
          <w:szCs w:val="29"/>
        </w:rPr>
        <w:t>指示</w:t>
      </w:r>
      <w:r>
        <w:rPr>
          <w:rFonts w:ascii="仿宋" w:eastAsia="仿宋" w:hAnsi="仿宋" w:cs="Tahoma" w:hint="eastAsia"/>
          <w:color w:val="333333"/>
          <w:sz w:val="29"/>
          <w:szCs w:val="29"/>
        </w:rPr>
        <w:t>向</w:t>
      </w:r>
      <w:r>
        <w:rPr>
          <w:rFonts w:ascii="仿宋" w:eastAsia="仿宋" w:hAnsi="仿宋" w:cs="Tahoma" w:hint="eastAsia"/>
          <w:color w:val="0000FF"/>
          <w:sz w:val="29"/>
          <w:szCs w:val="29"/>
        </w:rPr>
        <w:t>第三人交付标的物</w:t>
      </w:r>
      <w:r>
        <w:rPr>
          <w:rFonts w:ascii="仿宋" w:eastAsia="仿宋" w:hAnsi="仿宋" w:cs="Tahoma" w:hint="eastAsia"/>
          <w:color w:val="333333"/>
          <w:sz w:val="29"/>
          <w:szCs w:val="29"/>
        </w:rPr>
        <w:t>，</w:t>
      </w:r>
      <w:r>
        <w:rPr>
          <w:rFonts w:ascii="仿宋" w:eastAsia="仿宋" w:hAnsi="仿宋" w:cs="Tahoma" w:hint="eastAsia"/>
          <w:color w:val="0000FF"/>
          <w:sz w:val="29"/>
          <w:szCs w:val="29"/>
        </w:rPr>
        <w:t>出卖人</w:t>
      </w:r>
      <w:r>
        <w:rPr>
          <w:rFonts w:ascii="仿宋" w:eastAsia="仿宋" w:hAnsi="仿宋" w:cs="Tahoma" w:hint="eastAsia"/>
          <w:color w:val="333333"/>
          <w:sz w:val="29"/>
          <w:szCs w:val="29"/>
        </w:rPr>
        <w:t>和</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之间约定的</w:t>
      </w:r>
      <w:r>
        <w:rPr>
          <w:rFonts w:ascii="仿宋" w:eastAsia="仿宋" w:hAnsi="仿宋" w:cs="Tahoma" w:hint="eastAsia"/>
          <w:color w:val="0000FF"/>
          <w:sz w:val="29"/>
          <w:szCs w:val="29"/>
        </w:rPr>
        <w:t>检验标准</w:t>
      </w:r>
      <w:r>
        <w:rPr>
          <w:rFonts w:ascii="仿宋" w:eastAsia="仿宋" w:hAnsi="仿宋" w:cs="Tahoma" w:hint="eastAsia"/>
          <w:color w:val="333333"/>
          <w:sz w:val="29"/>
          <w:szCs w:val="29"/>
        </w:rPr>
        <w:t>与</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和</w:t>
      </w:r>
      <w:r>
        <w:rPr>
          <w:rFonts w:ascii="仿宋" w:eastAsia="仿宋" w:hAnsi="仿宋" w:cs="Tahoma" w:hint="eastAsia"/>
          <w:color w:val="0000FF"/>
          <w:sz w:val="29"/>
          <w:szCs w:val="29"/>
        </w:rPr>
        <w:t>第三人</w:t>
      </w:r>
      <w:r>
        <w:rPr>
          <w:rFonts w:ascii="仿宋" w:eastAsia="仿宋" w:hAnsi="仿宋" w:cs="Tahoma" w:hint="eastAsia"/>
          <w:color w:val="333333"/>
          <w:sz w:val="29"/>
          <w:szCs w:val="29"/>
        </w:rPr>
        <w:t>之间</w:t>
      </w:r>
      <w:r>
        <w:rPr>
          <w:rFonts w:ascii="仿宋" w:eastAsia="仿宋" w:hAnsi="仿宋" w:cs="Tahoma" w:hint="eastAsia"/>
          <w:color w:val="0000FF"/>
          <w:sz w:val="29"/>
          <w:szCs w:val="29"/>
        </w:rPr>
        <w:t>约定的检验标准不一致</w:t>
      </w:r>
      <w:r>
        <w:rPr>
          <w:rFonts w:ascii="仿宋" w:eastAsia="仿宋" w:hAnsi="仿宋" w:cs="Tahoma" w:hint="eastAsia"/>
          <w:color w:val="333333"/>
          <w:sz w:val="29"/>
          <w:szCs w:val="29"/>
        </w:rPr>
        <w:t>的，人民法院应当根据合同法第六十四条的规定，以</w:t>
      </w:r>
      <w:r>
        <w:rPr>
          <w:rFonts w:ascii="仿宋" w:eastAsia="仿宋" w:hAnsi="仿宋" w:cs="Tahoma" w:hint="eastAsia"/>
          <w:color w:val="0000FF"/>
          <w:sz w:val="29"/>
          <w:szCs w:val="29"/>
        </w:rPr>
        <w:t>出卖人</w:t>
      </w:r>
      <w:r>
        <w:rPr>
          <w:rFonts w:ascii="仿宋" w:eastAsia="仿宋" w:hAnsi="仿宋" w:cs="Tahoma" w:hint="eastAsia"/>
          <w:color w:val="333333"/>
          <w:sz w:val="29"/>
          <w:szCs w:val="29"/>
        </w:rPr>
        <w:t>和</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之间约定的检验标准</w:t>
      </w:r>
      <w:r>
        <w:rPr>
          <w:rFonts w:ascii="仿宋" w:eastAsia="仿宋" w:hAnsi="仿宋" w:cs="Tahoma" w:hint="eastAsia"/>
          <w:color w:val="0000FF"/>
          <w:sz w:val="29"/>
          <w:szCs w:val="29"/>
        </w:rPr>
        <w:t>为</w:t>
      </w:r>
      <w:r>
        <w:rPr>
          <w:rFonts w:ascii="仿宋" w:eastAsia="仿宋" w:hAnsi="仿宋" w:cs="Tahoma" w:hint="eastAsia"/>
          <w:color w:val="333333"/>
          <w:sz w:val="29"/>
          <w:szCs w:val="29"/>
        </w:rPr>
        <w:t>标的物的</w:t>
      </w:r>
      <w:r>
        <w:rPr>
          <w:rFonts w:ascii="仿宋" w:eastAsia="仿宋" w:hAnsi="仿宋" w:cs="Tahoma" w:hint="eastAsia"/>
          <w:color w:val="0000FF"/>
          <w:sz w:val="29"/>
          <w:szCs w:val="29"/>
        </w:rPr>
        <w:t>检验标准</w:t>
      </w:r>
      <w:r>
        <w:rPr>
          <w:rFonts w:ascii="仿宋" w:eastAsia="仿宋" w:hAnsi="仿宋" w:cs="Tahoma" w:hint="eastAsia"/>
          <w:color w:val="333333"/>
          <w:sz w:val="29"/>
          <w:szCs w:val="29"/>
        </w:rPr>
        <w:t>。</w:t>
      </w:r>
    </w:p>
    <w:p w14:paraId="75EC62E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第十七条</w:t>
      </w:r>
    </w:p>
    <w:p w14:paraId="089BD2E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[合理时间的确定]</w:t>
      </w:r>
      <w:r>
        <w:rPr>
          <w:rFonts w:ascii="仿宋" w:eastAsia="仿宋" w:hAnsi="仿宋" w:cs="Tahoma" w:hint="eastAsia"/>
          <w:color w:val="333333"/>
          <w:sz w:val="29"/>
          <w:szCs w:val="29"/>
        </w:rPr>
        <w:t>人民法院具体认定合同法第一百五十八条第二款规定的“合理期间”时，应当综合当事人之间的交易性质、交易目的、交易方式、交易习惯、标的物的种类、数量、性质、安装和使用情况、瑕疵的性质、买受人应尽的合理注意义务、检验方法和难易程度、买受人或者检验人所处的具体环境、自身技能以及其他合理因素，依据诚实信用原则进行判断。</w:t>
      </w:r>
    </w:p>
    <w:p w14:paraId="5CF783D2"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合同法第一百五十八条第二款规定的“</w:t>
      </w:r>
      <w:r>
        <w:rPr>
          <w:rFonts w:ascii="仿宋" w:eastAsia="仿宋" w:hAnsi="仿宋" w:cs="Tahoma" w:hint="eastAsia"/>
          <w:color w:val="0000FF"/>
          <w:sz w:val="29"/>
          <w:szCs w:val="29"/>
        </w:rPr>
        <w:t>两年</w:t>
      </w:r>
      <w:r>
        <w:rPr>
          <w:rFonts w:ascii="仿宋" w:eastAsia="仿宋" w:hAnsi="仿宋" w:cs="Tahoma" w:hint="eastAsia"/>
          <w:color w:val="333333"/>
          <w:sz w:val="29"/>
          <w:szCs w:val="29"/>
        </w:rPr>
        <w:t>”是</w:t>
      </w:r>
      <w:r>
        <w:rPr>
          <w:rFonts w:ascii="仿宋" w:eastAsia="仿宋" w:hAnsi="仿宋" w:cs="Tahoma" w:hint="eastAsia"/>
          <w:color w:val="0000FF"/>
          <w:sz w:val="29"/>
          <w:szCs w:val="29"/>
        </w:rPr>
        <w:t>最长的合理期间</w:t>
      </w:r>
      <w:r>
        <w:rPr>
          <w:rFonts w:ascii="仿宋" w:eastAsia="仿宋" w:hAnsi="仿宋" w:cs="Tahoma" w:hint="eastAsia"/>
          <w:color w:val="333333"/>
          <w:sz w:val="29"/>
          <w:szCs w:val="29"/>
        </w:rPr>
        <w:t>。该期间为</w:t>
      </w:r>
      <w:r>
        <w:rPr>
          <w:rFonts w:ascii="仿宋" w:eastAsia="仿宋" w:hAnsi="仿宋" w:cs="Tahoma" w:hint="eastAsia"/>
          <w:color w:val="0000FF"/>
          <w:sz w:val="29"/>
          <w:szCs w:val="29"/>
        </w:rPr>
        <w:t>不变期间</w:t>
      </w:r>
      <w:r>
        <w:rPr>
          <w:rFonts w:ascii="仿宋" w:eastAsia="仿宋" w:hAnsi="仿宋" w:cs="Tahoma" w:hint="eastAsia"/>
          <w:color w:val="333333"/>
          <w:sz w:val="29"/>
          <w:szCs w:val="29"/>
        </w:rPr>
        <w:t>，</w:t>
      </w:r>
      <w:r>
        <w:rPr>
          <w:rFonts w:ascii="仿宋" w:eastAsia="仿宋" w:hAnsi="仿宋" w:cs="Tahoma" w:hint="eastAsia"/>
          <w:color w:val="0000FF"/>
          <w:sz w:val="29"/>
          <w:szCs w:val="29"/>
        </w:rPr>
        <w:t>不适用诉讼时效中止</w:t>
      </w:r>
      <w:r>
        <w:rPr>
          <w:rFonts w:ascii="仿宋" w:eastAsia="仿宋" w:hAnsi="仿宋" w:cs="Tahoma" w:hint="eastAsia"/>
          <w:color w:val="333333"/>
          <w:sz w:val="29"/>
          <w:szCs w:val="29"/>
        </w:rPr>
        <w:t>、</w:t>
      </w:r>
      <w:r>
        <w:rPr>
          <w:rFonts w:ascii="仿宋" w:eastAsia="仿宋" w:hAnsi="仿宋" w:cs="Tahoma" w:hint="eastAsia"/>
          <w:color w:val="0000FF"/>
          <w:sz w:val="29"/>
          <w:szCs w:val="29"/>
        </w:rPr>
        <w:t>中断</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延长</w:t>
      </w:r>
      <w:r>
        <w:rPr>
          <w:rFonts w:ascii="仿宋" w:eastAsia="仿宋" w:hAnsi="仿宋" w:cs="Tahoma" w:hint="eastAsia"/>
          <w:color w:val="333333"/>
          <w:sz w:val="29"/>
          <w:szCs w:val="29"/>
        </w:rPr>
        <w:t>的规定。</w:t>
      </w:r>
    </w:p>
    <w:p w14:paraId="1E88F232"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第十八条</w:t>
      </w:r>
    </w:p>
    <w:p w14:paraId="06C03904"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[检验期与质量保证期过短]</w:t>
      </w:r>
      <w:r>
        <w:rPr>
          <w:rFonts w:ascii="仿宋" w:eastAsia="仿宋" w:hAnsi="仿宋" w:cs="Tahoma" w:hint="eastAsia"/>
          <w:color w:val="0000FF"/>
          <w:sz w:val="29"/>
          <w:szCs w:val="29"/>
        </w:rPr>
        <w:t>约定的检验期间过短</w:t>
      </w:r>
      <w:r>
        <w:rPr>
          <w:rFonts w:ascii="仿宋" w:eastAsia="仿宋" w:hAnsi="仿宋" w:cs="Tahoma" w:hint="eastAsia"/>
          <w:color w:val="333333"/>
          <w:sz w:val="29"/>
          <w:szCs w:val="29"/>
        </w:rPr>
        <w:t>，依照标的物的性质和交易习惯，买受人在检验期间内难以完成全面检验的，人民法院应当认定</w:t>
      </w:r>
      <w:r>
        <w:rPr>
          <w:rFonts w:ascii="仿宋" w:eastAsia="仿宋" w:hAnsi="仿宋" w:cs="Tahoma" w:hint="eastAsia"/>
          <w:color w:val="0000FF"/>
          <w:sz w:val="29"/>
          <w:szCs w:val="29"/>
        </w:rPr>
        <w:t>该期间</w:t>
      </w:r>
      <w:r>
        <w:rPr>
          <w:rFonts w:ascii="仿宋" w:eastAsia="仿宋" w:hAnsi="仿宋" w:cs="Tahoma" w:hint="eastAsia"/>
          <w:color w:val="333333"/>
          <w:sz w:val="29"/>
          <w:szCs w:val="29"/>
        </w:rPr>
        <w:t>为买受人对</w:t>
      </w:r>
      <w:r>
        <w:rPr>
          <w:rFonts w:ascii="仿宋" w:eastAsia="仿宋" w:hAnsi="仿宋" w:cs="Tahoma" w:hint="eastAsia"/>
          <w:color w:val="0000FF"/>
          <w:sz w:val="29"/>
          <w:szCs w:val="29"/>
        </w:rPr>
        <w:t>外观瑕疵提出异议的期间</w:t>
      </w:r>
      <w:r>
        <w:rPr>
          <w:rFonts w:ascii="仿宋" w:eastAsia="仿宋" w:hAnsi="仿宋" w:cs="Tahoma" w:hint="eastAsia"/>
          <w:color w:val="333333"/>
          <w:sz w:val="29"/>
          <w:szCs w:val="29"/>
        </w:rPr>
        <w:t>，并根据本解释第十七条第一款的规定确定买受人对</w:t>
      </w:r>
      <w:r>
        <w:rPr>
          <w:rFonts w:ascii="仿宋" w:eastAsia="仿宋" w:hAnsi="仿宋" w:cs="Tahoma" w:hint="eastAsia"/>
          <w:color w:val="0000FF"/>
          <w:sz w:val="29"/>
          <w:szCs w:val="29"/>
        </w:rPr>
        <w:t>隐蔽瑕疵提出异议的合理期间</w:t>
      </w:r>
      <w:r>
        <w:rPr>
          <w:rFonts w:ascii="仿宋" w:eastAsia="仿宋" w:hAnsi="仿宋" w:cs="Tahoma" w:hint="eastAsia"/>
          <w:color w:val="333333"/>
          <w:sz w:val="29"/>
          <w:szCs w:val="29"/>
        </w:rPr>
        <w:t>。</w:t>
      </w:r>
    </w:p>
    <w:p w14:paraId="1758018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0000FF"/>
          <w:sz w:val="29"/>
          <w:szCs w:val="29"/>
        </w:rPr>
        <w:t>约定的</w:t>
      </w:r>
      <w:r>
        <w:rPr>
          <w:rFonts w:ascii="仿宋" w:eastAsia="仿宋" w:hAnsi="仿宋" w:cs="Tahoma" w:hint="eastAsia"/>
          <w:color w:val="333333"/>
          <w:sz w:val="29"/>
          <w:szCs w:val="29"/>
        </w:rPr>
        <w:t>检验期间或者质量保证期间</w:t>
      </w:r>
      <w:r>
        <w:rPr>
          <w:rFonts w:ascii="仿宋" w:eastAsia="仿宋" w:hAnsi="仿宋" w:cs="Tahoma" w:hint="eastAsia"/>
          <w:color w:val="0000FF"/>
          <w:sz w:val="29"/>
          <w:szCs w:val="29"/>
        </w:rPr>
        <w:t>短于法律</w:t>
      </w:r>
      <w:r>
        <w:rPr>
          <w:rFonts w:ascii="仿宋" w:eastAsia="仿宋" w:hAnsi="仿宋" w:cs="Tahoma" w:hint="eastAsia"/>
          <w:color w:val="333333"/>
          <w:sz w:val="29"/>
          <w:szCs w:val="29"/>
        </w:rPr>
        <w:t>、</w:t>
      </w:r>
      <w:r>
        <w:rPr>
          <w:rFonts w:ascii="仿宋" w:eastAsia="仿宋" w:hAnsi="仿宋" w:cs="Tahoma" w:hint="eastAsia"/>
          <w:color w:val="0000FF"/>
          <w:sz w:val="29"/>
          <w:szCs w:val="29"/>
        </w:rPr>
        <w:t>行政法规规定</w:t>
      </w:r>
      <w:r>
        <w:rPr>
          <w:rFonts w:ascii="仿宋" w:eastAsia="仿宋" w:hAnsi="仿宋" w:cs="Tahoma" w:hint="eastAsia"/>
          <w:color w:val="333333"/>
          <w:sz w:val="29"/>
          <w:szCs w:val="29"/>
        </w:rPr>
        <w:t>的检验期间或者质量保证期间的，人民法院应当以</w:t>
      </w:r>
      <w:r>
        <w:rPr>
          <w:rFonts w:ascii="仿宋" w:eastAsia="仿宋" w:hAnsi="仿宋" w:cs="Tahoma" w:hint="eastAsia"/>
          <w:color w:val="0000FF"/>
          <w:sz w:val="29"/>
          <w:szCs w:val="29"/>
        </w:rPr>
        <w:t>法律</w:t>
      </w:r>
      <w:r>
        <w:rPr>
          <w:rFonts w:ascii="仿宋" w:eastAsia="仿宋" w:hAnsi="仿宋" w:cs="Tahoma" w:hint="eastAsia"/>
          <w:color w:val="333333"/>
          <w:sz w:val="29"/>
          <w:szCs w:val="29"/>
        </w:rPr>
        <w:t>、</w:t>
      </w:r>
      <w:r>
        <w:rPr>
          <w:rFonts w:ascii="仿宋" w:eastAsia="仿宋" w:hAnsi="仿宋" w:cs="Tahoma" w:hint="eastAsia"/>
          <w:color w:val="0000FF"/>
          <w:sz w:val="29"/>
          <w:szCs w:val="29"/>
        </w:rPr>
        <w:t>行政法规规定</w:t>
      </w:r>
      <w:r>
        <w:rPr>
          <w:rFonts w:ascii="仿宋" w:eastAsia="仿宋" w:hAnsi="仿宋" w:cs="Tahoma" w:hint="eastAsia"/>
          <w:color w:val="333333"/>
          <w:sz w:val="29"/>
          <w:szCs w:val="29"/>
        </w:rPr>
        <w:t>的检验期间或者质量保证期间</w:t>
      </w:r>
      <w:r>
        <w:rPr>
          <w:rFonts w:ascii="仿宋" w:eastAsia="仿宋" w:hAnsi="仿宋" w:cs="Tahoma" w:hint="eastAsia"/>
          <w:color w:val="0000FF"/>
          <w:sz w:val="29"/>
          <w:szCs w:val="29"/>
        </w:rPr>
        <w:t>为准</w:t>
      </w:r>
      <w:r>
        <w:rPr>
          <w:rFonts w:ascii="仿宋" w:eastAsia="仿宋" w:hAnsi="仿宋" w:cs="Tahoma" w:hint="eastAsia"/>
          <w:color w:val="333333"/>
          <w:sz w:val="29"/>
          <w:szCs w:val="29"/>
        </w:rPr>
        <w:t>。</w:t>
      </w:r>
    </w:p>
    <w:p w14:paraId="264079C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第十九条</w:t>
      </w:r>
    </w:p>
    <w:p w14:paraId="128CB54A"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[合理期间的异议]</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在</w:t>
      </w:r>
      <w:r>
        <w:rPr>
          <w:rFonts w:ascii="仿宋" w:eastAsia="仿宋" w:hAnsi="仿宋" w:cs="Tahoma" w:hint="eastAsia"/>
          <w:color w:val="0000FF"/>
          <w:sz w:val="29"/>
          <w:szCs w:val="29"/>
        </w:rPr>
        <w:t>合理期间</w:t>
      </w:r>
      <w:r>
        <w:rPr>
          <w:rFonts w:ascii="仿宋" w:eastAsia="仿宋" w:hAnsi="仿宋" w:cs="Tahoma" w:hint="eastAsia"/>
          <w:color w:val="333333"/>
          <w:sz w:val="29"/>
          <w:szCs w:val="29"/>
        </w:rPr>
        <w:t>内</w:t>
      </w:r>
      <w:r>
        <w:rPr>
          <w:rFonts w:ascii="仿宋" w:eastAsia="仿宋" w:hAnsi="仿宋" w:cs="Tahoma" w:hint="eastAsia"/>
          <w:color w:val="0000FF"/>
          <w:sz w:val="29"/>
          <w:szCs w:val="29"/>
        </w:rPr>
        <w:t>提出异议</w:t>
      </w:r>
      <w:r>
        <w:rPr>
          <w:rFonts w:ascii="仿宋" w:eastAsia="仿宋" w:hAnsi="仿宋" w:cs="Tahoma" w:hint="eastAsia"/>
          <w:color w:val="333333"/>
          <w:sz w:val="29"/>
          <w:szCs w:val="29"/>
        </w:rPr>
        <w:t>，</w:t>
      </w:r>
      <w:r>
        <w:rPr>
          <w:rFonts w:ascii="仿宋" w:eastAsia="仿宋" w:hAnsi="仿宋" w:cs="Tahoma" w:hint="eastAsia"/>
          <w:color w:val="0000FF"/>
          <w:sz w:val="29"/>
          <w:szCs w:val="29"/>
        </w:rPr>
        <w:t>出卖人</w:t>
      </w:r>
      <w:r>
        <w:rPr>
          <w:rFonts w:ascii="仿宋" w:eastAsia="仿宋" w:hAnsi="仿宋" w:cs="Tahoma" w:hint="eastAsia"/>
          <w:color w:val="333333"/>
          <w:sz w:val="29"/>
          <w:szCs w:val="29"/>
        </w:rPr>
        <w:t>以买受人已经</w:t>
      </w:r>
      <w:r>
        <w:rPr>
          <w:rFonts w:ascii="仿宋" w:eastAsia="仿宋" w:hAnsi="仿宋" w:cs="Tahoma" w:hint="eastAsia"/>
          <w:color w:val="0000FF"/>
          <w:sz w:val="29"/>
          <w:szCs w:val="29"/>
        </w:rPr>
        <w:t>支付价款</w:t>
      </w:r>
      <w:r>
        <w:rPr>
          <w:rFonts w:ascii="仿宋" w:eastAsia="仿宋" w:hAnsi="仿宋" w:cs="Tahoma" w:hint="eastAsia"/>
          <w:color w:val="333333"/>
          <w:sz w:val="29"/>
          <w:szCs w:val="29"/>
        </w:rPr>
        <w:t>、</w:t>
      </w:r>
      <w:r>
        <w:rPr>
          <w:rFonts w:ascii="仿宋" w:eastAsia="仿宋" w:hAnsi="仿宋" w:cs="Tahoma" w:hint="eastAsia"/>
          <w:color w:val="0000FF"/>
          <w:sz w:val="29"/>
          <w:szCs w:val="29"/>
        </w:rPr>
        <w:t>确认欠款数额</w:t>
      </w:r>
      <w:r>
        <w:rPr>
          <w:rFonts w:ascii="仿宋" w:eastAsia="仿宋" w:hAnsi="仿宋" w:cs="Tahoma" w:hint="eastAsia"/>
          <w:color w:val="333333"/>
          <w:sz w:val="29"/>
          <w:szCs w:val="29"/>
        </w:rPr>
        <w:t>、</w:t>
      </w:r>
      <w:r>
        <w:rPr>
          <w:rFonts w:ascii="仿宋" w:eastAsia="仿宋" w:hAnsi="仿宋" w:cs="Tahoma" w:hint="eastAsia"/>
          <w:color w:val="0000FF"/>
          <w:sz w:val="29"/>
          <w:szCs w:val="29"/>
        </w:rPr>
        <w:t>使用标的物</w:t>
      </w:r>
      <w:r>
        <w:rPr>
          <w:rFonts w:ascii="仿宋" w:eastAsia="仿宋" w:hAnsi="仿宋" w:cs="Tahoma" w:hint="eastAsia"/>
          <w:color w:val="333333"/>
          <w:sz w:val="29"/>
          <w:szCs w:val="29"/>
        </w:rPr>
        <w:t>等</w:t>
      </w:r>
      <w:r>
        <w:rPr>
          <w:rFonts w:ascii="仿宋" w:eastAsia="仿宋" w:hAnsi="仿宋" w:cs="Tahoma" w:hint="eastAsia"/>
          <w:color w:val="0000FF"/>
          <w:sz w:val="29"/>
          <w:szCs w:val="29"/>
        </w:rPr>
        <w:t>为由</w:t>
      </w:r>
      <w:r>
        <w:rPr>
          <w:rFonts w:ascii="仿宋" w:eastAsia="仿宋" w:hAnsi="仿宋" w:cs="Tahoma" w:hint="eastAsia"/>
          <w:color w:val="333333"/>
          <w:sz w:val="29"/>
          <w:szCs w:val="29"/>
        </w:rPr>
        <w:t>，</w:t>
      </w:r>
      <w:r>
        <w:rPr>
          <w:rFonts w:ascii="仿宋" w:eastAsia="仿宋" w:hAnsi="仿宋" w:cs="Tahoma" w:hint="eastAsia"/>
          <w:color w:val="0000FF"/>
          <w:sz w:val="29"/>
          <w:szCs w:val="29"/>
        </w:rPr>
        <w:t>主张</w:t>
      </w:r>
      <w:r>
        <w:rPr>
          <w:rFonts w:ascii="仿宋" w:eastAsia="仿宋" w:hAnsi="仿宋" w:cs="Tahoma" w:hint="eastAsia"/>
          <w:color w:val="0000FF"/>
          <w:sz w:val="29"/>
          <w:szCs w:val="29"/>
        </w:rPr>
        <w:lastRenderedPageBreak/>
        <w:t>买受人放弃异议</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，但当事人另有约定的除外。</w:t>
      </w:r>
    </w:p>
    <w:p w14:paraId="3B13A43C"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第二十条</w:t>
      </w:r>
    </w:p>
    <w:p w14:paraId="7B906F27"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[检验期间、合理期间、两年期间]</w:t>
      </w:r>
      <w:r>
        <w:rPr>
          <w:rFonts w:ascii="仿宋" w:eastAsia="仿宋" w:hAnsi="仿宋" w:cs="Tahoma" w:hint="eastAsia"/>
          <w:color w:val="333333"/>
          <w:sz w:val="29"/>
          <w:szCs w:val="29"/>
        </w:rPr>
        <w:t>合同法第一百五十八条规定的检验期间、合理期间、两年期间</w:t>
      </w:r>
      <w:r>
        <w:rPr>
          <w:rFonts w:ascii="仿宋" w:eastAsia="仿宋" w:hAnsi="仿宋" w:cs="Tahoma" w:hint="eastAsia"/>
          <w:color w:val="0000FF"/>
          <w:sz w:val="29"/>
          <w:szCs w:val="29"/>
        </w:rPr>
        <w:t>经过后</w:t>
      </w:r>
      <w:r>
        <w:rPr>
          <w:rFonts w:ascii="仿宋" w:eastAsia="仿宋" w:hAnsi="仿宋" w:cs="Tahoma" w:hint="eastAsia"/>
          <w:color w:val="333333"/>
          <w:sz w:val="29"/>
          <w:szCs w:val="29"/>
        </w:rPr>
        <w:t>，</w:t>
      </w:r>
      <w:r>
        <w:rPr>
          <w:rFonts w:ascii="仿宋" w:eastAsia="仿宋" w:hAnsi="仿宋" w:cs="Tahoma" w:hint="eastAsia"/>
          <w:color w:val="0000FF"/>
          <w:sz w:val="29"/>
          <w:szCs w:val="29"/>
        </w:rPr>
        <w:t>买受人主张标的物的数量</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质量不符合约定</w:t>
      </w:r>
      <w:r>
        <w:rPr>
          <w:rFonts w:ascii="仿宋" w:eastAsia="仿宋" w:hAnsi="仿宋" w:cs="Tahoma" w:hint="eastAsia"/>
          <w:color w:val="333333"/>
          <w:sz w:val="29"/>
          <w:szCs w:val="29"/>
        </w:rPr>
        <w:t>的，</w:t>
      </w:r>
      <w:r>
        <w:rPr>
          <w:rFonts w:ascii="仿宋" w:eastAsia="仿宋" w:hAnsi="仿宋" w:cs="Tahoma" w:hint="eastAsia"/>
          <w:color w:val="0000FF"/>
          <w:sz w:val="29"/>
          <w:szCs w:val="29"/>
        </w:rPr>
        <w:t>人民法院不予支持</w:t>
      </w:r>
      <w:r>
        <w:rPr>
          <w:rFonts w:ascii="仿宋" w:eastAsia="仿宋" w:hAnsi="仿宋" w:cs="Tahoma" w:hint="eastAsia"/>
          <w:color w:val="333333"/>
          <w:sz w:val="29"/>
          <w:szCs w:val="29"/>
        </w:rPr>
        <w:t>。</w:t>
      </w:r>
    </w:p>
    <w:p w14:paraId="6F0537CE"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0000FF"/>
          <w:sz w:val="29"/>
          <w:szCs w:val="29"/>
        </w:rPr>
        <w:t>出卖人自愿承担违约责任</w:t>
      </w:r>
      <w:r>
        <w:rPr>
          <w:rFonts w:ascii="仿宋" w:eastAsia="仿宋" w:hAnsi="仿宋" w:cs="Tahoma" w:hint="eastAsia"/>
          <w:color w:val="333333"/>
          <w:sz w:val="29"/>
          <w:szCs w:val="29"/>
        </w:rPr>
        <w:t>后，又以上述期间经过为由</w:t>
      </w:r>
      <w:r>
        <w:rPr>
          <w:rFonts w:ascii="仿宋" w:eastAsia="仿宋" w:hAnsi="仿宋" w:cs="Tahoma" w:hint="eastAsia"/>
          <w:color w:val="0000FF"/>
          <w:sz w:val="29"/>
          <w:szCs w:val="29"/>
        </w:rPr>
        <w:t>翻悔</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w:t>
      </w:r>
    </w:p>
    <w:p w14:paraId="363AD7C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FF0000"/>
          <w:sz w:val="29"/>
          <w:szCs w:val="29"/>
        </w:rPr>
        <w:t>法条解析：</w:t>
      </w:r>
    </w:p>
    <w:p w14:paraId="0A754743"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1、买受人主张标的物的数量、质量不符合约定，须在检验期间、合理期间、两年期间内，但出卖人自愿承担违约责任的例外。</w:t>
      </w:r>
    </w:p>
    <w:p w14:paraId="503B97E0" w14:textId="77777777" w:rsidR="00826BAD" w:rsidRDefault="00826BAD" w:rsidP="00826BAD">
      <w:pPr>
        <w:pStyle w:val="a5"/>
        <w:spacing w:before="0" w:beforeAutospacing="0" w:after="0" w:afterAutospacing="0"/>
        <w:ind w:firstLine="540"/>
        <w:rPr>
          <w:rFonts w:ascii="Tahoma" w:hAnsi="Tahoma" w:cs="Tahoma"/>
          <w:color w:val="333333"/>
          <w:sz w:val="18"/>
          <w:szCs w:val="18"/>
        </w:rPr>
      </w:pPr>
      <w:r>
        <w:rPr>
          <w:rFonts w:ascii="仿宋" w:eastAsia="仿宋" w:hAnsi="仿宋" w:cs="Tahoma" w:hint="eastAsia"/>
          <w:color w:val="333333"/>
          <w:sz w:val="36"/>
          <w:szCs w:val="36"/>
        </w:rPr>
        <w:t>五、违约责任</w:t>
      </w:r>
    </w:p>
    <w:p w14:paraId="193E519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第二十一条</w:t>
      </w:r>
    </w:p>
    <w:p w14:paraId="06CD6A00"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[质量保证金]</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依约</w:t>
      </w:r>
      <w:r>
        <w:rPr>
          <w:rFonts w:ascii="仿宋" w:eastAsia="仿宋" w:hAnsi="仿宋" w:cs="Tahoma" w:hint="eastAsia"/>
          <w:color w:val="0000FF"/>
          <w:sz w:val="29"/>
          <w:szCs w:val="29"/>
        </w:rPr>
        <w:t>保留部分价款</w:t>
      </w:r>
      <w:r>
        <w:rPr>
          <w:rFonts w:ascii="仿宋" w:eastAsia="仿宋" w:hAnsi="仿宋" w:cs="Tahoma" w:hint="eastAsia"/>
          <w:color w:val="333333"/>
          <w:sz w:val="29"/>
          <w:szCs w:val="29"/>
        </w:rPr>
        <w:t>作为</w:t>
      </w:r>
      <w:r>
        <w:rPr>
          <w:rFonts w:ascii="仿宋" w:eastAsia="仿宋" w:hAnsi="仿宋" w:cs="Tahoma" w:hint="eastAsia"/>
          <w:color w:val="0000FF"/>
          <w:sz w:val="29"/>
          <w:szCs w:val="29"/>
        </w:rPr>
        <w:t>质量保证金</w:t>
      </w:r>
      <w:r>
        <w:rPr>
          <w:rFonts w:ascii="仿宋" w:eastAsia="仿宋" w:hAnsi="仿宋" w:cs="Tahoma" w:hint="eastAsia"/>
          <w:color w:val="333333"/>
          <w:sz w:val="29"/>
          <w:szCs w:val="29"/>
        </w:rPr>
        <w:t>，出卖人在质量保证期间</w:t>
      </w:r>
      <w:r>
        <w:rPr>
          <w:rFonts w:ascii="仿宋" w:eastAsia="仿宋" w:hAnsi="仿宋" w:cs="Tahoma" w:hint="eastAsia"/>
          <w:color w:val="0000FF"/>
          <w:sz w:val="29"/>
          <w:szCs w:val="29"/>
        </w:rPr>
        <w:t>未及时解决质量问题</w:t>
      </w:r>
      <w:r>
        <w:rPr>
          <w:rFonts w:ascii="仿宋" w:eastAsia="仿宋" w:hAnsi="仿宋" w:cs="Tahoma" w:hint="eastAsia"/>
          <w:color w:val="333333"/>
          <w:sz w:val="29"/>
          <w:szCs w:val="29"/>
        </w:rPr>
        <w:t>而影响标的物的价值或者使用效果，出卖人</w:t>
      </w:r>
      <w:r>
        <w:rPr>
          <w:rFonts w:ascii="仿宋" w:eastAsia="仿宋" w:hAnsi="仿宋" w:cs="Tahoma" w:hint="eastAsia"/>
          <w:color w:val="0000FF"/>
          <w:sz w:val="29"/>
          <w:szCs w:val="29"/>
        </w:rPr>
        <w:t>主张支付该部分价款</w:t>
      </w:r>
      <w:r>
        <w:rPr>
          <w:rFonts w:ascii="仿宋" w:eastAsia="仿宋" w:hAnsi="仿宋" w:cs="Tahoma" w:hint="eastAsia"/>
          <w:color w:val="333333"/>
          <w:sz w:val="29"/>
          <w:szCs w:val="29"/>
        </w:rPr>
        <w:t>的，</w:t>
      </w:r>
      <w:r>
        <w:rPr>
          <w:rFonts w:ascii="仿宋" w:eastAsia="仿宋" w:hAnsi="仿宋" w:cs="Tahoma" w:hint="eastAsia"/>
          <w:color w:val="0000FF"/>
          <w:sz w:val="29"/>
          <w:szCs w:val="29"/>
        </w:rPr>
        <w:t>人民法院不予支持</w:t>
      </w:r>
      <w:r>
        <w:rPr>
          <w:rFonts w:ascii="仿宋" w:eastAsia="仿宋" w:hAnsi="仿宋" w:cs="Tahoma" w:hint="eastAsia"/>
          <w:color w:val="333333"/>
          <w:sz w:val="29"/>
          <w:szCs w:val="29"/>
        </w:rPr>
        <w:t>。</w:t>
      </w:r>
    </w:p>
    <w:p w14:paraId="11682871"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第二十二条</w:t>
      </w:r>
    </w:p>
    <w:p w14:paraId="63E4317E"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[修理的合理费用]</w:t>
      </w:r>
      <w:r>
        <w:rPr>
          <w:rFonts w:ascii="仿宋" w:eastAsia="仿宋" w:hAnsi="仿宋" w:cs="Tahoma" w:hint="eastAsia"/>
          <w:color w:val="333333"/>
          <w:sz w:val="29"/>
          <w:szCs w:val="29"/>
        </w:rPr>
        <w:t>买受人在检验期间、质量保证期间、合理期间内提出</w:t>
      </w:r>
      <w:r>
        <w:rPr>
          <w:rFonts w:ascii="仿宋" w:eastAsia="仿宋" w:hAnsi="仿宋" w:cs="Tahoma" w:hint="eastAsia"/>
          <w:color w:val="0000FF"/>
          <w:sz w:val="29"/>
          <w:szCs w:val="29"/>
        </w:rPr>
        <w:t>质量异议</w:t>
      </w:r>
      <w:r>
        <w:rPr>
          <w:rFonts w:ascii="仿宋" w:eastAsia="仿宋" w:hAnsi="仿宋" w:cs="Tahoma" w:hint="eastAsia"/>
          <w:color w:val="333333"/>
          <w:sz w:val="29"/>
          <w:szCs w:val="29"/>
        </w:rPr>
        <w:t>，</w:t>
      </w:r>
      <w:r>
        <w:rPr>
          <w:rFonts w:ascii="仿宋" w:eastAsia="仿宋" w:hAnsi="仿宋" w:cs="Tahoma" w:hint="eastAsia"/>
          <w:color w:val="0000FF"/>
          <w:sz w:val="29"/>
          <w:szCs w:val="29"/>
        </w:rPr>
        <w:t>出卖人未按要求</w:t>
      </w:r>
      <w:r>
        <w:rPr>
          <w:rFonts w:ascii="仿宋" w:eastAsia="仿宋" w:hAnsi="仿宋" w:cs="Tahoma" w:hint="eastAsia"/>
          <w:color w:val="333333"/>
          <w:sz w:val="29"/>
          <w:szCs w:val="29"/>
        </w:rPr>
        <w:t>予以</w:t>
      </w:r>
      <w:r>
        <w:rPr>
          <w:rFonts w:ascii="仿宋" w:eastAsia="仿宋" w:hAnsi="仿宋" w:cs="Tahoma" w:hint="eastAsia"/>
          <w:color w:val="0000FF"/>
          <w:sz w:val="29"/>
          <w:szCs w:val="29"/>
        </w:rPr>
        <w:t>修理</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因情况紧</w:t>
      </w:r>
      <w:r>
        <w:rPr>
          <w:rFonts w:ascii="仿宋" w:eastAsia="仿宋" w:hAnsi="仿宋" w:cs="Tahoma" w:hint="eastAsia"/>
          <w:color w:val="0000FF"/>
          <w:sz w:val="29"/>
          <w:szCs w:val="29"/>
        </w:rPr>
        <w:lastRenderedPageBreak/>
        <w:t>急</w:t>
      </w:r>
      <w:r>
        <w:rPr>
          <w:rFonts w:ascii="仿宋" w:eastAsia="仿宋" w:hAnsi="仿宋" w:cs="Tahoma" w:hint="eastAsia"/>
          <w:color w:val="333333"/>
          <w:sz w:val="29"/>
          <w:szCs w:val="29"/>
        </w:rPr>
        <w:t>，买受人</w:t>
      </w:r>
      <w:r>
        <w:rPr>
          <w:rFonts w:ascii="仿宋" w:eastAsia="仿宋" w:hAnsi="仿宋" w:cs="Tahoma" w:hint="eastAsia"/>
          <w:color w:val="0000FF"/>
          <w:sz w:val="29"/>
          <w:szCs w:val="29"/>
        </w:rPr>
        <w:t>自行</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通过第三人修理标的物</w:t>
      </w:r>
      <w:r>
        <w:rPr>
          <w:rFonts w:ascii="仿宋" w:eastAsia="仿宋" w:hAnsi="仿宋" w:cs="Tahoma" w:hint="eastAsia"/>
          <w:color w:val="333333"/>
          <w:sz w:val="29"/>
          <w:szCs w:val="29"/>
        </w:rPr>
        <w:t>后，主张出卖人负担因此发生的</w:t>
      </w:r>
      <w:r>
        <w:rPr>
          <w:rFonts w:ascii="仿宋" w:eastAsia="仿宋" w:hAnsi="仿宋" w:cs="Tahoma" w:hint="eastAsia"/>
          <w:color w:val="0000FF"/>
          <w:sz w:val="29"/>
          <w:szCs w:val="29"/>
        </w:rPr>
        <w:t>合理费用</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444BA2B0"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第二十三条</w:t>
      </w:r>
    </w:p>
    <w:p w14:paraId="24AD13B4"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[减少价款]</w:t>
      </w:r>
      <w:r>
        <w:rPr>
          <w:rFonts w:ascii="仿宋" w:eastAsia="仿宋" w:hAnsi="仿宋" w:cs="Tahoma" w:hint="eastAsia"/>
          <w:color w:val="0000FF"/>
          <w:sz w:val="29"/>
          <w:szCs w:val="29"/>
        </w:rPr>
        <w:t>标的物质量不符合约定</w:t>
      </w:r>
      <w:r>
        <w:rPr>
          <w:rFonts w:ascii="仿宋" w:eastAsia="仿宋" w:hAnsi="仿宋" w:cs="Tahoma" w:hint="eastAsia"/>
          <w:color w:val="333333"/>
          <w:sz w:val="29"/>
          <w:szCs w:val="29"/>
        </w:rPr>
        <w:t>，</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依照合同法第一百一十一条的规定要求</w:t>
      </w:r>
      <w:r>
        <w:rPr>
          <w:rFonts w:ascii="仿宋" w:eastAsia="仿宋" w:hAnsi="仿宋" w:cs="Tahoma" w:hint="eastAsia"/>
          <w:color w:val="0000FF"/>
          <w:sz w:val="29"/>
          <w:szCs w:val="29"/>
        </w:rPr>
        <w:t>减少价款</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。当事人主张以符合约定的标的物和实际交付的标的物按交付时的市场价值计算差价的，人民法院应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1ED9AB19"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价款已经支付，买受人主张返还减价后多出部分价款的，人民法院应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1F85953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第二十四条</w:t>
      </w:r>
    </w:p>
    <w:p w14:paraId="62BAC64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[逾期付款的违约金]</w:t>
      </w:r>
      <w:r>
        <w:rPr>
          <w:rFonts w:ascii="仿宋" w:eastAsia="仿宋" w:hAnsi="仿宋" w:cs="Tahoma" w:hint="eastAsia"/>
          <w:color w:val="333333"/>
          <w:sz w:val="29"/>
          <w:szCs w:val="29"/>
        </w:rPr>
        <w:t>买卖合同对</w:t>
      </w:r>
      <w:r>
        <w:rPr>
          <w:rFonts w:ascii="仿宋" w:eastAsia="仿宋" w:hAnsi="仿宋" w:cs="Tahoma" w:hint="eastAsia"/>
          <w:color w:val="0000FF"/>
          <w:sz w:val="29"/>
          <w:szCs w:val="29"/>
        </w:rPr>
        <w:t>付款期限</w:t>
      </w:r>
      <w:proofErr w:type="gramStart"/>
      <w:r>
        <w:rPr>
          <w:rFonts w:ascii="仿宋" w:eastAsia="仿宋" w:hAnsi="仿宋" w:cs="Tahoma" w:hint="eastAsia"/>
          <w:color w:val="333333"/>
          <w:sz w:val="29"/>
          <w:szCs w:val="29"/>
        </w:rPr>
        <w:t>作出</w:t>
      </w:r>
      <w:proofErr w:type="gramEnd"/>
      <w:r>
        <w:rPr>
          <w:rFonts w:ascii="仿宋" w:eastAsia="仿宋" w:hAnsi="仿宋" w:cs="Tahoma" w:hint="eastAsia"/>
          <w:color w:val="333333"/>
          <w:sz w:val="29"/>
          <w:szCs w:val="29"/>
        </w:rPr>
        <w:t>的</w:t>
      </w:r>
      <w:r>
        <w:rPr>
          <w:rFonts w:ascii="仿宋" w:eastAsia="仿宋" w:hAnsi="仿宋" w:cs="Tahoma" w:hint="eastAsia"/>
          <w:color w:val="0000FF"/>
          <w:sz w:val="29"/>
          <w:szCs w:val="29"/>
        </w:rPr>
        <w:t>变更</w:t>
      </w:r>
      <w:r>
        <w:rPr>
          <w:rFonts w:ascii="仿宋" w:eastAsia="仿宋" w:hAnsi="仿宋" w:cs="Tahoma" w:hint="eastAsia"/>
          <w:color w:val="333333"/>
          <w:sz w:val="29"/>
          <w:szCs w:val="29"/>
        </w:rPr>
        <w:t>，</w:t>
      </w:r>
      <w:r>
        <w:rPr>
          <w:rFonts w:ascii="仿宋" w:eastAsia="仿宋" w:hAnsi="仿宋" w:cs="Tahoma" w:hint="eastAsia"/>
          <w:color w:val="0000FF"/>
          <w:sz w:val="29"/>
          <w:szCs w:val="29"/>
        </w:rPr>
        <w:t>不影响</w:t>
      </w:r>
      <w:r>
        <w:rPr>
          <w:rFonts w:ascii="仿宋" w:eastAsia="仿宋" w:hAnsi="仿宋" w:cs="Tahoma" w:hint="eastAsia"/>
          <w:color w:val="333333"/>
          <w:sz w:val="29"/>
          <w:szCs w:val="29"/>
        </w:rPr>
        <w:t>当事人关于</w:t>
      </w:r>
      <w:r>
        <w:rPr>
          <w:rFonts w:ascii="仿宋" w:eastAsia="仿宋" w:hAnsi="仿宋" w:cs="Tahoma" w:hint="eastAsia"/>
          <w:color w:val="0000FF"/>
          <w:sz w:val="29"/>
          <w:szCs w:val="29"/>
        </w:rPr>
        <w:t>逾期付款违约金</w:t>
      </w:r>
      <w:r>
        <w:rPr>
          <w:rFonts w:ascii="仿宋" w:eastAsia="仿宋" w:hAnsi="仿宋" w:cs="Tahoma" w:hint="eastAsia"/>
          <w:color w:val="333333"/>
          <w:sz w:val="29"/>
          <w:szCs w:val="29"/>
        </w:rPr>
        <w:t>的</w:t>
      </w:r>
      <w:r>
        <w:rPr>
          <w:rFonts w:ascii="仿宋" w:eastAsia="仿宋" w:hAnsi="仿宋" w:cs="Tahoma" w:hint="eastAsia"/>
          <w:color w:val="0000FF"/>
          <w:sz w:val="29"/>
          <w:szCs w:val="29"/>
        </w:rPr>
        <w:t>约定</w:t>
      </w:r>
      <w:r>
        <w:rPr>
          <w:rFonts w:ascii="仿宋" w:eastAsia="仿宋" w:hAnsi="仿宋" w:cs="Tahoma" w:hint="eastAsia"/>
          <w:color w:val="333333"/>
          <w:sz w:val="29"/>
          <w:szCs w:val="29"/>
        </w:rPr>
        <w:t>，但该违约金的起算</w:t>
      </w:r>
      <w:proofErr w:type="gramStart"/>
      <w:r>
        <w:rPr>
          <w:rFonts w:ascii="仿宋" w:eastAsia="仿宋" w:hAnsi="仿宋" w:cs="Tahoma" w:hint="eastAsia"/>
          <w:color w:val="333333"/>
          <w:sz w:val="29"/>
          <w:szCs w:val="29"/>
        </w:rPr>
        <w:t>点应当</w:t>
      </w:r>
      <w:proofErr w:type="gramEnd"/>
      <w:r>
        <w:rPr>
          <w:rFonts w:ascii="仿宋" w:eastAsia="仿宋" w:hAnsi="仿宋" w:cs="Tahoma" w:hint="eastAsia"/>
          <w:color w:val="333333"/>
          <w:sz w:val="29"/>
          <w:szCs w:val="29"/>
        </w:rPr>
        <w:t>随之变更。</w:t>
      </w:r>
    </w:p>
    <w:p w14:paraId="3255ADC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买卖合同约定逾期付款违约金，买受人以出卖人接受价款时未主张逾期付款违约金为由拒绝支付该违约金的，人民法院不予支持。</w:t>
      </w:r>
    </w:p>
    <w:p w14:paraId="1BF92555" w14:textId="77777777" w:rsidR="00826BAD" w:rsidRDefault="00826BAD" w:rsidP="00826BAD">
      <w:pPr>
        <w:pStyle w:val="a5"/>
        <w:spacing w:before="0" w:beforeAutospacing="0" w:after="0" w:afterAutospacing="0"/>
        <w:rPr>
          <w:rFonts w:ascii="Tahoma" w:hAnsi="Tahoma" w:cs="Tahoma"/>
          <w:color w:val="333333"/>
          <w:sz w:val="18"/>
          <w:szCs w:val="18"/>
        </w:rPr>
      </w:pPr>
      <w:r>
        <w:rPr>
          <w:rFonts w:ascii="仿宋" w:eastAsia="仿宋" w:hAnsi="仿宋" w:cs="Tahoma" w:hint="eastAsia"/>
          <w:color w:val="333333"/>
          <w:sz w:val="29"/>
          <w:szCs w:val="29"/>
        </w:rPr>
        <w:t>买卖合同约定逾期付款违约金，但对账单、还款协议等未涉及逾期付款责任，出卖人根据对账单、还款协议等主张欠款时请求买受人依约支付逾期付款违约金的，人民法院应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持，但对账单、还款协议等明确载有本金及逾期付款利息数额或者已经变更买卖合同中关于本金、利息等约定内容的除外。</w:t>
      </w:r>
    </w:p>
    <w:p w14:paraId="4019E686"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lastRenderedPageBreak/>
        <w:t>买卖合同没有约定逾期付款违约金或者该违约金的计算方法，出卖人以买受人违约为由主张赔偿逾期付款损失的，人民法院可以中国人民银行同期同类人民币贷款基准利率为基础，参照逾期罚</w:t>
      </w:r>
      <w:proofErr w:type="gramStart"/>
      <w:r>
        <w:rPr>
          <w:rFonts w:ascii="仿宋" w:eastAsia="仿宋" w:hAnsi="仿宋" w:cs="Tahoma" w:hint="eastAsia"/>
          <w:color w:val="333333"/>
          <w:sz w:val="29"/>
          <w:szCs w:val="29"/>
        </w:rPr>
        <w:t>息利率</w:t>
      </w:r>
      <w:proofErr w:type="gramEnd"/>
      <w:r>
        <w:rPr>
          <w:rFonts w:ascii="仿宋" w:eastAsia="仿宋" w:hAnsi="仿宋" w:cs="Tahoma" w:hint="eastAsia"/>
          <w:color w:val="333333"/>
          <w:sz w:val="29"/>
          <w:szCs w:val="29"/>
        </w:rPr>
        <w:t>标准计算。</w:t>
      </w:r>
    </w:p>
    <w:p w14:paraId="3CAD88C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第二十五条</w:t>
      </w:r>
    </w:p>
    <w:p w14:paraId="686636C7"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[合同目的不能实现]</w:t>
      </w:r>
      <w:r>
        <w:rPr>
          <w:rFonts w:ascii="仿宋" w:eastAsia="仿宋" w:hAnsi="仿宋" w:cs="Tahoma" w:hint="eastAsia"/>
          <w:color w:val="333333"/>
          <w:sz w:val="29"/>
          <w:szCs w:val="29"/>
        </w:rPr>
        <w:t>出卖人</w:t>
      </w:r>
      <w:r>
        <w:rPr>
          <w:rFonts w:ascii="仿宋" w:eastAsia="仿宋" w:hAnsi="仿宋" w:cs="Tahoma" w:hint="eastAsia"/>
          <w:color w:val="0000FF"/>
          <w:sz w:val="29"/>
          <w:szCs w:val="29"/>
        </w:rPr>
        <w:t>没有履行</w:t>
      </w:r>
      <w:r>
        <w:rPr>
          <w:rFonts w:ascii="仿宋" w:eastAsia="仿宋" w:hAnsi="仿宋" w:cs="Tahoma" w:hint="eastAsia"/>
          <w:color w:val="333333"/>
          <w:sz w:val="29"/>
          <w:szCs w:val="29"/>
        </w:rPr>
        <w:t>或者</w:t>
      </w:r>
      <w:proofErr w:type="gramStart"/>
      <w:r>
        <w:rPr>
          <w:rFonts w:ascii="仿宋" w:eastAsia="仿宋" w:hAnsi="仿宋" w:cs="Tahoma" w:hint="eastAsia"/>
          <w:color w:val="0000FF"/>
          <w:sz w:val="29"/>
          <w:szCs w:val="29"/>
        </w:rPr>
        <w:t>不当履行</w:t>
      </w:r>
      <w:proofErr w:type="gramEnd"/>
      <w:r>
        <w:rPr>
          <w:rFonts w:ascii="仿宋" w:eastAsia="仿宋" w:hAnsi="仿宋" w:cs="Tahoma" w:hint="eastAsia"/>
          <w:color w:val="0000FF"/>
          <w:sz w:val="29"/>
          <w:szCs w:val="29"/>
        </w:rPr>
        <w:t>从给付义务</w:t>
      </w:r>
      <w:r>
        <w:rPr>
          <w:rFonts w:ascii="仿宋" w:eastAsia="仿宋" w:hAnsi="仿宋" w:cs="Tahoma" w:hint="eastAsia"/>
          <w:color w:val="333333"/>
          <w:sz w:val="29"/>
          <w:szCs w:val="29"/>
        </w:rPr>
        <w:t>，致使</w:t>
      </w:r>
      <w:r>
        <w:rPr>
          <w:rFonts w:ascii="仿宋" w:eastAsia="仿宋" w:hAnsi="仿宋" w:cs="Tahoma" w:hint="eastAsia"/>
          <w:color w:val="0000FF"/>
          <w:sz w:val="29"/>
          <w:szCs w:val="29"/>
        </w:rPr>
        <w:t>买受人不能实现合同目</w:t>
      </w:r>
      <w:r>
        <w:rPr>
          <w:rFonts w:ascii="仿宋" w:eastAsia="仿宋" w:hAnsi="仿宋" w:cs="Tahoma" w:hint="eastAsia"/>
          <w:color w:val="333333"/>
          <w:sz w:val="29"/>
          <w:szCs w:val="29"/>
        </w:rPr>
        <w:t>的，买受人主张</w:t>
      </w:r>
      <w:r>
        <w:rPr>
          <w:rFonts w:ascii="仿宋" w:eastAsia="仿宋" w:hAnsi="仿宋" w:cs="Tahoma" w:hint="eastAsia"/>
          <w:color w:val="0000FF"/>
          <w:sz w:val="29"/>
          <w:szCs w:val="29"/>
        </w:rPr>
        <w:t>解除合同</w:t>
      </w:r>
      <w:r>
        <w:rPr>
          <w:rFonts w:ascii="仿宋" w:eastAsia="仿宋" w:hAnsi="仿宋" w:cs="Tahoma" w:hint="eastAsia"/>
          <w:color w:val="333333"/>
          <w:sz w:val="29"/>
          <w:szCs w:val="29"/>
        </w:rPr>
        <w:t>的，人民法院应当根据合同法第九十四条第（四）项的规定，予以</w:t>
      </w:r>
      <w:r>
        <w:rPr>
          <w:rFonts w:ascii="仿宋" w:eastAsia="仿宋" w:hAnsi="仿宋" w:cs="Tahoma" w:hint="eastAsia"/>
          <w:color w:val="0000FF"/>
          <w:sz w:val="29"/>
          <w:szCs w:val="29"/>
        </w:rPr>
        <w:t>支持</w:t>
      </w:r>
      <w:r>
        <w:rPr>
          <w:rFonts w:ascii="仿宋" w:eastAsia="仿宋" w:hAnsi="仿宋" w:cs="Tahoma" w:hint="eastAsia"/>
          <w:color w:val="333333"/>
          <w:sz w:val="29"/>
          <w:szCs w:val="29"/>
        </w:rPr>
        <w:t>。</w:t>
      </w:r>
    </w:p>
    <w:p w14:paraId="3450585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第二十六条</w:t>
      </w:r>
    </w:p>
    <w:p w14:paraId="095AF375"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[违约金条款适用]</w:t>
      </w:r>
      <w:r>
        <w:rPr>
          <w:rFonts w:ascii="仿宋" w:eastAsia="仿宋" w:hAnsi="仿宋" w:cs="Tahoma" w:hint="eastAsia"/>
          <w:color w:val="0000FF"/>
          <w:sz w:val="29"/>
          <w:szCs w:val="29"/>
        </w:rPr>
        <w:t>买卖合同</w:t>
      </w:r>
      <w:r>
        <w:rPr>
          <w:rFonts w:ascii="仿宋" w:eastAsia="仿宋" w:hAnsi="仿宋" w:cs="Tahoma" w:hint="eastAsia"/>
          <w:color w:val="333333"/>
          <w:sz w:val="29"/>
          <w:szCs w:val="29"/>
        </w:rPr>
        <w:t>因</w:t>
      </w:r>
      <w:r>
        <w:rPr>
          <w:rFonts w:ascii="仿宋" w:eastAsia="仿宋" w:hAnsi="仿宋" w:cs="Tahoma" w:hint="eastAsia"/>
          <w:color w:val="0000FF"/>
          <w:sz w:val="29"/>
          <w:szCs w:val="29"/>
        </w:rPr>
        <w:t>违约</w:t>
      </w:r>
      <w:r>
        <w:rPr>
          <w:rFonts w:ascii="仿宋" w:eastAsia="仿宋" w:hAnsi="仿宋" w:cs="Tahoma" w:hint="eastAsia"/>
          <w:color w:val="333333"/>
          <w:sz w:val="29"/>
          <w:szCs w:val="29"/>
        </w:rPr>
        <w:t>而</w:t>
      </w:r>
      <w:r>
        <w:rPr>
          <w:rFonts w:ascii="仿宋" w:eastAsia="仿宋" w:hAnsi="仿宋" w:cs="Tahoma" w:hint="eastAsia"/>
          <w:color w:val="0000FF"/>
          <w:sz w:val="29"/>
          <w:szCs w:val="29"/>
        </w:rPr>
        <w:t>解除</w:t>
      </w:r>
      <w:r>
        <w:rPr>
          <w:rFonts w:ascii="仿宋" w:eastAsia="仿宋" w:hAnsi="仿宋" w:cs="Tahoma" w:hint="eastAsia"/>
          <w:color w:val="333333"/>
          <w:sz w:val="29"/>
          <w:szCs w:val="29"/>
        </w:rPr>
        <w:t>后，守约方</w:t>
      </w:r>
      <w:r>
        <w:rPr>
          <w:rFonts w:ascii="仿宋" w:eastAsia="仿宋" w:hAnsi="仿宋" w:cs="Tahoma" w:hint="eastAsia"/>
          <w:color w:val="0000FF"/>
          <w:sz w:val="29"/>
          <w:szCs w:val="29"/>
        </w:rPr>
        <w:t>主张继续适用违约金条款</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；但约定的违约金过分高于造成的损失的，人民法院可以参照合同法第一百一十四条第二款的规定处理。</w:t>
      </w:r>
    </w:p>
    <w:p w14:paraId="013A72C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第二十七条</w:t>
      </w:r>
    </w:p>
    <w:p w14:paraId="3A52C4CA"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[调整违约金的阐明]</w:t>
      </w:r>
      <w:r>
        <w:rPr>
          <w:rFonts w:ascii="仿宋" w:eastAsia="仿宋" w:hAnsi="仿宋" w:cs="Tahoma" w:hint="eastAsia"/>
          <w:color w:val="333333"/>
          <w:sz w:val="29"/>
          <w:szCs w:val="29"/>
        </w:rPr>
        <w:t>买卖合同当事人一方以对方违约为由主张支付违约金，对方以合同不成立、合同未生效、合同无效或者不构成违约等为由进行免责抗辩而未主张调整过高的违约金的，人民法院应当就法院若不支持免责抗辩，当事人是否需要主张调整违约金进行释明。</w:t>
      </w:r>
    </w:p>
    <w:p w14:paraId="14545A92"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一审法院认为免责抗辩成立且未予释明，二审法院认为应当判决支付违约金的，可以直接释明并改判。</w:t>
      </w:r>
    </w:p>
    <w:p w14:paraId="0323422C"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FF0000"/>
          <w:sz w:val="29"/>
          <w:szCs w:val="29"/>
        </w:rPr>
        <w:lastRenderedPageBreak/>
        <w:t>法条解析：</w:t>
      </w:r>
    </w:p>
    <w:p w14:paraId="7AAE4F1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1、对于当事人的免责抗辩不成立的，法院有责任对当事人是否主张调整违约金进行阐明。</w:t>
      </w:r>
    </w:p>
    <w:p w14:paraId="0C1E60D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第二十八条</w:t>
      </w:r>
    </w:p>
    <w:p w14:paraId="0476A76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[定金与损失赔偿并处]</w:t>
      </w:r>
      <w:r>
        <w:rPr>
          <w:rFonts w:ascii="仿宋" w:eastAsia="仿宋" w:hAnsi="仿宋" w:cs="Tahoma" w:hint="eastAsia"/>
          <w:color w:val="333333"/>
          <w:sz w:val="29"/>
          <w:szCs w:val="29"/>
        </w:rPr>
        <w:t>买卖合同</w:t>
      </w:r>
      <w:r>
        <w:rPr>
          <w:rFonts w:ascii="仿宋" w:eastAsia="仿宋" w:hAnsi="仿宋" w:cs="Tahoma" w:hint="eastAsia"/>
          <w:color w:val="0000FF"/>
          <w:sz w:val="29"/>
          <w:szCs w:val="29"/>
        </w:rPr>
        <w:t>约定的定金不足以弥补</w:t>
      </w:r>
      <w:r>
        <w:rPr>
          <w:rFonts w:ascii="仿宋" w:eastAsia="仿宋" w:hAnsi="仿宋" w:cs="Tahoma" w:hint="eastAsia"/>
          <w:color w:val="333333"/>
          <w:sz w:val="29"/>
          <w:szCs w:val="29"/>
        </w:rPr>
        <w:t>一方违约造成的</w:t>
      </w:r>
      <w:r>
        <w:rPr>
          <w:rFonts w:ascii="仿宋" w:eastAsia="仿宋" w:hAnsi="仿宋" w:cs="Tahoma" w:hint="eastAsia"/>
          <w:color w:val="0000FF"/>
          <w:sz w:val="29"/>
          <w:szCs w:val="29"/>
        </w:rPr>
        <w:t>损失</w:t>
      </w:r>
      <w:r>
        <w:rPr>
          <w:rFonts w:ascii="仿宋" w:eastAsia="仿宋" w:hAnsi="仿宋" w:cs="Tahoma" w:hint="eastAsia"/>
          <w:color w:val="333333"/>
          <w:sz w:val="29"/>
          <w:szCs w:val="29"/>
        </w:rPr>
        <w:t>，对方</w:t>
      </w:r>
      <w:r>
        <w:rPr>
          <w:rFonts w:ascii="仿宋" w:eastAsia="仿宋" w:hAnsi="仿宋" w:cs="Tahoma" w:hint="eastAsia"/>
          <w:color w:val="0000FF"/>
          <w:sz w:val="29"/>
          <w:szCs w:val="29"/>
        </w:rPr>
        <w:t>请求赔偿</w:t>
      </w:r>
      <w:r>
        <w:rPr>
          <w:rFonts w:ascii="仿宋" w:eastAsia="仿宋" w:hAnsi="仿宋" w:cs="Tahoma" w:hint="eastAsia"/>
          <w:color w:val="333333"/>
          <w:sz w:val="29"/>
          <w:szCs w:val="29"/>
        </w:rPr>
        <w:t>超过定金部分的</w:t>
      </w:r>
      <w:r>
        <w:rPr>
          <w:rFonts w:ascii="仿宋" w:eastAsia="仿宋" w:hAnsi="仿宋" w:cs="Tahoma" w:hint="eastAsia"/>
          <w:color w:val="0000FF"/>
          <w:sz w:val="29"/>
          <w:szCs w:val="29"/>
        </w:rPr>
        <w:t>损失</w:t>
      </w:r>
      <w:r>
        <w:rPr>
          <w:rFonts w:ascii="仿宋" w:eastAsia="仿宋" w:hAnsi="仿宋" w:cs="Tahoma" w:hint="eastAsia"/>
          <w:color w:val="333333"/>
          <w:sz w:val="29"/>
          <w:szCs w:val="29"/>
        </w:rPr>
        <w:t>的，人民法院可以</w:t>
      </w:r>
      <w:r>
        <w:rPr>
          <w:rFonts w:ascii="仿宋" w:eastAsia="仿宋" w:hAnsi="仿宋" w:cs="Tahoma" w:hint="eastAsia"/>
          <w:color w:val="0000FF"/>
          <w:sz w:val="29"/>
          <w:szCs w:val="29"/>
        </w:rPr>
        <w:t>并处</w:t>
      </w:r>
      <w:r>
        <w:rPr>
          <w:rFonts w:ascii="仿宋" w:eastAsia="仿宋" w:hAnsi="仿宋" w:cs="Tahoma" w:hint="eastAsia"/>
          <w:color w:val="333333"/>
          <w:sz w:val="29"/>
          <w:szCs w:val="29"/>
        </w:rPr>
        <w:t>，但定金和损失赔偿的数额总和不应高于因违约造成的损失。</w:t>
      </w:r>
    </w:p>
    <w:p w14:paraId="5701A95C"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第二十九条</w:t>
      </w:r>
    </w:p>
    <w:p w14:paraId="75CB0111"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[可得利益赔偿]</w:t>
      </w:r>
      <w:r>
        <w:rPr>
          <w:rFonts w:ascii="仿宋" w:eastAsia="仿宋" w:hAnsi="仿宋" w:cs="Tahoma" w:hint="eastAsia"/>
          <w:color w:val="333333"/>
          <w:sz w:val="29"/>
          <w:szCs w:val="29"/>
        </w:rPr>
        <w:t>买卖合同当事人一方违约造成对方损失，对方主张赔偿可得利益损失的，人民法院应当根据当事人的主张，依据合同法第一百一十三条、第一百一十九条、本解释第三十条、第三十一条等规定进行认定。</w:t>
      </w:r>
    </w:p>
    <w:p w14:paraId="07F4D06E"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第三十条</w:t>
      </w:r>
    </w:p>
    <w:p w14:paraId="55ECCB20"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[减少损失赔偿额]</w:t>
      </w:r>
      <w:r>
        <w:rPr>
          <w:rFonts w:ascii="仿宋" w:eastAsia="仿宋" w:hAnsi="仿宋" w:cs="Tahoma" w:hint="eastAsia"/>
          <w:color w:val="333333"/>
          <w:sz w:val="29"/>
          <w:szCs w:val="29"/>
        </w:rPr>
        <w:t>买卖合同</w:t>
      </w:r>
      <w:r>
        <w:rPr>
          <w:rFonts w:ascii="仿宋" w:eastAsia="仿宋" w:hAnsi="仿宋" w:cs="Tahoma" w:hint="eastAsia"/>
          <w:color w:val="0000FF"/>
          <w:sz w:val="29"/>
          <w:szCs w:val="29"/>
        </w:rPr>
        <w:t>当事人一方违约造成对方损失</w:t>
      </w:r>
      <w:r>
        <w:rPr>
          <w:rFonts w:ascii="仿宋" w:eastAsia="仿宋" w:hAnsi="仿宋" w:cs="Tahoma" w:hint="eastAsia"/>
          <w:color w:val="333333"/>
          <w:sz w:val="29"/>
          <w:szCs w:val="29"/>
        </w:rPr>
        <w:t>，</w:t>
      </w:r>
      <w:r>
        <w:rPr>
          <w:rFonts w:ascii="仿宋" w:eastAsia="仿宋" w:hAnsi="仿宋" w:cs="Tahoma" w:hint="eastAsia"/>
          <w:color w:val="0000FF"/>
          <w:sz w:val="29"/>
          <w:szCs w:val="29"/>
        </w:rPr>
        <w:t>对方</w:t>
      </w:r>
      <w:r>
        <w:rPr>
          <w:rFonts w:ascii="仿宋" w:eastAsia="仿宋" w:hAnsi="仿宋" w:cs="Tahoma" w:hint="eastAsia"/>
          <w:color w:val="333333"/>
          <w:sz w:val="29"/>
          <w:szCs w:val="29"/>
        </w:rPr>
        <w:t>对损失的发生也</w:t>
      </w:r>
      <w:r>
        <w:rPr>
          <w:rFonts w:ascii="仿宋" w:eastAsia="仿宋" w:hAnsi="仿宋" w:cs="Tahoma" w:hint="eastAsia"/>
          <w:color w:val="0000FF"/>
          <w:sz w:val="29"/>
          <w:szCs w:val="29"/>
        </w:rPr>
        <w:t>有过错</w:t>
      </w:r>
      <w:r>
        <w:rPr>
          <w:rFonts w:ascii="仿宋" w:eastAsia="仿宋" w:hAnsi="仿宋" w:cs="Tahoma" w:hint="eastAsia"/>
          <w:color w:val="333333"/>
          <w:sz w:val="29"/>
          <w:szCs w:val="29"/>
        </w:rPr>
        <w:t>，违约方</w:t>
      </w:r>
      <w:r>
        <w:rPr>
          <w:rFonts w:ascii="仿宋" w:eastAsia="仿宋" w:hAnsi="仿宋" w:cs="Tahoma" w:hint="eastAsia"/>
          <w:color w:val="0000FF"/>
          <w:sz w:val="29"/>
          <w:szCs w:val="29"/>
        </w:rPr>
        <w:t>主张扣减</w:t>
      </w:r>
      <w:r>
        <w:rPr>
          <w:rFonts w:ascii="仿宋" w:eastAsia="仿宋" w:hAnsi="仿宋" w:cs="Tahoma" w:hint="eastAsia"/>
          <w:color w:val="333333"/>
          <w:sz w:val="29"/>
          <w:szCs w:val="29"/>
        </w:rPr>
        <w:t>相应的</w:t>
      </w:r>
      <w:r>
        <w:rPr>
          <w:rFonts w:ascii="仿宋" w:eastAsia="仿宋" w:hAnsi="仿宋" w:cs="Tahoma" w:hint="eastAsia"/>
          <w:color w:val="0000FF"/>
          <w:sz w:val="29"/>
          <w:szCs w:val="29"/>
        </w:rPr>
        <w:t>损失赔偿额</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02EDCCA5"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第三十一条</w:t>
      </w:r>
    </w:p>
    <w:p w14:paraId="77D08824"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[减少损失赔偿额]</w:t>
      </w:r>
      <w:r>
        <w:rPr>
          <w:rFonts w:ascii="仿宋" w:eastAsia="仿宋" w:hAnsi="仿宋" w:cs="Tahoma" w:hint="eastAsia"/>
          <w:color w:val="0000FF"/>
          <w:sz w:val="29"/>
          <w:szCs w:val="29"/>
        </w:rPr>
        <w:t>买卖合同当事人一方</w:t>
      </w:r>
      <w:r>
        <w:rPr>
          <w:rFonts w:ascii="仿宋" w:eastAsia="仿宋" w:hAnsi="仿宋" w:cs="Tahoma" w:hint="eastAsia"/>
          <w:color w:val="333333"/>
          <w:sz w:val="29"/>
          <w:szCs w:val="29"/>
        </w:rPr>
        <w:t>因对方</w:t>
      </w:r>
      <w:r>
        <w:rPr>
          <w:rFonts w:ascii="仿宋" w:eastAsia="仿宋" w:hAnsi="仿宋" w:cs="Tahoma" w:hint="eastAsia"/>
          <w:color w:val="0000FF"/>
          <w:sz w:val="29"/>
          <w:szCs w:val="29"/>
        </w:rPr>
        <w:t>违约</w:t>
      </w:r>
      <w:r>
        <w:rPr>
          <w:rFonts w:ascii="仿宋" w:eastAsia="仿宋" w:hAnsi="仿宋" w:cs="Tahoma" w:hint="eastAsia"/>
          <w:color w:val="333333"/>
          <w:sz w:val="29"/>
          <w:szCs w:val="29"/>
        </w:rPr>
        <w:t>而</w:t>
      </w:r>
      <w:r>
        <w:rPr>
          <w:rFonts w:ascii="仿宋" w:eastAsia="仿宋" w:hAnsi="仿宋" w:cs="Tahoma" w:hint="eastAsia"/>
          <w:color w:val="0000FF"/>
          <w:sz w:val="29"/>
          <w:szCs w:val="29"/>
        </w:rPr>
        <w:t>获有利益</w:t>
      </w:r>
      <w:r>
        <w:rPr>
          <w:rFonts w:ascii="仿宋" w:eastAsia="仿宋" w:hAnsi="仿宋" w:cs="Tahoma" w:hint="eastAsia"/>
          <w:color w:val="333333"/>
          <w:sz w:val="29"/>
          <w:szCs w:val="29"/>
        </w:rPr>
        <w:t>，违约方主张从</w:t>
      </w:r>
      <w:r>
        <w:rPr>
          <w:rFonts w:ascii="仿宋" w:eastAsia="仿宋" w:hAnsi="仿宋" w:cs="Tahoma" w:hint="eastAsia"/>
          <w:color w:val="0000FF"/>
          <w:sz w:val="29"/>
          <w:szCs w:val="29"/>
        </w:rPr>
        <w:t>损失赔偿额</w:t>
      </w:r>
      <w:r>
        <w:rPr>
          <w:rFonts w:ascii="仿宋" w:eastAsia="仿宋" w:hAnsi="仿宋" w:cs="Tahoma" w:hint="eastAsia"/>
          <w:color w:val="333333"/>
          <w:sz w:val="29"/>
          <w:szCs w:val="29"/>
        </w:rPr>
        <w:t>中</w:t>
      </w:r>
      <w:r>
        <w:rPr>
          <w:rFonts w:ascii="仿宋" w:eastAsia="仿宋" w:hAnsi="仿宋" w:cs="Tahoma" w:hint="eastAsia"/>
          <w:color w:val="0000FF"/>
          <w:sz w:val="29"/>
          <w:szCs w:val="29"/>
        </w:rPr>
        <w:t>扣除该部分利益</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1603C1BF"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第三十二条</w:t>
      </w:r>
    </w:p>
    <w:p w14:paraId="292C7FC0"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lastRenderedPageBreak/>
        <w:t>[约定减轻、免除瑕疵担保责任]</w:t>
      </w:r>
      <w:r>
        <w:rPr>
          <w:rFonts w:ascii="仿宋" w:eastAsia="仿宋" w:hAnsi="仿宋" w:cs="Tahoma" w:hint="eastAsia"/>
          <w:color w:val="333333"/>
          <w:sz w:val="29"/>
          <w:szCs w:val="29"/>
        </w:rPr>
        <w:t>合同</w:t>
      </w:r>
      <w:r>
        <w:rPr>
          <w:rFonts w:ascii="仿宋" w:eastAsia="仿宋" w:hAnsi="仿宋" w:cs="Tahoma" w:hint="eastAsia"/>
          <w:color w:val="0000FF"/>
          <w:sz w:val="29"/>
          <w:szCs w:val="29"/>
        </w:rPr>
        <w:t>约定减轻</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免除出卖人</w:t>
      </w:r>
      <w:r>
        <w:rPr>
          <w:rFonts w:ascii="仿宋" w:eastAsia="仿宋" w:hAnsi="仿宋" w:cs="Tahoma" w:hint="eastAsia"/>
          <w:color w:val="333333"/>
          <w:sz w:val="29"/>
          <w:szCs w:val="29"/>
        </w:rPr>
        <w:t>对</w:t>
      </w:r>
      <w:r>
        <w:rPr>
          <w:rFonts w:ascii="仿宋" w:eastAsia="仿宋" w:hAnsi="仿宋" w:cs="Tahoma" w:hint="eastAsia"/>
          <w:color w:val="0000FF"/>
          <w:sz w:val="29"/>
          <w:szCs w:val="29"/>
        </w:rPr>
        <w:t>标的物的瑕疵担保责任</w:t>
      </w:r>
      <w:r>
        <w:rPr>
          <w:rFonts w:ascii="仿宋" w:eastAsia="仿宋" w:hAnsi="仿宋" w:cs="Tahoma" w:hint="eastAsia"/>
          <w:color w:val="333333"/>
          <w:sz w:val="29"/>
          <w:szCs w:val="29"/>
        </w:rPr>
        <w:t>，但</w:t>
      </w:r>
      <w:r>
        <w:rPr>
          <w:rFonts w:ascii="仿宋" w:eastAsia="仿宋" w:hAnsi="仿宋" w:cs="Tahoma" w:hint="eastAsia"/>
          <w:color w:val="0000FF"/>
          <w:sz w:val="29"/>
          <w:szCs w:val="29"/>
        </w:rPr>
        <w:t>出卖人故意</w:t>
      </w:r>
      <w:r>
        <w:rPr>
          <w:rFonts w:ascii="仿宋" w:eastAsia="仿宋" w:hAnsi="仿宋" w:cs="Tahoma" w:hint="eastAsia"/>
          <w:color w:val="333333"/>
          <w:sz w:val="29"/>
          <w:szCs w:val="29"/>
        </w:rPr>
        <w:t>或者因</w:t>
      </w:r>
      <w:r>
        <w:rPr>
          <w:rFonts w:ascii="仿宋" w:eastAsia="仿宋" w:hAnsi="仿宋" w:cs="Tahoma" w:hint="eastAsia"/>
          <w:color w:val="0000FF"/>
          <w:sz w:val="29"/>
          <w:szCs w:val="29"/>
        </w:rPr>
        <w:t>重大过失不告知</w:t>
      </w:r>
      <w:r>
        <w:rPr>
          <w:rFonts w:ascii="仿宋" w:eastAsia="仿宋" w:hAnsi="仿宋" w:cs="Tahoma" w:hint="eastAsia"/>
          <w:color w:val="333333"/>
          <w:sz w:val="29"/>
          <w:szCs w:val="29"/>
        </w:rPr>
        <w:t>买受人标的</w:t>
      </w:r>
      <w:r>
        <w:rPr>
          <w:rFonts w:ascii="仿宋" w:eastAsia="仿宋" w:hAnsi="仿宋" w:cs="Tahoma" w:hint="eastAsia"/>
          <w:color w:val="0000FF"/>
          <w:sz w:val="29"/>
          <w:szCs w:val="29"/>
        </w:rPr>
        <w:t>物的瑕疵</w:t>
      </w:r>
      <w:r>
        <w:rPr>
          <w:rFonts w:ascii="仿宋" w:eastAsia="仿宋" w:hAnsi="仿宋" w:cs="Tahoma" w:hint="eastAsia"/>
          <w:color w:val="333333"/>
          <w:sz w:val="29"/>
          <w:szCs w:val="29"/>
        </w:rPr>
        <w:t>，出卖人</w:t>
      </w:r>
      <w:r>
        <w:rPr>
          <w:rFonts w:ascii="仿宋" w:eastAsia="仿宋" w:hAnsi="仿宋" w:cs="Tahoma" w:hint="eastAsia"/>
          <w:color w:val="0000FF"/>
          <w:sz w:val="29"/>
          <w:szCs w:val="29"/>
        </w:rPr>
        <w:t>主张依约</w:t>
      </w:r>
      <w:r>
        <w:rPr>
          <w:rFonts w:ascii="仿宋" w:eastAsia="仿宋" w:hAnsi="仿宋" w:cs="Tahoma" w:hint="eastAsia"/>
          <w:color w:val="333333"/>
          <w:sz w:val="29"/>
          <w:szCs w:val="29"/>
        </w:rPr>
        <w:t>减轻或者免除瑕疵担保责任的，人民法院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w:t>
      </w:r>
    </w:p>
    <w:p w14:paraId="2B2DA78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FF0000"/>
          <w:sz w:val="29"/>
          <w:szCs w:val="29"/>
        </w:rPr>
        <w:t>法条解析：</w:t>
      </w:r>
    </w:p>
    <w:p w14:paraId="11813B3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1、对于物的瑕疵担保责任，双方当事人可以依约定减轻或者免除。</w:t>
      </w:r>
    </w:p>
    <w:p w14:paraId="25C97DE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第三十三条</w:t>
      </w:r>
    </w:p>
    <w:p w14:paraId="3DEFE75A"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[知道物的瑕疵免责]</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在</w:t>
      </w:r>
      <w:r>
        <w:rPr>
          <w:rFonts w:ascii="仿宋" w:eastAsia="仿宋" w:hAnsi="仿宋" w:cs="Tahoma" w:hint="eastAsia"/>
          <w:color w:val="0000FF"/>
          <w:sz w:val="29"/>
          <w:szCs w:val="29"/>
        </w:rPr>
        <w:t>缔约时知道</w:t>
      </w:r>
      <w:r>
        <w:rPr>
          <w:rFonts w:ascii="仿宋" w:eastAsia="仿宋" w:hAnsi="仿宋" w:cs="Tahoma" w:hint="eastAsia"/>
          <w:color w:val="333333"/>
          <w:sz w:val="29"/>
          <w:szCs w:val="29"/>
        </w:rPr>
        <w:t>或者</w:t>
      </w:r>
      <w:r>
        <w:rPr>
          <w:rFonts w:ascii="仿宋" w:eastAsia="仿宋" w:hAnsi="仿宋" w:cs="Tahoma" w:hint="eastAsia"/>
          <w:color w:val="0000FF"/>
          <w:sz w:val="29"/>
          <w:szCs w:val="29"/>
        </w:rPr>
        <w:t>应当知道标的物质量存在瑕疵</w:t>
      </w:r>
      <w:r>
        <w:rPr>
          <w:rFonts w:ascii="仿宋" w:eastAsia="仿宋" w:hAnsi="仿宋" w:cs="Tahoma" w:hint="eastAsia"/>
          <w:color w:val="333333"/>
          <w:sz w:val="29"/>
          <w:szCs w:val="29"/>
        </w:rPr>
        <w:t>，主张</w:t>
      </w:r>
      <w:r>
        <w:rPr>
          <w:rFonts w:ascii="仿宋" w:eastAsia="仿宋" w:hAnsi="仿宋" w:cs="Tahoma" w:hint="eastAsia"/>
          <w:color w:val="0000FF"/>
          <w:sz w:val="29"/>
          <w:szCs w:val="29"/>
        </w:rPr>
        <w:t>出卖人承担瑕疵担保责任</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，但买受人在缔约时不知道该瑕疵会导致标的物的</w:t>
      </w:r>
      <w:r>
        <w:rPr>
          <w:rFonts w:ascii="仿宋" w:eastAsia="仿宋" w:hAnsi="仿宋" w:cs="Tahoma" w:hint="eastAsia"/>
          <w:color w:val="0000FF"/>
          <w:sz w:val="29"/>
          <w:szCs w:val="29"/>
        </w:rPr>
        <w:t>基本效用显著降低的除外</w:t>
      </w:r>
      <w:r>
        <w:rPr>
          <w:rFonts w:ascii="仿宋" w:eastAsia="仿宋" w:hAnsi="仿宋" w:cs="Tahoma" w:hint="eastAsia"/>
          <w:color w:val="333333"/>
          <w:sz w:val="29"/>
          <w:szCs w:val="29"/>
        </w:rPr>
        <w:t>。</w:t>
      </w:r>
    </w:p>
    <w:p w14:paraId="378B38C5" w14:textId="77777777" w:rsidR="00826BAD" w:rsidRDefault="00826BAD" w:rsidP="00826BAD">
      <w:pPr>
        <w:pStyle w:val="a5"/>
        <w:spacing w:before="0" w:beforeAutospacing="0" w:after="0" w:afterAutospacing="0"/>
        <w:ind w:firstLine="540"/>
        <w:rPr>
          <w:rFonts w:ascii="Tahoma" w:hAnsi="Tahoma" w:cs="Tahoma"/>
          <w:color w:val="333333"/>
          <w:sz w:val="18"/>
          <w:szCs w:val="18"/>
        </w:rPr>
      </w:pPr>
      <w:r>
        <w:rPr>
          <w:rFonts w:ascii="仿宋" w:eastAsia="仿宋" w:hAnsi="仿宋" w:cs="Tahoma" w:hint="eastAsia"/>
          <w:color w:val="333333"/>
          <w:sz w:val="36"/>
          <w:szCs w:val="36"/>
        </w:rPr>
        <w:t>六、所有权保留</w:t>
      </w:r>
    </w:p>
    <w:p w14:paraId="730DA592"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第三十四条</w:t>
      </w:r>
    </w:p>
    <w:p w14:paraId="6D95C13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[不动产不适用所有权保留]</w:t>
      </w:r>
      <w:r>
        <w:rPr>
          <w:rFonts w:ascii="仿宋" w:eastAsia="仿宋" w:hAnsi="仿宋" w:cs="Tahoma" w:hint="eastAsia"/>
          <w:color w:val="0000FF"/>
          <w:sz w:val="29"/>
          <w:szCs w:val="29"/>
        </w:rPr>
        <w:t>买卖合同当事人主张</w:t>
      </w:r>
      <w:r>
        <w:rPr>
          <w:rFonts w:ascii="仿宋" w:eastAsia="仿宋" w:hAnsi="仿宋" w:cs="Tahoma" w:hint="eastAsia"/>
          <w:color w:val="333333"/>
          <w:sz w:val="29"/>
          <w:szCs w:val="29"/>
        </w:rPr>
        <w:t>合同法第一百三十四条关于</w:t>
      </w:r>
      <w:r>
        <w:rPr>
          <w:rFonts w:ascii="仿宋" w:eastAsia="仿宋" w:hAnsi="仿宋" w:cs="Tahoma" w:hint="eastAsia"/>
          <w:color w:val="0000FF"/>
          <w:sz w:val="29"/>
          <w:szCs w:val="29"/>
        </w:rPr>
        <w:t>标的物所有权保留</w:t>
      </w:r>
      <w:r>
        <w:rPr>
          <w:rFonts w:ascii="仿宋" w:eastAsia="仿宋" w:hAnsi="仿宋" w:cs="Tahoma" w:hint="eastAsia"/>
          <w:color w:val="333333"/>
          <w:sz w:val="29"/>
          <w:szCs w:val="29"/>
        </w:rPr>
        <w:t>的规定</w:t>
      </w:r>
      <w:r>
        <w:rPr>
          <w:rFonts w:ascii="仿宋" w:eastAsia="仿宋" w:hAnsi="仿宋" w:cs="Tahoma" w:hint="eastAsia"/>
          <w:color w:val="0000FF"/>
          <w:sz w:val="29"/>
          <w:szCs w:val="29"/>
        </w:rPr>
        <w:t>适用于不动产</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w:t>
      </w:r>
    </w:p>
    <w:p w14:paraId="2522E38E"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第三十五条</w:t>
      </w:r>
    </w:p>
    <w:p w14:paraId="46808073"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[所有权保留的标的物的取回]</w:t>
      </w:r>
      <w:r>
        <w:rPr>
          <w:rFonts w:ascii="仿宋" w:eastAsia="仿宋" w:hAnsi="仿宋" w:cs="Tahoma" w:hint="eastAsia"/>
          <w:color w:val="333333"/>
          <w:sz w:val="29"/>
          <w:szCs w:val="29"/>
        </w:rPr>
        <w:t>当事人约定</w:t>
      </w:r>
      <w:r>
        <w:rPr>
          <w:rFonts w:ascii="仿宋" w:eastAsia="仿宋" w:hAnsi="仿宋" w:cs="Tahoma" w:hint="eastAsia"/>
          <w:color w:val="0000FF"/>
          <w:sz w:val="29"/>
          <w:szCs w:val="29"/>
        </w:rPr>
        <w:t>所有权保留</w:t>
      </w:r>
      <w:r>
        <w:rPr>
          <w:rFonts w:ascii="仿宋" w:eastAsia="仿宋" w:hAnsi="仿宋" w:cs="Tahoma" w:hint="eastAsia"/>
          <w:color w:val="333333"/>
          <w:sz w:val="29"/>
          <w:szCs w:val="29"/>
        </w:rPr>
        <w:t>，在标的物</w:t>
      </w:r>
      <w:r>
        <w:rPr>
          <w:rFonts w:ascii="仿宋" w:eastAsia="仿宋" w:hAnsi="仿宋" w:cs="Tahoma" w:hint="eastAsia"/>
          <w:color w:val="0000FF"/>
          <w:sz w:val="29"/>
          <w:szCs w:val="29"/>
        </w:rPr>
        <w:t>所有权转移前</w:t>
      </w:r>
      <w:r>
        <w:rPr>
          <w:rFonts w:ascii="仿宋" w:eastAsia="仿宋" w:hAnsi="仿宋" w:cs="Tahoma" w:hint="eastAsia"/>
          <w:color w:val="333333"/>
          <w:sz w:val="29"/>
          <w:szCs w:val="29"/>
        </w:rPr>
        <w:t>，买受人有下列情形之一，对出卖人造成损害，</w:t>
      </w:r>
      <w:r>
        <w:rPr>
          <w:rFonts w:ascii="仿宋" w:eastAsia="仿宋" w:hAnsi="仿宋" w:cs="Tahoma" w:hint="eastAsia"/>
          <w:color w:val="0000FF"/>
          <w:sz w:val="29"/>
          <w:szCs w:val="29"/>
        </w:rPr>
        <w:t>出卖人主张取回标的物</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4ACC88A7"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（一）</w:t>
      </w:r>
      <w:r>
        <w:rPr>
          <w:rFonts w:ascii="仿宋" w:eastAsia="仿宋" w:hAnsi="仿宋" w:cs="Tahoma" w:hint="eastAsia"/>
          <w:color w:val="0000FF"/>
          <w:sz w:val="29"/>
          <w:szCs w:val="29"/>
        </w:rPr>
        <w:t>未按约定支付价款</w:t>
      </w:r>
      <w:r>
        <w:rPr>
          <w:rFonts w:ascii="仿宋" w:eastAsia="仿宋" w:hAnsi="仿宋" w:cs="Tahoma" w:hint="eastAsia"/>
          <w:color w:val="333333"/>
          <w:sz w:val="29"/>
          <w:szCs w:val="29"/>
        </w:rPr>
        <w:t>的；</w:t>
      </w:r>
    </w:p>
    <w:p w14:paraId="23A35672"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lastRenderedPageBreak/>
        <w:t>（二）</w:t>
      </w:r>
      <w:r>
        <w:rPr>
          <w:rFonts w:ascii="仿宋" w:eastAsia="仿宋" w:hAnsi="仿宋" w:cs="Tahoma" w:hint="eastAsia"/>
          <w:color w:val="0000FF"/>
          <w:sz w:val="29"/>
          <w:szCs w:val="29"/>
        </w:rPr>
        <w:t>未按约定完成特定条件</w:t>
      </w:r>
      <w:r>
        <w:rPr>
          <w:rFonts w:ascii="仿宋" w:eastAsia="仿宋" w:hAnsi="仿宋" w:cs="Tahoma" w:hint="eastAsia"/>
          <w:color w:val="333333"/>
          <w:sz w:val="29"/>
          <w:szCs w:val="29"/>
        </w:rPr>
        <w:t>的；</w:t>
      </w:r>
    </w:p>
    <w:p w14:paraId="4C381CD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（三）</w:t>
      </w:r>
      <w:r>
        <w:rPr>
          <w:rFonts w:ascii="仿宋" w:eastAsia="仿宋" w:hAnsi="仿宋" w:cs="Tahoma" w:hint="eastAsia"/>
          <w:color w:val="0000FF"/>
          <w:sz w:val="29"/>
          <w:szCs w:val="29"/>
        </w:rPr>
        <w:t>将标的物出卖、出质或者</w:t>
      </w:r>
      <w:proofErr w:type="gramStart"/>
      <w:r>
        <w:rPr>
          <w:rFonts w:ascii="仿宋" w:eastAsia="仿宋" w:hAnsi="仿宋" w:cs="Tahoma" w:hint="eastAsia"/>
          <w:color w:val="0000FF"/>
          <w:sz w:val="29"/>
          <w:szCs w:val="29"/>
        </w:rPr>
        <w:t>作出</w:t>
      </w:r>
      <w:proofErr w:type="gramEnd"/>
      <w:r>
        <w:rPr>
          <w:rFonts w:ascii="仿宋" w:eastAsia="仿宋" w:hAnsi="仿宋" w:cs="Tahoma" w:hint="eastAsia"/>
          <w:color w:val="0000FF"/>
          <w:sz w:val="29"/>
          <w:szCs w:val="29"/>
        </w:rPr>
        <w:t>其他不当处分</w:t>
      </w:r>
      <w:r>
        <w:rPr>
          <w:rFonts w:ascii="仿宋" w:eastAsia="仿宋" w:hAnsi="仿宋" w:cs="Tahoma" w:hint="eastAsia"/>
          <w:color w:val="333333"/>
          <w:sz w:val="29"/>
          <w:szCs w:val="29"/>
        </w:rPr>
        <w:t>的。</w:t>
      </w:r>
    </w:p>
    <w:p w14:paraId="1FB7649C"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取回的标的物价值显著减少，出卖人要求买受人赔偿损失的，人民法院应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599B7BDA"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FF0000"/>
          <w:sz w:val="29"/>
          <w:szCs w:val="29"/>
        </w:rPr>
        <w:t>法条解析：</w:t>
      </w:r>
      <w:r>
        <w:rPr>
          <w:rFonts w:ascii="仿宋" w:eastAsia="仿宋" w:hAnsi="仿宋" w:cs="Tahoma" w:hint="eastAsia"/>
          <w:color w:val="333333"/>
          <w:sz w:val="29"/>
          <w:szCs w:val="29"/>
        </w:rPr>
        <w:br/>
      </w:r>
      <w:r>
        <w:rPr>
          <w:rFonts w:ascii="Calibri" w:eastAsia="仿宋" w:hAnsi="Calibri" w:cs="Calibri"/>
          <w:color w:val="333333"/>
          <w:sz w:val="29"/>
          <w:szCs w:val="29"/>
        </w:rPr>
        <w:t> </w:t>
      </w:r>
      <w:r>
        <w:rPr>
          <w:rFonts w:ascii="仿宋" w:eastAsia="仿宋" w:hAnsi="仿宋" w:cs="Tahoma" w:hint="eastAsia"/>
          <w:color w:val="333333"/>
          <w:sz w:val="29"/>
          <w:szCs w:val="29"/>
        </w:rPr>
        <w:t xml:space="preserve"> </w:t>
      </w:r>
      <w:r>
        <w:rPr>
          <w:rFonts w:ascii="Calibri" w:eastAsia="仿宋" w:hAnsi="Calibri" w:cs="Calibri"/>
          <w:color w:val="333333"/>
          <w:sz w:val="29"/>
          <w:szCs w:val="29"/>
        </w:rPr>
        <w:t> </w:t>
      </w:r>
      <w:r>
        <w:rPr>
          <w:rFonts w:ascii="仿宋" w:eastAsia="仿宋" w:hAnsi="仿宋" w:cs="Tahoma" w:hint="eastAsia"/>
          <w:color w:val="333333"/>
          <w:sz w:val="29"/>
          <w:szCs w:val="29"/>
        </w:rPr>
        <w:t>1、当事人约定所有权保留的标的物，在所有权还未发生转移之前，发生法定的情形下可以主张取回标的物。</w:t>
      </w:r>
    </w:p>
    <w:p w14:paraId="3CEB4977"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第三十六条</w:t>
      </w:r>
    </w:p>
    <w:p w14:paraId="296E29F5"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[不能取回标的物]</w:t>
      </w:r>
      <w:r>
        <w:rPr>
          <w:rFonts w:ascii="仿宋" w:eastAsia="仿宋" w:hAnsi="仿宋" w:cs="Tahoma" w:hint="eastAsia"/>
          <w:color w:val="333333"/>
          <w:sz w:val="29"/>
          <w:szCs w:val="29"/>
        </w:rPr>
        <w:t>买受人已经支付标的物</w:t>
      </w:r>
      <w:r>
        <w:rPr>
          <w:rFonts w:ascii="仿宋" w:eastAsia="仿宋" w:hAnsi="仿宋" w:cs="Tahoma" w:hint="eastAsia"/>
          <w:color w:val="0000FF"/>
          <w:sz w:val="29"/>
          <w:szCs w:val="29"/>
        </w:rPr>
        <w:t>总价款的百分之七十五以上</w:t>
      </w:r>
      <w:r>
        <w:rPr>
          <w:rFonts w:ascii="仿宋" w:eastAsia="仿宋" w:hAnsi="仿宋" w:cs="Tahoma" w:hint="eastAsia"/>
          <w:color w:val="333333"/>
          <w:sz w:val="29"/>
          <w:szCs w:val="29"/>
        </w:rPr>
        <w:t>，出卖人</w:t>
      </w:r>
      <w:r>
        <w:rPr>
          <w:rFonts w:ascii="仿宋" w:eastAsia="仿宋" w:hAnsi="仿宋" w:cs="Tahoma" w:hint="eastAsia"/>
          <w:color w:val="0000FF"/>
          <w:sz w:val="29"/>
          <w:szCs w:val="29"/>
        </w:rPr>
        <w:t>主张取回</w:t>
      </w:r>
      <w:r>
        <w:rPr>
          <w:rFonts w:ascii="仿宋" w:eastAsia="仿宋" w:hAnsi="仿宋" w:cs="Tahoma" w:hint="eastAsia"/>
          <w:color w:val="333333"/>
          <w:sz w:val="29"/>
          <w:szCs w:val="29"/>
        </w:rPr>
        <w:t>标的物的，人民法院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w:t>
      </w:r>
    </w:p>
    <w:p w14:paraId="024C59AD"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在本解释第三十五条第一款第（三）项情形下，</w:t>
      </w:r>
      <w:r>
        <w:rPr>
          <w:rFonts w:ascii="仿宋" w:eastAsia="仿宋" w:hAnsi="仿宋" w:cs="Tahoma" w:hint="eastAsia"/>
          <w:color w:val="0000FF"/>
          <w:sz w:val="29"/>
          <w:szCs w:val="29"/>
        </w:rPr>
        <w:t>第三人</w:t>
      </w:r>
      <w:r>
        <w:rPr>
          <w:rFonts w:ascii="仿宋" w:eastAsia="仿宋" w:hAnsi="仿宋" w:cs="Tahoma" w:hint="eastAsia"/>
          <w:color w:val="333333"/>
          <w:sz w:val="29"/>
          <w:szCs w:val="29"/>
        </w:rPr>
        <w:t>依据物权法第一百零六条的规定已经</w:t>
      </w:r>
      <w:r>
        <w:rPr>
          <w:rFonts w:ascii="仿宋" w:eastAsia="仿宋" w:hAnsi="仿宋" w:cs="Tahoma" w:hint="eastAsia"/>
          <w:color w:val="0000FF"/>
          <w:sz w:val="29"/>
          <w:szCs w:val="29"/>
        </w:rPr>
        <w:t>善意取得</w:t>
      </w:r>
      <w:r>
        <w:rPr>
          <w:rFonts w:ascii="仿宋" w:eastAsia="仿宋" w:hAnsi="仿宋" w:cs="Tahoma" w:hint="eastAsia"/>
          <w:color w:val="333333"/>
          <w:sz w:val="29"/>
          <w:szCs w:val="29"/>
        </w:rPr>
        <w:t>标的物所有权或者其他物权，出卖人</w:t>
      </w:r>
      <w:r>
        <w:rPr>
          <w:rFonts w:ascii="仿宋" w:eastAsia="仿宋" w:hAnsi="仿宋" w:cs="Tahoma" w:hint="eastAsia"/>
          <w:color w:val="0000FF"/>
          <w:sz w:val="29"/>
          <w:szCs w:val="29"/>
        </w:rPr>
        <w:t>主张取回标的物</w:t>
      </w:r>
      <w:r>
        <w:rPr>
          <w:rFonts w:ascii="仿宋" w:eastAsia="仿宋" w:hAnsi="仿宋" w:cs="Tahoma" w:hint="eastAsia"/>
          <w:color w:val="333333"/>
          <w:sz w:val="29"/>
          <w:szCs w:val="29"/>
        </w:rPr>
        <w:t>的，人民法院</w:t>
      </w:r>
      <w:r>
        <w:rPr>
          <w:rFonts w:ascii="仿宋" w:eastAsia="仿宋" w:hAnsi="仿宋" w:cs="Tahoma" w:hint="eastAsia"/>
          <w:color w:val="0000FF"/>
          <w:sz w:val="29"/>
          <w:szCs w:val="29"/>
        </w:rPr>
        <w:t>不予支持</w:t>
      </w:r>
      <w:r>
        <w:rPr>
          <w:rFonts w:ascii="仿宋" w:eastAsia="仿宋" w:hAnsi="仿宋" w:cs="Tahoma" w:hint="eastAsia"/>
          <w:color w:val="333333"/>
          <w:sz w:val="29"/>
          <w:szCs w:val="29"/>
        </w:rPr>
        <w:t>。</w:t>
      </w:r>
    </w:p>
    <w:p w14:paraId="4618E1C4"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第三十七条</w:t>
      </w:r>
    </w:p>
    <w:p w14:paraId="439A0495"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[回赎标的物]</w:t>
      </w:r>
      <w:r>
        <w:rPr>
          <w:rFonts w:ascii="仿宋" w:eastAsia="仿宋" w:hAnsi="仿宋" w:cs="Tahoma" w:hint="eastAsia"/>
          <w:color w:val="0000FF"/>
          <w:sz w:val="29"/>
          <w:szCs w:val="29"/>
        </w:rPr>
        <w:t>出卖人取回标的物</w:t>
      </w:r>
      <w:r>
        <w:rPr>
          <w:rFonts w:ascii="仿宋" w:eastAsia="仿宋" w:hAnsi="仿宋" w:cs="Tahoma" w:hint="eastAsia"/>
          <w:color w:val="333333"/>
          <w:sz w:val="29"/>
          <w:szCs w:val="29"/>
        </w:rPr>
        <w:t>后，买受人在</w:t>
      </w:r>
      <w:r>
        <w:rPr>
          <w:rFonts w:ascii="仿宋" w:eastAsia="仿宋" w:hAnsi="仿宋" w:cs="Tahoma" w:hint="eastAsia"/>
          <w:color w:val="0000FF"/>
          <w:sz w:val="29"/>
          <w:szCs w:val="29"/>
        </w:rPr>
        <w:t>双方约定</w:t>
      </w:r>
      <w:r>
        <w:rPr>
          <w:rFonts w:ascii="仿宋" w:eastAsia="仿宋" w:hAnsi="仿宋" w:cs="Tahoma" w:hint="eastAsia"/>
          <w:color w:val="333333"/>
          <w:sz w:val="29"/>
          <w:szCs w:val="29"/>
        </w:rPr>
        <w:t>的或者出卖人</w:t>
      </w:r>
      <w:r>
        <w:rPr>
          <w:rFonts w:ascii="仿宋" w:eastAsia="仿宋" w:hAnsi="仿宋" w:cs="Tahoma" w:hint="eastAsia"/>
          <w:color w:val="0000FF"/>
          <w:sz w:val="29"/>
          <w:szCs w:val="29"/>
        </w:rPr>
        <w:t>指定的回赎期间</w:t>
      </w:r>
      <w:r>
        <w:rPr>
          <w:rFonts w:ascii="仿宋" w:eastAsia="仿宋" w:hAnsi="仿宋" w:cs="Tahoma" w:hint="eastAsia"/>
          <w:color w:val="333333"/>
          <w:sz w:val="29"/>
          <w:szCs w:val="29"/>
        </w:rPr>
        <w:t>内，消除出卖人取回标的物的事由，</w:t>
      </w:r>
      <w:r>
        <w:rPr>
          <w:rFonts w:ascii="仿宋" w:eastAsia="仿宋" w:hAnsi="仿宋" w:cs="Tahoma" w:hint="eastAsia"/>
          <w:color w:val="0000FF"/>
          <w:sz w:val="29"/>
          <w:szCs w:val="29"/>
        </w:rPr>
        <w:t>主张回赎标的物</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06AE9396"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买受人在回赎期间内</w:t>
      </w:r>
      <w:r>
        <w:rPr>
          <w:rFonts w:ascii="仿宋" w:eastAsia="仿宋" w:hAnsi="仿宋" w:cs="Tahoma" w:hint="eastAsia"/>
          <w:color w:val="0000FF"/>
          <w:sz w:val="29"/>
          <w:szCs w:val="29"/>
        </w:rPr>
        <w:t>没有回赎标的物</w:t>
      </w:r>
      <w:r>
        <w:rPr>
          <w:rFonts w:ascii="仿宋" w:eastAsia="仿宋" w:hAnsi="仿宋" w:cs="Tahoma" w:hint="eastAsia"/>
          <w:color w:val="333333"/>
          <w:sz w:val="29"/>
          <w:szCs w:val="29"/>
        </w:rPr>
        <w:t>的，出卖人可以</w:t>
      </w:r>
      <w:r>
        <w:rPr>
          <w:rFonts w:ascii="仿宋" w:eastAsia="仿宋" w:hAnsi="仿宋" w:cs="Tahoma" w:hint="eastAsia"/>
          <w:color w:val="0000FF"/>
          <w:sz w:val="29"/>
          <w:szCs w:val="29"/>
        </w:rPr>
        <w:t>另行出卖标的物</w:t>
      </w:r>
      <w:r>
        <w:rPr>
          <w:rFonts w:ascii="仿宋" w:eastAsia="仿宋" w:hAnsi="仿宋" w:cs="Tahoma" w:hint="eastAsia"/>
          <w:color w:val="333333"/>
          <w:sz w:val="29"/>
          <w:szCs w:val="29"/>
        </w:rPr>
        <w:t>。</w:t>
      </w:r>
    </w:p>
    <w:p w14:paraId="7260919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出卖人另行出卖标的物的，出卖所得价款依次扣除取回和保管费用、再交易费用、利息、未清偿的价金后仍有剩余的，应返还原买受人；如有不足，出卖人要求原买受人清偿的，人民法院</w:t>
      </w:r>
      <w:r>
        <w:rPr>
          <w:rFonts w:ascii="仿宋" w:eastAsia="仿宋" w:hAnsi="仿宋" w:cs="Tahoma" w:hint="eastAsia"/>
          <w:color w:val="333333"/>
          <w:sz w:val="29"/>
          <w:szCs w:val="29"/>
        </w:rPr>
        <w:lastRenderedPageBreak/>
        <w:t>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持，但原买受人有证据证明出卖人另行出卖的价格明显低于市场价格的除外。</w:t>
      </w:r>
    </w:p>
    <w:p w14:paraId="7DBE6595" w14:textId="77777777" w:rsidR="00826BAD" w:rsidRDefault="00826BAD" w:rsidP="00826BAD">
      <w:pPr>
        <w:pStyle w:val="a5"/>
        <w:spacing w:before="0" w:beforeAutospacing="0" w:after="0" w:afterAutospacing="0"/>
        <w:ind w:firstLine="180"/>
        <w:rPr>
          <w:rFonts w:ascii="Tahoma" w:hAnsi="Tahoma" w:cs="Tahoma"/>
          <w:color w:val="333333"/>
          <w:sz w:val="18"/>
          <w:szCs w:val="18"/>
        </w:rPr>
      </w:pPr>
      <w:r>
        <w:rPr>
          <w:rFonts w:ascii="仿宋" w:eastAsia="仿宋" w:hAnsi="仿宋" w:cs="Tahoma" w:hint="eastAsia"/>
          <w:color w:val="333333"/>
          <w:sz w:val="36"/>
          <w:szCs w:val="36"/>
        </w:rPr>
        <w:t>七、特种买卖</w:t>
      </w:r>
    </w:p>
    <w:p w14:paraId="0C4BFE97"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第三十八条</w:t>
      </w:r>
    </w:p>
    <w:p w14:paraId="5A72AB44"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[分期付款]</w:t>
      </w:r>
      <w:r>
        <w:rPr>
          <w:rFonts w:ascii="仿宋" w:eastAsia="仿宋" w:hAnsi="仿宋" w:cs="Tahoma" w:hint="eastAsia"/>
          <w:color w:val="333333"/>
          <w:sz w:val="29"/>
          <w:szCs w:val="29"/>
        </w:rPr>
        <w:t>合同法第一百六十七条第一款规定的“分期付款”，系指</w:t>
      </w:r>
      <w:r>
        <w:rPr>
          <w:rFonts w:ascii="仿宋" w:eastAsia="仿宋" w:hAnsi="仿宋" w:cs="Tahoma" w:hint="eastAsia"/>
          <w:color w:val="0000FF"/>
          <w:sz w:val="29"/>
          <w:szCs w:val="29"/>
        </w:rPr>
        <w:t>买受人</w:t>
      </w:r>
      <w:r>
        <w:rPr>
          <w:rFonts w:ascii="仿宋" w:eastAsia="仿宋" w:hAnsi="仿宋" w:cs="Tahoma" w:hint="eastAsia"/>
          <w:color w:val="333333"/>
          <w:sz w:val="29"/>
          <w:szCs w:val="29"/>
        </w:rPr>
        <w:t>将应付的</w:t>
      </w:r>
      <w:r>
        <w:rPr>
          <w:rFonts w:ascii="仿宋" w:eastAsia="仿宋" w:hAnsi="仿宋" w:cs="Tahoma" w:hint="eastAsia"/>
          <w:color w:val="0000FF"/>
          <w:sz w:val="29"/>
          <w:szCs w:val="29"/>
        </w:rPr>
        <w:t>总价款</w:t>
      </w:r>
      <w:r>
        <w:rPr>
          <w:rFonts w:ascii="仿宋" w:eastAsia="仿宋" w:hAnsi="仿宋" w:cs="Tahoma" w:hint="eastAsia"/>
          <w:color w:val="333333"/>
          <w:sz w:val="29"/>
          <w:szCs w:val="29"/>
        </w:rPr>
        <w:t>在</w:t>
      </w:r>
      <w:r>
        <w:rPr>
          <w:rFonts w:ascii="仿宋" w:eastAsia="仿宋" w:hAnsi="仿宋" w:cs="Tahoma" w:hint="eastAsia"/>
          <w:color w:val="0000FF"/>
          <w:sz w:val="29"/>
          <w:szCs w:val="29"/>
        </w:rPr>
        <w:t>一定期间</w:t>
      </w:r>
      <w:r>
        <w:rPr>
          <w:rFonts w:ascii="仿宋" w:eastAsia="仿宋" w:hAnsi="仿宋" w:cs="Tahoma" w:hint="eastAsia"/>
          <w:color w:val="333333"/>
          <w:sz w:val="29"/>
          <w:szCs w:val="29"/>
        </w:rPr>
        <w:t>内</w:t>
      </w:r>
      <w:r>
        <w:rPr>
          <w:rFonts w:ascii="仿宋" w:eastAsia="仿宋" w:hAnsi="仿宋" w:cs="Tahoma" w:hint="eastAsia"/>
          <w:color w:val="0000FF"/>
          <w:sz w:val="29"/>
          <w:szCs w:val="29"/>
        </w:rPr>
        <w:t>至少分三次向出卖人支付</w:t>
      </w:r>
      <w:r>
        <w:rPr>
          <w:rFonts w:ascii="仿宋" w:eastAsia="仿宋" w:hAnsi="仿宋" w:cs="Tahoma" w:hint="eastAsia"/>
          <w:color w:val="333333"/>
          <w:sz w:val="29"/>
          <w:szCs w:val="29"/>
        </w:rPr>
        <w:t>。</w:t>
      </w:r>
    </w:p>
    <w:p w14:paraId="7C212352" w14:textId="77777777" w:rsidR="00826BAD" w:rsidRDefault="00826BAD" w:rsidP="00826BAD">
      <w:pPr>
        <w:pStyle w:val="a5"/>
        <w:spacing w:before="0" w:beforeAutospacing="0" w:after="0" w:afterAutospacing="0"/>
        <w:ind w:left="555"/>
        <w:rPr>
          <w:rFonts w:ascii="Tahoma" w:hAnsi="Tahoma" w:cs="Tahoma"/>
          <w:color w:val="333333"/>
          <w:sz w:val="18"/>
          <w:szCs w:val="18"/>
        </w:rPr>
      </w:pPr>
      <w:r>
        <w:rPr>
          <w:rFonts w:ascii="仿宋" w:eastAsia="仿宋" w:hAnsi="仿宋" w:cs="Tahoma" w:hint="eastAsia"/>
          <w:color w:val="333333"/>
          <w:sz w:val="29"/>
          <w:szCs w:val="29"/>
        </w:rPr>
        <w:t>分期付款买卖合同的约定违反合同法第一百六十七条第一款的规定，损害买受人利益，买受人主张该约定无效的，人民法院应</w:t>
      </w:r>
      <w:proofErr w:type="gramStart"/>
      <w:r>
        <w:rPr>
          <w:rFonts w:ascii="仿宋" w:eastAsia="仿宋" w:hAnsi="仿宋" w:cs="Tahoma" w:hint="eastAsia"/>
          <w:color w:val="333333"/>
          <w:sz w:val="29"/>
          <w:szCs w:val="29"/>
        </w:rPr>
        <w:t>予支</w:t>
      </w:r>
      <w:proofErr w:type="gramEnd"/>
      <w:r>
        <w:rPr>
          <w:rFonts w:ascii="仿宋" w:eastAsia="仿宋" w:hAnsi="仿宋" w:cs="Tahoma" w:hint="eastAsia"/>
          <w:color w:val="333333"/>
          <w:sz w:val="29"/>
          <w:szCs w:val="29"/>
        </w:rPr>
        <w:t>持。</w:t>
      </w:r>
    </w:p>
    <w:p w14:paraId="1E54F5E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第三十九条</w:t>
      </w:r>
    </w:p>
    <w:p w14:paraId="3C6A7529"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[分期付款扣留价金的返还]</w:t>
      </w:r>
      <w:r>
        <w:rPr>
          <w:rFonts w:ascii="仿宋" w:eastAsia="仿宋" w:hAnsi="仿宋" w:cs="Tahoma" w:hint="eastAsia"/>
          <w:color w:val="0000FF"/>
          <w:sz w:val="29"/>
          <w:szCs w:val="29"/>
        </w:rPr>
        <w:t>分期付款买卖合同约定</w:t>
      </w:r>
      <w:r>
        <w:rPr>
          <w:rFonts w:ascii="仿宋" w:eastAsia="仿宋" w:hAnsi="仿宋" w:cs="Tahoma" w:hint="eastAsia"/>
          <w:color w:val="333333"/>
          <w:sz w:val="29"/>
          <w:szCs w:val="29"/>
        </w:rPr>
        <w:t>出卖人在解除合同时可以</w:t>
      </w:r>
      <w:r>
        <w:rPr>
          <w:rFonts w:ascii="仿宋" w:eastAsia="仿宋" w:hAnsi="仿宋" w:cs="Tahoma" w:hint="eastAsia"/>
          <w:color w:val="0000FF"/>
          <w:sz w:val="29"/>
          <w:szCs w:val="29"/>
        </w:rPr>
        <w:t>扣留已受领价金</w:t>
      </w:r>
      <w:r>
        <w:rPr>
          <w:rFonts w:ascii="仿宋" w:eastAsia="仿宋" w:hAnsi="仿宋" w:cs="Tahoma" w:hint="eastAsia"/>
          <w:color w:val="333333"/>
          <w:sz w:val="29"/>
          <w:szCs w:val="29"/>
        </w:rPr>
        <w:t>，出卖人扣留的金额超过标的物使用费以及标的物受损赔偿额，买受人请求</w:t>
      </w:r>
      <w:r>
        <w:rPr>
          <w:rFonts w:ascii="仿宋" w:eastAsia="仿宋" w:hAnsi="仿宋" w:cs="Tahoma" w:hint="eastAsia"/>
          <w:color w:val="0000FF"/>
          <w:sz w:val="29"/>
          <w:szCs w:val="29"/>
        </w:rPr>
        <w:t>返还超过部分</w:t>
      </w:r>
      <w:r>
        <w:rPr>
          <w:rFonts w:ascii="仿宋" w:eastAsia="仿宋" w:hAnsi="仿宋" w:cs="Tahoma" w:hint="eastAsia"/>
          <w:color w:val="333333"/>
          <w:sz w:val="29"/>
          <w:szCs w:val="29"/>
        </w:rPr>
        <w:t>的，人民法院应</w:t>
      </w:r>
      <w:proofErr w:type="gramStart"/>
      <w:r>
        <w:rPr>
          <w:rFonts w:ascii="仿宋" w:eastAsia="仿宋" w:hAnsi="仿宋" w:cs="Tahoma" w:hint="eastAsia"/>
          <w:color w:val="333333"/>
          <w:sz w:val="29"/>
          <w:szCs w:val="29"/>
        </w:rPr>
        <w:t>予</w:t>
      </w:r>
      <w:r>
        <w:rPr>
          <w:rFonts w:ascii="仿宋" w:eastAsia="仿宋" w:hAnsi="仿宋" w:cs="Tahoma" w:hint="eastAsia"/>
          <w:color w:val="0000FF"/>
          <w:sz w:val="29"/>
          <w:szCs w:val="29"/>
        </w:rPr>
        <w:t>支</w:t>
      </w:r>
      <w:proofErr w:type="gramEnd"/>
      <w:r>
        <w:rPr>
          <w:rFonts w:ascii="仿宋" w:eastAsia="仿宋" w:hAnsi="仿宋" w:cs="Tahoma" w:hint="eastAsia"/>
          <w:color w:val="0000FF"/>
          <w:sz w:val="29"/>
          <w:szCs w:val="29"/>
        </w:rPr>
        <w:t>持</w:t>
      </w:r>
      <w:r>
        <w:rPr>
          <w:rFonts w:ascii="仿宋" w:eastAsia="仿宋" w:hAnsi="仿宋" w:cs="Tahoma" w:hint="eastAsia"/>
          <w:color w:val="333333"/>
          <w:sz w:val="29"/>
          <w:szCs w:val="29"/>
        </w:rPr>
        <w:t>。</w:t>
      </w:r>
    </w:p>
    <w:p w14:paraId="5B1D825B"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rPr>
        <w:t>当事人对标的物的使用费没有约定的，人民法院可以参照当地同类标的物的租金标准确定。</w:t>
      </w:r>
    </w:p>
    <w:p w14:paraId="161EBC72"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Fonts w:ascii="仿宋" w:eastAsia="仿宋" w:hAnsi="仿宋" w:cs="Tahoma" w:hint="eastAsia"/>
          <w:color w:val="333333"/>
          <w:sz w:val="29"/>
          <w:szCs w:val="29"/>
          <w:shd w:val="clear" w:color="auto" w:fill="C0C0C0"/>
        </w:rPr>
        <w:t>第四十条</w:t>
      </w:r>
    </w:p>
    <w:p w14:paraId="34301DA8" w14:textId="77777777" w:rsidR="00826BAD" w:rsidRDefault="00826BAD" w:rsidP="00826BAD">
      <w:pPr>
        <w:pStyle w:val="a5"/>
        <w:spacing w:before="0" w:beforeAutospacing="0" w:after="0" w:afterAutospacing="0"/>
        <w:ind w:firstLine="555"/>
        <w:rPr>
          <w:rFonts w:ascii="Tahoma" w:hAnsi="Tahoma" w:cs="Tahoma"/>
          <w:color w:val="333333"/>
          <w:sz w:val="18"/>
          <w:szCs w:val="18"/>
        </w:rPr>
      </w:pPr>
      <w:r>
        <w:rPr>
          <w:rStyle w:val="a6"/>
          <w:rFonts w:ascii="仿宋" w:eastAsia="仿宋" w:hAnsi="仿宋" w:cs="Tahoma" w:hint="eastAsia"/>
          <w:color w:val="FF0000"/>
          <w:sz w:val="29"/>
          <w:szCs w:val="29"/>
          <w:shd w:val="clear" w:color="auto" w:fill="FFFF00"/>
        </w:rPr>
        <w:t>[样品质量]</w:t>
      </w:r>
      <w:r>
        <w:rPr>
          <w:rFonts w:ascii="仿宋" w:eastAsia="仿宋" w:hAnsi="仿宋" w:cs="Tahoma" w:hint="eastAsia"/>
          <w:color w:val="333333"/>
          <w:sz w:val="29"/>
          <w:szCs w:val="29"/>
        </w:rPr>
        <w:t>合同</w:t>
      </w:r>
      <w:r>
        <w:rPr>
          <w:rFonts w:ascii="仿宋" w:eastAsia="仿宋" w:hAnsi="仿宋" w:cs="Tahoma" w:hint="eastAsia"/>
          <w:color w:val="0000FF"/>
          <w:sz w:val="29"/>
          <w:szCs w:val="29"/>
        </w:rPr>
        <w:t>约定的样品质量</w:t>
      </w:r>
      <w:r>
        <w:rPr>
          <w:rFonts w:ascii="仿宋" w:eastAsia="仿宋" w:hAnsi="仿宋" w:cs="Tahoma" w:hint="eastAsia"/>
          <w:color w:val="333333"/>
          <w:sz w:val="29"/>
          <w:szCs w:val="29"/>
        </w:rPr>
        <w:t>与</w:t>
      </w:r>
      <w:r>
        <w:rPr>
          <w:rFonts w:ascii="仿宋" w:eastAsia="仿宋" w:hAnsi="仿宋" w:cs="Tahoma" w:hint="eastAsia"/>
          <w:color w:val="0000FF"/>
          <w:sz w:val="29"/>
          <w:szCs w:val="29"/>
        </w:rPr>
        <w:t>文字说明不一致</w:t>
      </w:r>
      <w:r>
        <w:rPr>
          <w:rFonts w:ascii="仿宋" w:eastAsia="仿宋" w:hAnsi="仿宋" w:cs="Tahoma" w:hint="eastAsia"/>
          <w:color w:val="333333"/>
          <w:sz w:val="29"/>
          <w:szCs w:val="29"/>
        </w:rPr>
        <w:t>且发生纠纷时当事人</w:t>
      </w:r>
      <w:r>
        <w:rPr>
          <w:rFonts w:ascii="仿宋" w:eastAsia="仿宋" w:hAnsi="仿宋" w:cs="Tahoma" w:hint="eastAsia"/>
          <w:color w:val="0000FF"/>
          <w:sz w:val="29"/>
          <w:szCs w:val="29"/>
        </w:rPr>
        <w:t>不能达成合意</w:t>
      </w:r>
      <w:r>
        <w:rPr>
          <w:rFonts w:ascii="仿宋" w:eastAsia="仿宋" w:hAnsi="仿宋" w:cs="Tahoma" w:hint="eastAsia"/>
          <w:color w:val="333333"/>
          <w:sz w:val="29"/>
          <w:szCs w:val="29"/>
        </w:rPr>
        <w:t>，样品封存后</w:t>
      </w:r>
      <w:r>
        <w:rPr>
          <w:rFonts w:ascii="仿宋" w:eastAsia="仿宋" w:hAnsi="仿宋" w:cs="Tahoma" w:hint="eastAsia"/>
          <w:color w:val="0000FF"/>
          <w:sz w:val="29"/>
          <w:szCs w:val="29"/>
        </w:rPr>
        <w:t>外观</w:t>
      </w:r>
      <w:r>
        <w:rPr>
          <w:rFonts w:ascii="仿宋" w:eastAsia="仿宋" w:hAnsi="仿宋" w:cs="Tahoma" w:hint="eastAsia"/>
          <w:color w:val="333333"/>
          <w:sz w:val="29"/>
          <w:szCs w:val="29"/>
        </w:rPr>
        <w:t>和</w:t>
      </w:r>
      <w:r>
        <w:rPr>
          <w:rFonts w:ascii="仿宋" w:eastAsia="仿宋" w:hAnsi="仿宋" w:cs="Tahoma" w:hint="eastAsia"/>
          <w:color w:val="0000FF"/>
          <w:sz w:val="29"/>
          <w:szCs w:val="29"/>
        </w:rPr>
        <w:t>内在品质没有</w:t>
      </w:r>
      <w:r>
        <w:rPr>
          <w:rFonts w:ascii="仿宋" w:eastAsia="仿宋" w:hAnsi="仿宋" w:cs="Tahoma" w:hint="eastAsia"/>
          <w:color w:val="333333"/>
          <w:sz w:val="29"/>
          <w:szCs w:val="29"/>
        </w:rPr>
        <w:t>发生</w:t>
      </w:r>
      <w:r>
        <w:rPr>
          <w:rFonts w:ascii="仿宋" w:eastAsia="仿宋" w:hAnsi="仿宋" w:cs="Tahoma" w:hint="eastAsia"/>
          <w:color w:val="0000FF"/>
          <w:sz w:val="29"/>
          <w:szCs w:val="29"/>
        </w:rPr>
        <w:t>变化</w:t>
      </w:r>
      <w:r>
        <w:rPr>
          <w:rFonts w:ascii="仿宋" w:eastAsia="仿宋" w:hAnsi="仿宋" w:cs="Tahoma" w:hint="eastAsia"/>
          <w:color w:val="333333"/>
          <w:sz w:val="29"/>
          <w:szCs w:val="29"/>
        </w:rPr>
        <w:t>的，人民法院应当以</w:t>
      </w:r>
      <w:r>
        <w:rPr>
          <w:rFonts w:ascii="仿宋" w:eastAsia="仿宋" w:hAnsi="仿宋" w:cs="Tahoma" w:hint="eastAsia"/>
          <w:color w:val="0000FF"/>
          <w:sz w:val="29"/>
          <w:szCs w:val="29"/>
        </w:rPr>
        <w:t>样品为准</w:t>
      </w:r>
      <w:r>
        <w:rPr>
          <w:rFonts w:ascii="仿宋" w:eastAsia="仿宋" w:hAnsi="仿宋" w:cs="Tahoma" w:hint="eastAsia"/>
          <w:color w:val="333333"/>
          <w:sz w:val="29"/>
          <w:szCs w:val="29"/>
        </w:rPr>
        <w:t>；外观和内在品质</w:t>
      </w:r>
      <w:r>
        <w:rPr>
          <w:rFonts w:ascii="仿宋" w:eastAsia="仿宋" w:hAnsi="仿宋" w:cs="Tahoma" w:hint="eastAsia"/>
          <w:color w:val="0000FF"/>
          <w:sz w:val="29"/>
          <w:szCs w:val="29"/>
        </w:rPr>
        <w:t>发生变化</w:t>
      </w:r>
      <w:r>
        <w:rPr>
          <w:rFonts w:ascii="仿宋" w:eastAsia="仿宋" w:hAnsi="仿宋" w:cs="Tahoma" w:hint="eastAsia"/>
          <w:color w:val="333333"/>
          <w:sz w:val="29"/>
          <w:szCs w:val="29"/>
        </w:rPr>
        <w:t>，</w:t>
      </w:r>
      <w:r>
        <w:rPr>
          <w:rFonts w:ascii="仿宋" w:eastAsia="仿宋" w:hAnsi="仿宋" w:cs="Tahoma" w:hint="eastAsia"/>
          <w:color w:val="333333"/>
          <w:sz w:val="29"/>
          <w:szCs w:val="29"/>
        </w:rPr>
        <w:lastRenderedPageBreak/>
        <w:t>或者当事人对是否发生变化有争议而又无法查明的，人民法院应当以</w:t>
      </w:r>
      <w:r>
        <w:rPr>
          <w:rFonts w:ascii="仿宋" w:eastAsia="仿宋" w:hAnsi="仿宋" w:cs="Tahoma" w:hint="eastAsia"/>
          <w:color w:val="0000FF"/>
          <w:sz w:val="29"/>
          <w:szCs w:val="29"/>
        </w:rPr>
        <w:t>文字说明为准</w:t>
      </w:r>
      <w:r>
        <w:rPr>
          <w:rFonts w:ascii="仿宋" w:eastAsia="仿宋" w:hAnsi="仿宋" w:cs="Tahoma" w:hint="eastAsia"/>
          <w:color w:val="333333"/>
          <w:sz w:val="29"/>
          <w:szCs w:val="29"/>
        </w:rPr>
        <w:t>。</w:t>
      </w:r>
    </w:p>
    <w:p w14:paraId="1DF317F4" w14:textId="1EF646CD" w:rsidR="00826BAD" w:rsidRDefault="00826BAD" w:rsidP="00826BAD">
      <w:pPr>
        <w:pStyle w:val="a5"/>
        <w:spacing w:before="0" w:beforeAutospacing="0" w:after="0" w:afterAutospacing="0"/>
        <w:ind w:firstLine="555"/>
      </w:pPr>
      <w:bookmarkStart w:id="0" w:name="_GoBack"/>
      <w:bookmarkEnd w:id="0"/>
      <w:r>
        <w:rPr>
          <w:rFonts w:ascii="仿宋" w:eastAsia="仿宋" w:hAnsi="仿宋" w:hint="eastAsia"/>
          <w:sz w:val="29"/>
          <w:szCs w:val="29"/>
          <w:shd w:val="clear" w:color="auto" w:fill="C0C0C0"/>
        </w:rPr>
        <w:t>第四十一条</w:t>
      </w:r>
    </w:p>
    <w:p w14:paraId="11EAB3CD" w14:textId="77777777" w:rsidR="00826BAD" w:rsidRDefault="00826BAD" w:rsidP="00826BAD">
      <w:pPr>
        <w:pStyle w:val="a5"/>
        <w:spacing w:before="0" w:beforeAutospacing="0" w:after="0" w:afterAutospacing="0"/>
        <w:ind w:firstLine="555"/>
      </w:pPr>
      <w:r>
        <w:rPr>
          <w:rStyle w:val="a6"/>
          <w:rFonts w:ascii="仿宋" w:eastAsia="仿宋" w:hAnsi="仿宋" w:hint="eastAsia"/>
          <w:color w:val="FF0000"/>
          <w:sz w:val="29"/>
          <w:szCs w:val="29"/>
          <w:shd w:val="clear" w:color="auto" w:fill="FFFF00"/>
        </w:rPr>
        <w:t>[试用物推定购买]</w:t>
      </w:r>
      <w:r>
        <w:rPr>
          <w:rFonts w:ascii="仿宋" w:eastAsia="仿宋" w:hAnsi="仿宋" w:hint="eastAsia"/>
          <w:sz w:val="29"/>
          <w:szCs w:val="29"/>
        </w:rPr>
        <w:t>试用买卖的买受人在试用期内</w:t>
      </w:r>
      <w:r>
        <w:rPr>
          <w:rFonts w:ascii="仿宋" w:eastAsia="仿宋" w:hAnsi="仿宋" w:hint="eastAsia"/>
          <w:color w:val="0000FF"/>
          <w:sz w:val="29"/>
          <w:szCs w:val="29"/>
        </w:rPr>
        <w:t>已经支付一部分价款</w:t>
      </w:r>
      <w:r>
        <w:rPr>
          <w:rFonts w:ascii="仿宋" w:eastAsia="仿宋" w:hAnsi="仿宋" w:hint="eastAsia"/>
          <w:sz w:val="29"/>
          <w:szCs w:val="29"/>
        </w:rPr>
        <w:t>的，人民法院应当</w:t>
      </w:r>
      <w:r>
        <w:rPr>
          <w:rFonts w:ascii="仿宋" w:eastAsia="仿宋" w:hAnsi="仿宋" w:hint="eastAsia"/>
          <w:color w:val="0000FF"/>
          <w:sz w:val="29"/>
          <w:szCs w:val="29"/>
        </w:rPr>
        <w:t>认定买受人同意购买</w:t>
      </w:r>
      <w:r>
        <w:rPr>
          <w:rFonts w:ascii="仿宋" w:eastAsia="仿宋" w:hAnsi="仿宋" w:hint="eastAsia"/>
          <w:sz w:val="29"/>
          <w:szCs w:val="29"/>
        </w:rPr>
        <w:t>，但合同另有约定的除外。</w:t>
      </w:r>
    </w:p>
    <w:p w14:paraId="74006FE0" w14:textId="77777777" w:rsidR="00826BAD" w:rsidRDefault="00826BAD" w:rsidP="00826BAD">
      <w:pPr>
        <w:pStyle w:val="a5"/>
        <w:spacing w:before="0" w:beforeAutospacing="0" w:after="0" w:afterAutospacing="0"/>
        <w:ind w:firstLine="555"/>
      </w:pPr>
      <w:r>
        <w:rPr>
          <w:rFonts w:ascii="仿宋" w:eastAsia="仿宋" w:hAnsi="仿宋" w:hint="eastAsia"/>
          <w:sz w:val="29"/>
          <w:szCs w:val="29"/>
        </w:rPr>
        <w:t>在试用期内，买受人对标的物实施了</w:t>
      </w:r>
      <w:r>
        <w:rPr>
          <w:rFonts w:ascii="仿宋" w:eastAsia="仿宋" w:hAnsi="仿宋" w:hint="eastAsia"/>
          <w:color w:val="0000FF"/>
          <w:sz w:val="29"/>
          <w:szCs w:val="29"/>
        </w:rPr>
        <w:t>出卖</w:t>
      </w:r>
      <w:r>
        <w:rPr>
          <w:rFonts w:ascii="仿宋" w:eastAsia="仿宋" w:hAnsi="仿宋" w:hint="eastAsia"/>
          <w:sz w:val="29"/>
          <w:szCs w:val="29"/>
        </w:rPr>
        <w:t>、</w:t>
      </w:r>
      <w:r>
        <w:rPr>
          <w:rFonts w:ascii="仿宋" w:eastAsia="仿宋" w:hAnsi="仿宋" w:hint="eastAsia"/>
          <w:color w:val="0000FF"/>
          <w:sz w:val="29"/>
          <w:szCs w:val="29"/>
        </w:rPr>
        <w:t>出租</w:t>
      </w:r>
      <w:r>
        <w:rPr>
          <w:rFonts w:ascii="仿宋" w:eastAsia="仿宋" w:hAnsi="仿宋" w:hint="eastAsia"/>
          <w:sz w:val="29"/>
          <w:szCs w:val="29"/>
        </w:rPr>
        <w:t>、</w:t>
      </w:r>
      <w:r>
        <w:rPr>
          <w:rFonts w:ascii="仿宋" w:eastAsia="仿宋" w:hAnsi="仿宋" w:hint="eastAsia"/>
          <w:color w:val="0000FF"/>
          <w:sz w:val="29"/>
          <w:szCs w:val="29"/>
        </w:rPr>
        <w:t>设定担保物权</w:t>
      </w:r>
      <w:r>
        <w:rPr>
          <w:rFonts w:ascii="仿宋" w:eastAsia="仿宋" w:hAnsi="仿宋" w:hint="eastAsia"/>
          <w:sz w:val="29"/>
          <w:szCs w:val="29"/>
        </w:rPr>
        <w:t>等非试用行为的，人民法院应当认定买受人</w:t>
      </w:r>
      <w:r>
        <w:rPr>
          <w:rFonts w:ascii="仿宋" w:eastAsia="仿宋" w:hAnsi="仿宋" w:hint="eastAsia"/>
          <w:color w:val="0000FF"/>
          <w:sz w:val="29"/>
          <w:szCs w:val="29"/>
        </w:rPr>
        <w:t>同意购买</w:t>
      </w:r>
      <w:r>
        <w:rPr>
          <w:rFonts w:ascii="仿宋" w:eastAsia="仿宋" w:hAnsi="仿宋" w:hint="eastAsia"/>
          <w:sz w:val="29"/>
          <w:szCs w:val="29"/>
        </w:rPr>
        <w:t>。</w:t>
      </w:r>
    </w:p>
    <w:p w14:paraId="4FD0CB40" w14:textId="77777777" w:rsidR="00826BAD" w:rsidRDefault="00826BAD" w:rsidP="00826BAD">
      <w:pPr>
        <w:pStyle w:val="a5"/>
        <w:spacing w:before="0" w:beforeAutospacing="0" w:after="0" w:afterAutospacing="0"/>
        <w:ind w:firstLine="705"/>
      </w:pPr>
      <w:r>
        <w:rPr>
          <w:rFonts w:ascii="仿宋" w:eastAsia="仿宋" w:hAnsi="仿宋" w:hint="eastAsia"/>
          <w:sz w:val="29"/>
          <w:szCs w:val="29"/>
          <w:shd w:val="clear" w:color="auto" w:fill="C0C0C0"/>
        </w:rPr>
        <w:t>第四十二条</w:t>
      </w:r>
    </w:p>
    <w:p w14:paraId="18123F3A" w14:textId="77777777" w:rsidR="00826BAD" w:rsidRDefault="00826BAD" w:rsidP="00826BAD">
      <w:pPr>
        <w:pStyle w:val="a5"/>
        <w:spacing w:before="0" w:beforeAutospacing="0" w:after="0" w:afterAutospacing="0"/>
        <w:ind w:firstLine="705"/>
      </w:pPr>
      <w:r>
        <w:rPr>
          <w:rStyle w:val="a6"/>
          <w:rFonts w:ascii="仿宋" w:eastAsia="仿宋" w:hAnsi="仿宋" w:hint="eastAsia"/>
          <w:color w:val="FF0000"/>
          <w:sz w:val="29"/>
          <w:szCs w:val="29"/>
          <w:shd w:val="clear" w:color="auto" w:fill="FFFF00"/>
        </w:rPr>
        <w:t>[不属于适用买卖]</w:t>
      </w:r>
      <w:r>
        <w:rPr>
          <w:rFonts w:ascii="仿宋" w:eastAsia="仿宋" w:hAnsi="仿宋" w:hint="eastAsia"/>
          <w:color w:val="0000FF"/>
          <w:sz w:val="29"/>
          <w:szCs w:val="29"/>
        </w:rPr>
        <w:t>买卖合同</w:t>
      </w:r>
      <w:r>
        <w:rPr>
          <w:rFonts w:ascii="仿宋" w:eastAsia="仿宋" w:hAnsi="仿宋" w:hint="eastAsia"/>
          <w:sz w:val="29"/>
          <w:szCs w:val="29"/>
        </w:rPr>
        <w:t>存在下列约定内容之一的，</w:t>
      </w:r>
      <w:r>
        <w:rPr>
          <w:rFonts w:ascii="仿宋" w:eastAsia="仿宋" w:hAnsi="仿宋" w:hint="eastAsia"/>
          <w:color w:val="0000FF"/>
          <w:sz w:val="29"/>
          <w:szCs w:val="29"/>
        </w:rPr>
        <w:t>不属于试用买卖</w:t>
      </w:r>
      <w:r>
        <w:rPr>
          <w:rFonts w:ascii="仿宋" w:eastAsia="仿宋" w:hAnsi="仿宋" w:hint="eastAsia"/>
          <w:sz w:val="29"/>
          <w:szCs w:val="29"/>
        </w:rPr>
        <w:t>。买受人主张属于试用买卖的，人民法院不予支持：</w:t>
      </w:r>
    </w:p>
    <w:p w14:paraId="0F1059E8" w14:textId="77777777" w:rsidR="00826BAD" w:rsidRDefault="00826BAD" w:rsidP="00826BAD">
      <w:pPr>
        <w:pStyle w:val="a5"/>
        <w:spacing w:before="0" w:beforeAutospacing="0" w:after="0" w:afterAutospacing="0"/>
        <w:ind w:firstLine="420"/>
      </w:pPr>
      <w:r>
        <w:rPr>
          <w:rFonts w:ascii="仿宋" w:eastAsia="仿宋" w:hAnsi="仿宋" w:hint="eastAsia"/>
          <w:sz w:val="29"/>
          <w:szCs w:val="29"/>
        </w:rPr>
        <w:t>（一）约定标的物经过</w:t>
      </w:r>
      <w:r>
        <w:rPr>
          <w:rFonts w:ascii="仿宋" w:eastAsia="仿宋" w:hAnsi="仿宋" w:hint="eastAsia"/>
          <w:color w:val="0000FF"/>
          <w:sz w:val="29"/>
          <w:szCs w:val="29"/>
        </w:rPr>
        <w:t>试用</w:t>
      </w:r>
      <w:r>
        <w:rPr>
          <w:rFonts w:ascii="仿宋" w:eastAsia="仿宋" w:hAnsi="仿宋" w:hint="eastAsia"/>
          <w:sz w:val="29"/>
          <w:szCs w:val="29"/>
        </w:rPr>
        <w:t>或者</w:t>
      </w:r>
      <w:r>
        <w:rPr>
          <w:rFonts w:ascii="仿宋" w:eastAsia="仿宋" w:hAnsi="仿宋" w:hint="eastAsia"/>
          <w:color w:val="0000FF"/>
          <w:sz w:val="29"/>
          <w:szCs w:val="29"/>
        </w:rPr>
        <w:t>检验符合一定要求</w:t>
      </w:r>
      <w:r>
        <w:rPr>
          <w:rFonts w:ascii="仿宋" w:eastAsia="仿宋" w:hAnsi="仿宋" w:hint="eastAsia"/>
          <w:sz w:val="29"/>
          <w:szCs w:val="29"/>
        </w:rPr>
        <w:t>时，买受人</w:t>
      </w:r>
      <w:r>
        <w:rPr>
          <w:rFonts w:ascii="仿宋" w:eastAsia="仿宋" w:hAnsi="仿宋" w:hint="eastAsia"/>
          <w:color w:val="0000FF"/>
          <w:sz w:val="29"/>
          <w:szCs w:val="29"/>
        </w:rPr>
        <w:t>应当购买标的物</w:t>
      </w:r>
      <w:r>
        <w:rPr>
          <w:rFonts w:ascii="仿宋" w:eastAsia="仿宋" w:hAnsi="仿宋" w:hint="eastAsia"/>
          <w:sz w:val="29"/>
          <w:szCs w:val="29"/>
        </w:rPr>
        <w:t>；</w:t>
      </w:r>
    </w:p>
    <w:p w14:paraId="0155D7DA" w14:textId="77777777" w:rsidR="00826BAD" w:rsidRDefault="00826BAD" w:rsidP="00826BAD">
      <w:pPr>
        <w:pStyle w:val="a5"/>
        <w:spacing w:before="0" w:beforeAutospacing="0" w:after="0" w:afterAutospacing="0"/>
        <w:ind w:firstLine="420"/>
      </w:pPr>
      <w:r>
        <w:rPr>
          <w:rFonts w:ascii="仿宋" w:eastAsia="仿宋" w:hAnsi="仿宋" w:hint="eastAsia"/>
          <w:sz w:val="29"/>
          <w:szCs w:val="29"/>
        </w:rPr>
        <w:t>（二）约定第三人</w:t>
      </w:r>
      <w:r>
        <w:rPr>
          <w:rFonts w:ascii="仿宋" w:eastAsia="仿宋" w:hAnsi="仿宋" w:hint="eastAsia"/>
          <w:color w:val="0000FF"/>
          <w:sz w:val="29"/>
          <w:szCs w:val="29"/>
        </w:rPr>
        <w:t>经试验</w:t>
      </w:r>
      <w:r>
        <w:rPr>
          <w:rFonts w:ascii="仿宋" w:eastAsia="仿宋" w:hAnsi="仿宋" w:hint="eastAsia"/>
          <w:sz w:val="29"/>
          <w:szCs w:val="29"/>
        </w:rPr>
        <w:t>对</w:t>
      </w:r>
      <w:r>
        <w:rPr>
          <w:rFonts w:ascii="仿宋" w:eastAsia="仿宋" w:hAnsi="仿宋" w:hint="eastAsia"/>
          <w:color w:val="0000FF"/>
          <w:sz w:val="29"/>
          <w:szCs w:val="29"/>
        </w:rPr>
        <w:t>标的物认可</w:t>
      </w:r>
      <w:r>
        <w:rPr>
          <w:rFonts w:ascii="仿宋" w:eastAsia="仿宋" w:hAnsi="仿宋" w:hint="eastAsia"/>
          <w:sz w:val="29"/>
          <w:szCs w:val="29"/>
        </w:rPr>
        <w:t>时，买受人</w:t>
      </w:r>
      <w:r>
        <w:rPr>
          <w:rFonts w:ascii="仿宋" w:eastAsia="仿宋" w:hAnsi="仿宋" w:hint="eastAsia"/>
          <w:color w:val="0000FF"/>
          <w:sz w:val="29"/>
          <w:szCs w:val="29"/>
        </w:rPr>
        <w:t>应当购买标的物</w:t>
      </w:r>
      <w:r>
        <w:rPr>
          <w:rFonts w:ascii="仿宋" w:eastAsia="仿宋" w:hAnsi="仿宋" w:hint="eastAsia"/>
          <w:sz w:val="29"/>
          <w:szCs w:val="29"/>
        </w:rPr>
        <w:t>；</w:t>
      </w:r>
    </w:p>
    <w:p w14:paraId="55466D02" w14:textId="77777777" w:rsidR="00826BAD" w:rsidRDefault="00826BAD" w:rsidP="00826BAD">
      <w:pPr>
        <w:pStyle w:val="a5"/>
        <w:spacing w:before="0" w:beforeAutospacing="0" w:after="0" w:afterAutospacing="0"/>
        <w:ind w:firstLine="420"/>
      </w:pPr>
      <w:r>
        <w:rPr>
          <w:rFonts w:ascii="仿宋" w:eastAsia="仿宋" w:hAnsi="仿宋" w:hint="eastAsia"/>
          <w:sz w:val="29"/>
          <w:szCs w:val="29"/>
        </w:rPr>
        <w:t>（三）约定买受人在一定期间内可以</w:t>
      </w:r>
      <w:r>
        <w:rPr>
          <w:rFonts w:ascii="仿宋" w:eastAsia="仿宋" w:hAnsi="仿宋" w:hint="eastAsia"/>
          <w:color w:val="0000FF"/>
          <w:sz w:val="29"/>
          <w:szCs w:val="29"/>
        </w:rPr>
        <w:t>调换标的物</w:t>
      </w:r>
      <w:r>
        <w:rPr>
          <w:rFonts w:ascii="仿宋" w:eastAsia="仿宋" w:hAnsi="仿宋" w:hint="eastAsia"/>
          <w:sz w:val="29"/>
          <w:szCs w:val="29"/>
        </w:rPr>
        <w:t>；</w:t>
      </w:r>
    </w:p>
    <w:p w14:paraId="09D0C304" w14:textId="77777777" w:rsidR="00826BAD" w:rsidRDefault="00826BAD" w:rsidP="00826BAD">
      <w:pPr>
        <w:pStyle w:val="a5"/>
        <w:spacing w:before="0" w:beforeAutospacing="0" w:after="0" w:afterAutospacing="0"/>
        <w:ind w:firstLine="420"/>
      </w:pPr>
      <w:r>
        <w:rPr>
          <w:rFonts w:ascii="仿宋" w:eastAsia="仿宋" w:hAnsi="仿宋" w:hint="eastAsia"/>
          <w:sz w:val="29"/>
          <w:szCs w:val="29"/>
        </w:rPr>
        <w:t>（四）约定买受人在一定期间内可以</w:t>
      </w:r>
      <w:r>
        <w:rPr>
          <w:rFonts w:ascii="仿宋" w:eastAsia="仿宋" w:hAnsi="仿宋" w:hint="eastAsia"/>
          <w:color w:val="0000FF"/>
          <w:sz w:val="29"/>
          <w:szCs w:val="29"/>
        </w:rPr>
        <w:t>退还标的物</w:t>
      </w:r>
      <w:r>
        <w:rPr>
          <w:rFonts w:ascii="仿宋" w:eastAsia="仿宋" w:hAnsi="仿宋" w:hint="eastAsia"/>
          <w:sz w:val="29"/>
          <w:szCs w:val="29"/>
        </w:rPr>
        <w:t>。</w:t>
      </w:r>
    </w:p>
    <w:p w14:paraId="28D634DD" w14:textId="77777777" w:rsidR="00826BAD" w:rsidRDefault="00826BAD" w:rsidP="00826BAD">
      <w:pPr>
        <w:pStyle w:val="a5"/>
        <w:spacing w:before="0" w:beforeAutospacing="0" w:after="0" w:afterAutospacing="0"/>
        <w:ind w:firstLine="555"/>
      </w:pPr>
      <w:r>
        <w:rPr>
          <w:rFonts w:ascii="仿宋" w:eastAsia="仿宋" w:hAnsi="仿宋" w:hint="eastAsia"/>
          <w:sz w:val="29"/>
          <w:szCs w:val="29"/>
          <w:shd w:val="clear" w:color="auto" w:fill="C0C0C0"/>
        </w:rPr>
        <w:t>第四十三条</w:t>
      </w:r>
    </w:p>
    <w:p w14:paraId="3CB6D5E8" w14:textId="77777777" w:rsidR="00826BAD" w:rsidRDefault="00826BAD" w:rsidP="00826BAD">
      <w:pPr>
        <w:pStyle w:val="a5"/>
        <w:spacing w:before="0" w:beforeAutospacing="0" w:after="0" w:afterAutospacing="0"/>
        <w:ind w:firstLine="555"/>
      </w:pPr>
      <w:r>
        <w:rPr>
          <w:rStyle w:val="a6"/>
          <w:rFonts w:ascii="仿宋" w:eastAsia="仿宋" w:hAnsi="仿宋" w:hint="eastAsia"/>
          <w:color w:val="FF0000"/>
          <w:sz w:val="29"/>
          <w:szCs w:val="29"/>
          <w:shd w:val="clear" w:color="auto" w:fill="FFFF00"/>
        </w:rPr>
        <w:t>[不予支付使用费]</w:t>
      </w:r>
      <w:r>
        <w:rPr>
          <w:rFonts w:ascii="仿宋" w:eastAsia="仿宋" w:hAnsi="仿宋" w:hint="eastAsia"/>
          <w:color w:val="0000FF"/>
          <w:sz w:val="29"/>
          <w:szCs w:val="29"/>
        </w:rPr>
        <w:t>试用买卖的当事人没有约定使用费</w:t>
      </w:r>
      <w:r>
        <w:rPr>
          <w:rFonts w:ascii="仿宋" w:eastAsia="仿宋" w:hAnsi="仿宋" w:hint="eastAsia"/>
          <w:sz w:val="29"/>
          <w:szCs w:val="29"/>
        </w:rPr>
        <w:t>或者约定</w:t>
      </w:r>
      <w:r>
        <w:rPr>
          <w:rFonts w:ascii="仿宋" w:eastAsia="仿宋" w:hAnsi="仿宋" w:hint="eastAsia"/>
          <w:color w:val="0000FF"/>
          <w:sz w:val="29"/>
          <w:szCs w:val="29"/>
        </w:rPr>
        <w:t>不明确</w:t>
      </w:r>
      <w:r>
        <w:rPr>
          <w:rFonts w:ascii="仿宋" w:eastAsia="仿宋" w:hAnsi="仿宋" w:hint="eastAsia"/>
          <w:sz w:val="29"/>
          <w:szCs w:val="29"/>
        </w:rPr>
        <w:t>，出卖人主张买受人</w:t>
      </w:r>
      <w:r>
        <w:rPr>
          <w:rFonts w:ascii="仿宋" w:eastAsia="仿宋" w:hAnsi="仿宋" w:hint="eastAsia"/>
          <w:color w:val="0000FF"/>
          <w:sz w:val="29"/>
          <w:szCs w:val="29"/>
        </w:rPr>
        <w:t>支付使用费</w:t>
      </w:r>
      <w:r>
        <w:rPr>
          <w:rFonts w:ascii="仿宋" w:eastAsia="仿宋" w:hAnsi="仿宋" w:hint="eastAsia"/>
          <w:sz w:val="29"/>
          <w:szCs w:val="29"/>
        </w:rPr>
        <w:t>的，人民法院</w:t>
      </w:r>
      <w:r>
        <w:rPr>
          <w:rFonts w:ascii="仿宋" w:eastAsia="仿宋" w:hAnsi="仿宋" w:hint="eastAsia"/>
          <w:color w:val="0000FF"/>
          <w:sz w:val="29"/>
          <w:szCs w:val="29"/>
        </w:rPr>
        <w:t>不予支持</w:t>
      </w:r>
      <w:r>
        <w:rPr>
          <w:rFonts w:ascii="仿宋" w:eastAsia="仿宋" w:hAnsi="仿宋" w:hint="eastAsia"/>
          <w:sz w:val="29"/>
          <w:szCs w:val="29"/>
        </w:rPr>
        <w:t>。</w:t>
      </w:r>
    </w:p>
    <w:p w14:paraId="4D38F408" w14:textId="77777777" w:rsidR="00826BAD" w:rsidRDefault="00826BAD" w:rsidP="00826BAD">
      <w:pPr>
        <w:pStyle w:val="a5"/>
        <w:spacing w:before="0" w:beforeAutospacing="0" w:after="0" w:afterAutospacing="0"/>
        <w:ind w:firstLine="360"/>
      </w:pPr>
      <w:r>
        <w:rPr>
          <w:rFonts w:ascii="仿宋" w:eastAsia="仿宋" w:hAnsi="仿宋" w:hint="eastAsia"/>
          <w:sz w:val="36"/>
          <w:szCs w:val="36"/>
        </w:rPr>
        <w:t>八、其他问题</w:t>
      </w:r>
    </w:p>
    <w:p w14:paraId="1CF6AD14" w14:textId="77777777" w:rsidR="00826BAD" w:rsidRDefault="00826BAD" w:rsidP="00826BAD">
      <w:pPr>
        <w:pStyle w:val="a5"/>
        <w:spacing w:before="0" w:beforeAutospacing="0" w:after="0" w:afterAutospacing="0"/>
        <w:ind w:firstLine="555"/>
      </w:pPr>
      <w:r>
        <w:rPr>
          <w:rFonts w:ascii="仿宋" w:eastAsia="仿宋" w:hAnsi="仿宋" w:hint="eastAsia"/>
          <w:sz w:val="29"/>
          <w:szCs w:val="29"/>
          <w:shd w:val="clear" w:color="auto" w:fill="C0C0C0"/>
        </w:rPr>
        <w:lastRenderedPageBreak/>
        <w:t>第四十四条</w:t>
      </w:r>
    </w:p>
    <w:p w14:paraId="3E5A8765" w14:textId="77777777" w:rsidR="00826BAD" w:rsidRDefault="00826BAD" w:rsidP="00826BAD">
      <w:pPr>
        <w:pStyle w:val="a5"/>
        <w:spacing w:before="0" w:beforeAutospacing="0" w:after="0" w:afterAutospacing="0"/>
        <w:ind w:firstLine="555"/>
      </w:pPr>
      <w:r>
        <w:rPr>
          <w:rStyle w:val="a6"/>
          <w:rFonts w:ascii="仿宋" w:eastAsia="仿宋" w:hAnsi="仿宋" w:hint="eastAsia"/>
          <w:color w:val="FF0000"/>
          <w:sz w:val="29"/>
          <w:szCs w:val="29"/>
          <w:shd w:val="clear" w:color="auto" w:fill="FFFF00"/>
        </w:rPr>
        <w:t>[异议性质的认定]</w:t>
      </w:r>
      <w:r>
        <w:rPr>
          <w:rFonts w:ascii="仿宋" w:eastAsia="仿宋" w:hAnsi="仿宋" w:hint="eastAsia"/>
          <w:color w:val="0000FF"/>
          <w:sz w:val="29"/>
          <w:szCs w:val="29"/>
        </w:rPr>
        <w:t>出卖人履行交付义务</w:t>
      </w:r>
      <w:r>
        <w:rPr>
          <w:rFonts w:ascii="仿宋" w:eastAsia="仿宋" w:hAnsi="仿宋" w:hint="eastAsia"/>
          <w:sz w:val="29"/>
          <w:szCs w:val="29"/>
        </w:rPr>
        <w:t>后诉请</w:t>
      </w:r>
      <w:r>
        <w:rPr>
          <w:rFonts w:ascii="仿宋" w:eastAsia="仿宋" w:hAnsi="仿宋" w:hint="eastAsia"/>
          <w:color w:val="0000FF"/>
          <w:sz w:val="29"/>
          <w:szCs w:val="29"/>
        </w:rPr>
        <w:t>买受人支付价款</w:t>
      </w:r>
      <w:r>
        <w:rPr>
          <w:rFonts w:ascii="仿宋" w:eastAsia="仿宋" w:hAnsi="仿宋" w:hint="eastAsia"/>
          <w:sz w:val="29"/>
          <w:szCs w:val="29"/>
        </w:rPr>
        <w:t>，买受人以出卖人</w:t>
      </w:r>
      <w:r>
        <w:rPr>
          <w:rFonts w:ascii="仿宋" w:eastAsia="仿宋" w:hAnsi="仿宋" w:hint="eastAsia"/>
          <w:color w:val="0000FF"/>
          <w:sz w:val="29"/>
          <w:szCs w:val="29"/>
        </w:rPr>
        <w:t>违约在先</w:t>
      </w:r>
      <w:r>
        <w:rPr>
          <w:rFonts w:ascii="仿宋" w:eastAsia="仿宋" w:hAnsi="仿宋" w:hint="eastAsia"/>
          <w:sz w:val="29"/>
          <w:szCs w:val="29"/>
        </w:rPr>
        <w:t>为由</w:t>
      </w:r>
      <w:r>
        <w:rPr>
          <w:rFonts w:ascii="仿宋" w:eastAsia="仿宋" w:hAnsi="仿宋" w:hint="eastAsia"/>
          <w:color w:val="0000FF"/>
          <w:sz w:val="29"/>
          <w:szCs w:val="29"/>
        </w:rPr>
        <w:t>提出异议</w:t>
      </w:r>
      <w:r>
        <w:rPr>
          <w:rFonts w:ascii="仿宋" w:eastAsia="仿宋" w:hAnsi="仿宋" w:hint="eastAsia"/>
          <w:sz w:val="29"/>
          <w:szCs w:val="29"/>
        </w:rPr>
        <w:t>的，人民法院应当按照下列情况分别处理：</w:t>
      </w:r>
    </w:p>
    <w:p w14:paraId="32091133" w14:textId="77777777" w:rsidR="00826BAD" w:rsidRDefault="00826BAD" w:rsidP="00826BAD">
      <w:pPr>
        <w:pStyle w:val="a5"/>
        <w:spacing w:before="0" w:beforeAutospacing="0" w:after="0" w:afterAutospacing="0"/>
        <w:ind w:firstLine="420"/>
      </w:pPr>
      <w:r>
        <w:rPr>
          <w:rFonts w:ascii="仿宋" w:eastAsia="仿宋" w:hAnsi="仿宋" w:hint="eastAsia"/>
          <w:sz w:val="29"/>
          <w:szCs w:val="29"/>
        </w:rPr>
        <w:t>（一）买受人</w:t>
      </w:r>
      <w:r>
        <w:rPr>
          <w:rFonts w:ascii="仿宋" w:eastAsia="仿宋" w:hAnsi="仿宋" w:hint="eastAsia"/>
          <w:color w:val="0000FF"/>
          <w:sz w:val="29"/>
          <w:szCs w:val="29"/>
        </w:rPr>
        <w:t>拒绝支付违约金</w:t>
      </w:r>
      <w:r>
        <w:rPr>
          <w:rFonts w:ascii="仿宋" w:eastAsia="仿宋" w:hAnsi="仿宋" w:hint="eastAsia"/>
          <w:sz w:val="29"/>
          <w:szCs w:val="29"/>
        </w:rPr>
        <w:t>、拒绝</w:t>
      </w:r>
      <w:r>
        <w:rPr>
          <w:rFonts w:ascii="仿宋" w:eastAsia="仿宋" w:hAnsi="仿宋" w:hint="eastAsia"/>
          <w:color w:val="0000FF"/>
          <w:sz w:val="29"/>
          <w:szCs w:val="29"/>
        </w:rPr>
        <w:t>赔偿损失</w:t>
      </w:r>
      <w:r>
        <w:rPr>
          <w:rFonts w:ascii="仿宋" w:eastAsia="仿宋" w:hAnsi="仿宋" w:hint="eastAsia"/>
          <w:sz w:val="29"/>
          <w:szCs w:val="29"/>
        </w:rPr>
        <w:t>或者</w:t>
      </w:r>
      <w:r>
        <w:rPr>
          <w:rFonts w:ascii="仿宋" w:eastAsia="仿宋" w:hAnsi="仿宋" w:hint="eastAsia"/>
          <w:color w:val="0000FF"/>
          <w:sz w:val="29"/>
          <w:szCs w:val="29"/>
        </w:rPr>
        <w:t>主张出卖人</w:t>
      </w:r>
      <w:r>
        <w:rPr>
          <w:rFonts w:ascii="仿宋" w:eastAsia="仿宋" w:hAnsi="仿宋" w:hint="eastAsia"/>
          <w:sz w:val="29"/>
          <w:szCs w:val="29"/>
        </w:rPr>
        <w:t>应当采取</w:t>
      </w:r>
      <w:r>
        <w:rPr>
          <w:rFonts w:ascii="仿宋" w:eastAsia="仿宋" w:hAnsi="仿宋" w:hint="eastAsia"/>
          <w:color w:val="0000FF"/>
          <w:sz w:val="29"/>
          <w:szCs w:val="29"/>
        </w:rPr>
        <w:t>减少价款</w:t>
      </w:r>
      <w:r>
        <w:rPr>
          <w:rFonts w:ascii="仿宋" w:eastAsia="仿宋" w:hAnsi="仿宋" w:hint="eastAsia"/>
          <w:sz w:val="29"/>
          <w:szCs w:val="29"/>
        </w:rPr>
        <w:t>等补救措施的，属于</w:t>
      </w:r>
      <w:r>
        <w:rPr>
          <w:rFonts w:ascii="仿宋" w:eastAsia="仿宋" w:hAnsi="仿宋" w:hint="eastAsia"/>
          <w:color w:val="0000FF"/>
          <w:sz w:val="29"/>
          <w:szCs w:val="29"/>
        </w:rPr>
        <w:t>提出抗辩</w:t>
      </w:r>
      <w:r>
        <w:rPr>
          <w:rFonts w:ascii="仿宋" w:eastAsia="仿宋" w:hAnsi="仿宋" w:hint="eastAsia"/>
          <w:sz w:val="29"/>
          <w:szCs w:val="29"/>
        </w:rPr>
        <w:t>；</w:t>
      </w:r>
    </w:p>
    <w:p w14:paraId="20E58D66" w14:textId="77777777" w:rsidR="00826BAD" w:rsidRDefault="00826BAD" w:rsidP="00826BAD">
      <w:pPr>
        <w:pStyle w:val="a5"/>
        <w:spacing w:before="0" w:beforeAutospacing="0" w:after="0" w:afterAutospacing="0"/>
        <w:ind w:firstLine="420"/>
      </w:pPr>
      <w:r>
        <w:rPr>
          <w:rFonts w:ascii="仿宋" w:eastAsia="仿宋" w:hAnsi="仿宋" w:hint="eastAsia"/>
          <w:sz w:val="29"/>
          <w:szCs w:val="29"/>
        </w:rPr>
        <w:t>（二）买受人主张出卖人</w:t>
      </w:r>
      <w:r>
        <w:rPr>
          <w:rFonts w:ascii="仿宋" w:eastAsia="仿宋" w:hAnsi="仿宋" w:hint="eastAsia"/>
          <w:color w:val="0000FF"/>
          <w:sz w:val="29"/>
          <w:szCs w:val="29"/>
        </w:rPr>
        <w:t>应支付违约金</w:t>
      </w:r>
      <w:r>
        <w:rPr>
          <w:rFonts w:ascii="仿宋" w:eastAsia="仿宋" w:hAnsi="仿宋" w:hint="eastAsia"/>
          <w:sz w:val="29"/>
          <w:szCs w:val="29"/>
        </w:rPr>
        <w:t>、</w:t>
      </w:r>
      <w:r>
        <w:rPr>
          <w:rFonts w:ascii="仿宋" w:eastAsia="仿宋" w:hAnsi="仿宋" w:hint="eastAsia"/>
          <w:color w:val="0000FF"/>
          <w:sz w:val="29"/>
          <w:szCs w:val="29"/>
        </w:rPr>
        <w:t>赔偿损失</w:t>
      </w:r>
      <w:r>
        <w:rPr>
          <w:rFonts w:ascii="仿宋" w:eastAsia="仿宋" w:hAnsi="仿宋" w:hint="eastAsia"/>
          <w:sz w:val="29"/>
          <w:szCs w:val="29"/>
        </w:rPr>
        <w:t>或者</w:t>
      </w:r>
      <w:r>
        <w:rPr>
          <w:rFonts w:ascii="仿宋" w:eastAsia="仿宋" w:hAnsi="仿宋" w:hint="eastAsia"/>
          <w:color w:val="0000FF"/>
          <w:sz w:val="29"/>
          <w:szCs w:val="29"/>
        </w:rPr>
        <w:t>要求解除合同</w:t>
      </w:r>
      <w:r>
        <w:rPr>
          <w:rFonts w:ascii="仿宋" w:eastAsia="仿宋" w:hAnsi="仿宋" w:hint="eastAsia"/>
          <w:sz w:val="29"/>
          <w:szCs w:val="29"/>
        </w:rPr>
        <w:t>的，应当提起</w:t>
      </w:r>
      <w:r>
        <w:rPr>
          <w:rFonts w:ascii="仿宋" w:eastAsia="仿宋" w:hAnsi="仿宋" w:hint="eastAsia"/>
          <w:color w:val="0000FF"/>
          <w:sz w:val="29"/>
          <w:szCs w:val="29"/>
        </w:rPr>
        <w:t>反诉</w:t>
      </w:r>
      <w:r>
        <w:rPr>
          <w:rFonts w:ascii="仿宋" w:eastAsia="仿宋" w:hAnsi="仿宋" w:hint="eastAsia"/>
          <w:sz w:val="29"/>
          <w:szCs w:val="29"/>
        </w:rPr>
        <w:t>。</w:t>
      </w:r>
    </w:p>
    <w:p w14:paraId="216E3A8E" w14:textId="77777777" w:rsidR="00826BAD" w:rsidRDefault="00826BAD" w:rsidP="00826BAD">
      <w:pPr>
        <w:pStyle w:val="a5"/>
        <w:spacing w:before="0" w:beforeAutospacing="0" w:after="0" w:afterAutospacing="0"/>
        <w:ind w:firstLine="555"/>
      </w:pPr>
      <w:r>
        <w:rPr>
          <w:rFonts w:ascii="仿宋" w:eastAsia="仿宋" w:hAnsi="仿宋" w:hint="eastAsia"/>
          <w:sz w:val="29"/>
          <w:szCs w:val="29"/>
          <w:shd w:val="clear" w:color="auto" w:fill="C0C0C0"/>
        </w:rPr>
        <w:t>第四十五条</w:t>
      </w:r>
    </w:p>
    <w:p w14:paraId="1CC90B6A" w14:textId="77777777" w:rsidR="00826BAD" w:rsidRDefault="00826BAD" w:rsidP="00826BAD">
      <w:pPr>
        <w:pStyle w:val="a5"/>
        <w:spacing w:before="0" w:beforeAutospacing="0" w:after="0" w:afterAutospacing="0"/>
        <w:ind w:firstLine="555"/>
      </w:pPr>
      <w:r>
        <w:rPr>
          <w:rStyle w:val="a6"/>
          <w:rFonts w:ascii="仿宋" w:eastAsia="仿宋" w:hAnsi="仿宋" w:hint="eastAsia"/>
          <w:color w:val="FF0000"/>
          <w:sz w:val="29"/>
          <w:szCs w:val="29"/>
          <w:shd w:val="clear" w:color="auto" w:fill="FFFF00"/>
        </w:rPr>
        <w:t>[权利转让合同的法律适用]</w:t>
      </w:r>
      <w:r>
        <w:rPr>
          <w:rFonts w:ascii="仿宋" w:eastAsia="仿宋" w:hAnsi="仿宋" w:hint="eastAsia"/>
          <w:sz w:val="29"/>
          <w:szCs w:val="29"/>
        </w:rPr>
        <w:t>法律或者行政法规对债权转让、股权转让等权利转让合同有规定的，依照其规定；没有规定的，人民法院可以根据合同法第一百二十四条和第一百七十四条的规定，参照适用买卖合同的有关规定。</w:t>
      </w:r>
    </w:p>
    <w:p w14:paraId="67C7B354" w14:textId="77777777" w:rsidR="00826BAD" w:rsidRDefault="00826BAD" w:rsidP="00826BAD">
      <w:pPr>
        <w:pStyle w:val="a5"/>
        <w:spacing w:before="0" w:beforeAutospacing="0" w:after="0" w:afterAutospacing="0"/>
        <w:ind w:firstLine="555"/>
      </w:pPr>
      <w:r>
        <w:rPr>
          <w:rFonts w:ascii="仿宋" w:eastAsia="仿宋" w:hAnsi="仿宋" w:hint="eastAsia"/>
          <w:sz w:val="29"/>
          <w:szCs w:val="29"/>
        </w:rPr>
        <w:t>权利转让或者其他有偿合同参照适用买卖合同的有关规定的，人民法院应当首先引用合同法第一百七十四条的规定，再引用买卖合同的有关规定。</w:t>
      </w:r>
    </w:p>
    <w:p w14:paraId="733784D7" w14:textId="77777777" w:rsidR="00826BAD" w:rsidRDefault="00826BAD" w:rsidP="00826BAD">
      <w:pPr>
        <w:pStyle w:val="a5"/>
        <w:spacing w:before="0" w:beforeAutospacing="0" w:after="0" w:afterAutospacing="0"/>
        <w:ind w:firstLine="555"/>
      </w:pPr>
      <w:r>
        <w:rPr>
          <w:rFonts w:ascii="仿宋" w:eastAsia="仿宋" w:hAnsi="仿宋" w:hint="eastAsia"/>
          <w:sz w:val="29"/>
          <w:szCs w:val="29"/>
          <w:shd w:val="clear" w:color="auto" w:fill="C0C0C0"/>
        </w:rPr>
        <w:t>第四十六条</w:t>
      </w:r>
    </w:p>
    <w:p w14:paraId="33F01874" w14:textId="77777777" w:rsidR="00826BAD" w:rsidRDefault="00826BAD" w:rsidP="00826BAD">
      <w:pPr>
        <w:pStyle w:val="a5"/>
        <w:spacing w:before="0" w:beforeAutospacing="0" w:after="0" w:afterAutospacing="0"/>
        <w:ind w:firstLine="555"/>
      </w:pPr>
      <w:r>
        <w:rPr>
          <w:rStyle w:val="a6"/>
          <w:rFonts w:ascii="仿宋" w:eastAsia="仿宋" w:hAnsi="仿宋" w:hint="eastAsia"/>
          <w:color w:val="FF0000"/>
          <w:sz w:val="29"/>
          <w:szCs w:val="29"/>
          <w:shd w:val="clear" w:color="auto" w:fill="FFFF00"/>
        </w:rPr>
        <w:t>[本解释的法律效力</w:t>
      </w:r>
      <w:r>
        <w:rPr>
          <w:rFonts w:ascii="仿宋" w:eastAsia="仿宋" w:hAnsi="仿宋" w:hint="eastAsia"/>
          <w:sz w:val="29"/>
          <w:szCs w:val="29"/>
          <w:shd w:val="clear" w:color="auto" w:fill="FFFF00"/>
        </w:rPr>
        <w:t>]</w:t>
      </w:r>
      <w:r>
        <w:rPr>
          <w:rFonts w:ascii="仿宋" w:eastAsia="仿宋" w:hAnsi="仿宋" w:hint="eastAsia"/>
          <w:sz w:val="29"/>
          <w:szCs w:val="29"/>
        </w:rPr>
        <w:t>本解释施行前本院发布的有关购销合同、销售合同等有偿转移标的物所有权的合同的规定,与本解释抵触的，自本解释施行之日起不再适用。</w:t>
      </w:r>
    </w:p>
    <w:p w14:paraId="1CE6E6CB" w14:textId="77777777" w:rsidR="00826BAD" w:rsidRDefault="00826BAD" w:rsidP="00826BAD">
      <w:pPr>
        <w:pStyle w:val="a5"/>
        <w:spacing w:before="0" w:beforeAutospacing="0" w:after="0" w:afterAutospacing="0"/>
        <w:ind w:firstLine="555"/>
      </w:pPr>
      <w:r>
        <w:rPr>
          <w:rFonts w:ascii="仿宋" w:eastAsia="仿宋" w:hAnsi="仿宋" w:hint="eastAsia"/>
          <w:sz w:val="29"/>
          <w:szCs w:val="29"/>
        </w:rPr>
        <w:lastRenderedPageBreak/>
        <w:t>本解释施行后尚未终审的买卖合同纠纷案件，适用本解释；本解释施行前已经终审，当事人申请再审或者按照审判监督程序决定再审的，不适用本解释。</w:t>
      </w:r>
    </w:p>
    <w:p w14:paraId="23C1A1E0" w14:textId="77777777" w:rsidR="000E3898" w:rsidRPr="00826BAD" w:rsidRDefault="004D1015"/>
    <w:sectPr w:rsidR="000E3898" w:rsidRPr="00826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E7"/>
    <w:rsid w:val="001837AE"/>
    <w:rsid w:val="004D1015"/>
    <w:rsid w:val="006B00E7"/>
    <w:rsid w:val="00826BAD"/>
    <w:rsid w:val="00A5094E"/>
    <w:rsid w:val="00B5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F551"/>
  <w15:chartTrackingRefBased/>
  <w15:docId w15:val="{E5EE3EB5-D221-495A-9022-C65B013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26B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26BAD"/>
    <w:rPr>
      <w:rFonts w:ascii="宋体" w:eastAsia="宋体" w:hAnsi="宋体" w:cs="宋体"/>
      <w:b/>
      <w:bCs/>
      <w:kern w:val="0"/>
      <w:sz w:val="36"/>
      <w:szCs w:val="36"/>
    </w:rPr>
  </w:style>
  <w:style w:type="paragraph" w:customStyle="1" w:styleId="s-c999">
    <w:name w:val="s-c999"/>
    <w:basedOn w:val="a"/>
    <w:rsid w:val="00826BAD"/>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826BAD"/>
    <w:rPr>
      <w:i/>
      <w:iCs/>
    </w:rPr>
  </w:style>
  <w:style w:type="character" w:styleId="a4">
    <w:name w:val="Hyperlink"/>
    <w:basedOn w:val="a0"/>
    <w:uiPriority w:val="99"/>
    <w:semiHidden/>
    <w:unhideWhenUsed/>
    <w:rsid w:val="00826BAD"/>
    <w:rPr>
      <w:color w:val="0000FF"/>
      <w:u w:val="single"/>
    </w:rPr>
  </w:style>
  <w:style w:type="paragraph" w:styleId="a5">
    <w:name w:val="Normal (Web)"/>
    <w:basedOn w:val="a"/>
    <w:uiPriority w:val="99"/>
    <w:unhideWhenUsed/>
    <w:rsid w:val="00826BA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26BAD"/>
    <w:rPr>
      <w:b/>
      <w:bCs/>
    </w:rPr>
  </w:style>
  <w:style w:type="character" w:customStyle="1" w:styleId="15">
    <w:name w:val="15"/>
    <w:basedOn w:val="a0"/>
    <w:rsid w:val="0082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7062">
      <w:bodyDiv w:val="1"/>
      <w:marLeft w:val="0"/>
      <w:marRight w:val="0"/>
      <w:marTop w:val="0"/>
      <w:marBottom w:val="0"/>
      <w:divBdr>
        <w:top w:val="none" w:sz="0" w:space="0" w:color="auto"/>
        <w:left w:val="none" w:sz="0" w:space="0" w:color="auto"/>
        <w:bottom w:val="none" w:sz="0" w:space="0" w:color="auto"/>
        <w:right w:val="none" w:sz="0" w:space="0" w:color="auto"/>
      </w:divBdr>
      <w:divsChild>
        <w:div w:id="1516844178">
          <w:marLeft w:val="0"/>
          <w:marRight w:val="0"/>
          <w:marTop w:val="0"/>
          <w:marBottom w:val="0"/>
          <w:divBdr>
            <w:top w:val="none" w:sz="0" w:space="0" w:color="auto"/>
            <w:left w:val="none" w:sz="0" w:space="0" w:color="auto"/>
            <w:bottom w:val="single" w:sz="12" w:space="15" w:color="FF0000"/>
            <w:right w:val="none" w:sz="0" w:space="0" w:color="auto"/>
          </w:divBdr>
        </w:div>
        <w:div w:id="1494760596">
          <w:marLeft w:val="0"/>
          <w:marRight w:val="0"/>
          <w:marTop w:val="900"/>
          <w:marBottom w:val="0"/>
          <w:divBdr>
            <w:top w:val="none" w:sz="0" w:space="0" w:color="auto"/>
            <w:left w:val="none" w:sz="0" w:space="0" w:color="auto"/>
            <w:bottom w:val="none" w:sz="0" w:space="0" w:color="auto"/>
            <w:right w:val="none" w:sz="0" w:space="0" w:color="auto"/>
          </w:divBdr>
        </w:div>
      </w:divsChild>
    </w:div>
    <w:div w:id="325860467">
      <w:bodyDiv w:val="1"/>
      <w:marLeft w:val="0"/>
      <w:marRight w:val="0"/>
      <w:marTop w:val="0"/>
      <w:marBottom w:val="0"/>
      <w:divBdr>
        <w:top w:val="none" w:sz="0" w:space="0" w:color="auto"/>
        <w:left w:val="none" w:sz="0" w:space="0" w:color="auto"/>
        <w:bottom w:val="none" w:sz="0" w:space="0" w:color="auto"/>
        <w:right w:val="none" w:sz="0" w:space="0" w:color="auto"/>
      </w:divBdr>
      <w:divsChild>
        <w:div w:id="1387559550">
          <w:marLeft w:val="0"/>
          <w:marRight w:val="0"/>
          <w:marTop w:val="0"/>
          <w:marBottom w:val="0"/>
          <w:divBdr>
            <w:top w:val="none" w:sz="0" w:space="0" w:color="auto"/>
            <w:left w:val="none" w:sz="0" w:space="0" w:color="auto"/>
            <w:bottom w:val="single" w:sz="12" w:space="15" w:color="FF0000"/>
            <w:right w:val="none" w:sz="0" w:space="0" w:color="auto"/>
          </w:divBdr>
        </w:div>
        <w:div w:id="1831675684">
          <w:marLeft w:val="0"/>
          <w:marRight w:val="0"/>
          <w:marTop w:val="900"/>
          <w:marBottom w:val="0"/>
          <w:divBdr>
            <w:top w:val="none" w:sz="0" w:space="0" w:color="auto"/>
            <w:left w:val="none" w:sz="0" w:space="0" w:color="auto"/>
            <w:bottom w:val="none" w:sz="0" w:space="0" w:color="auto"/>
            <w:right w:val="none" w:sz="0" w:space="0" w:color="auto"/>
          </w:divBdr>
        </w:div>
      </w:divsChild>
    </w:div>
    <w:div w:id="792528566">
      <w:bodyDiv w:val="1"/>
      <w:marLeft w:val="0"/>
      <w:marRight w:val="0"/>
      <w:marTop w:val="0"/>
      <w:marBottom w:val="0"/>
      <w:divBdr>
        <w:top w:val="none" w:sz="0" w:space="0" w:color="auto"/>
        <w:left w:val="none" w:sz="0" w:space="0" w:color="auto"/>
        <w:bottom w:val="none" w:sz="0" w:space="0" w:color="auto"/>
        <w:right w:val="none" w:sz="0" w:space="0" w:color="auto"/>
      </w:divBdr>
    </w:div>
    <w:div w:id="852109880">
      <w:bodyDiv w:val="1"/>
      <w:marLeft w:val="0"/>
      <w:marRight w:val="0"/>
      <w:marTop w:val="0"/>
      <w:marBottom w:val="0"/>
      <w:divBdr>
        <w:top w:val="none" w:sz="0" w:space="0" w:color="auto"/>
        <w:left w:val="none" w:sz="0" w:space="0" w:color="auto"/>
        <w:bottom w:val="none" w:sz="0" w:space="0" w:color="auto"/>
        <w:right w:val="none" w:sz="0" w:space="0" w:color="auto"/>
      </w:divBdr>
      <w:divsChild>
        <w:div w:id="874657148">
          <w:marLeft w:val="0"/>
          <w:marRight w:val="0"/>
          <w:marTop w:val="0"/>
          <w:marBottom w:val="0"/>
          <w:divBdr>
            <w:top w:val="none" w:sz="0" w:space="0" w:color="auto"/>
            <w:left w:val="none" w:sz="0" w:space="0" w:color="auto"/>
            <w:bottom w:val="single" w:sz="12" w:space="15" w:color="FF0000"/>
            <w:right w:val="none" w:sz="0" w:space="0" w:color="auto"/>
          </w:divBdr>
        </w:div>
        <w:div w:id="1611475895">
          <w:marLeft w:val="0"/>
          <w:marRight w:val="0"/>
          <w:marTop w:val="900"/>
          <w:marBottom w:val="0"/>
          <w:divBdr>
            <w:top w:val="none" w:sz="0" w:space="0" w:color="auto"/>
            <w:left w:val="none" w:sz="0" w:space="0" w:color="auto"/>
            <w:bottom w:val="none" w:sz="0" w:space="0" w:color="auto"/>
            <w:right w:val="none" w:sz="0" w:space="0" w:color="auto"/>
          </w:divBdr>
        </w:div>
      </w:divsChild>
    </w:div>
    <w:div w:id="875578601">
      <w:bodyDiv w:val="1"/>
      <w:marLeft w:val="0"/>
      <w:marRight w:val="0"/>
      <w:marTop w:val="0"/>
      <w:marBottom w:val="0"/>
      <w:divBdr>
        <w:top w:val="none" w:sz="0" w:space="0" w:color="auto"/>
        <w:left w:val="none" w:sz="0" w:space="0" w:color="auto"/>
        <w:bottom w:val="none" w:sz="0" w:space="0" w:color="auto"/>
        <w:right w:val="none" w:sz="0" w:space="0" w:color="auto"/>
      </w:divBdr>
    </w:div>
    <w:div w:id="1014846369">
      <w:bodyDiv w:val="1"/>
      <w:marLeft w:val="0"/>
      <w:marRight w:val="0"/>
      <w:marTop w:val="0"/>
      <w:marBottom w:val="0"/>
      <w:divBdr>
        <w:top w:val="none" w:sz="0" w:space="0" w:color="auto"/>
        <w:left w:val="none" w:sz="0" w:space="0" w:color="auto"/>
        <w:bottom w:val="none" w:sz="0" w:space="0" w:color="auto"/>
        <w:right w:val="none" w:sz="0" w:space="0" w:color="auto"/>
      </w:divBdr>
      <w:divsChild>
        <w:div w:id="1429932544">
          <w:marLeft w:val="0"/>
          <w:marRight w:val="0"/>
          <w:marTop w:val="0"/>
          <w:marBottom w:val="0"/>
          <w:divBdr>
            <w:top w:val="none" w:sz="0" w:space="0" w:color="auto"/>
            <w:left w:val="none" w:sz="0" w:space="0" w:color="auto"/>
            <w:bottom w:val="single" w:sz="12" w:space="15" w:color="FF0000"/>
            <w:right w:val="none" w:sz="0" w:space="0" w:color="auto"/>
          </w:divBdr>
        </w:div>
        <w:div w:id="719986798">
          <w:marLeft w:val="0"/>
          <w:marRight w:val="0"/>
          <w:marTop w:val="900"/>
          <w:marBottom w:val="0"/>
          <w:divBdr>
            <w:top w:val="none" w:sz="0" w:space="0" w:color="auto"/>
            <w:left w:val="none" w:sz="0" w:space="0" w:color="auto"/>
            <w:bottom w:val="none" w:sz="0" w:space="0" w:color="auto"/>
            <w:right w:val="none" w:sz="0" w:space="0" w:color="auto"/>
          </w:divBdr>
        </w:div>
      </w:divsChild>
    </w:div>
    <w:div w:id="1241334323">
      <w:bodyDiv w:val="1"/>
      <w:marLeft w:val="0"/>
      <w:marRight w:val="0"/>
      <w:marTop w:val="0"/>
      <w:marBottom w:val="0"/>
      <w:divBdr>
        <w:top w:val="none" w:sz="0" w:space="0" w:color="auto"/>
        <w:left w:val="none" w:sz="0" w:space="0" w:color="auto"/>
        <w:bottom w:val="none" w:sz="0" w:space="0" w:color="auto"/>
        <w:right w:val="none" w:sz="0" w:space="0" w:color="auto"/>
      </w:divBdr>
      <w:divsChild>
        <w:div w:id="774323251">
          <w:marLeft w:val="0"/>
          <w:marRight w:val="0"/>
          <w:marTop w:val="0"/>
          <w:marBottom w:val="0"/>
          <w:divBdr>
            <w:top w:val="none" w:sz="0" w:space="0" w:color="auto"/>
            <w:left w:val="none" w:sz="0" w:space="0" w:color="auto"/>
            <w:bottom w:val="single" w:sz="12" w:space="15" w:color="FF0000"/>
            <w:right w:val="none" w:sz="0" w:space="0" w:color="auto"/>
          </w:divBdr>
        </w:div>
        <w:div w:id="128209834">
          <w:marLeft w:val="0"/>
          <w:marRight w:val="0"/>
          <w:marTop w:val="900"/>
          <w:marBottom w:val="0"/>
          <w:divBdr>
            <w:top w:val="none" w:sz="0" w:space="0" w:color="auto"/>
            <w:left w:val="none" w:sz="0" w:space="0" w:color="auto"/>
            <w:bottom w:val="none" w:sz="0" w:space="0" w:color="auto"/>
            <w:right w:val="none" w:sz="0" w:space="0" w:color="auto"/>
          </w:divBdr>
        </w:div>
      </w:divsChild>
    </w:div>
    <w:div w:id="1291014937">
      <w:bodyDiv w:val="1"/>
      <w:marLeft w:val="0"/>
      <w:marRight w:val="0"/>
      <w:marTop w:val="0"/>
      <w:marBottom w:val="0"/>
      <w:divBdr>
        <w:top w:val="none" w:sz="0" w:space="0" w:color="auto"/>
        <w:left w:val="none" w:sz="0" w:space="0" w:color="auto"/>
        <w:bottom w:val="none" w:sz="0" w:space="0" w:color="auto"/>
        <w:right w:val="none" w:sz="0" w:space="0" w:color="auto"/>
      </w:divBdr>
      <w:divsChild>
        <w:div w:id="122696602">
          <w:marLeft w:val="0"/>
          <w:marRight w:val="0"/>
          <w:marTop w:val="0"/>
          <w:marBottom w:val="0"/>
          <w:divBdr>
            <w:top w:val="none" w:sz="0" w:space="0" w:color="auto"/>
            <w:left w:val="none" w:sz="0" w:space="0" w:color="auto"/>
            <w:bottom w:val="single" w:sz="12" w:space="15" w:color="FF0000"/>
            <w:right w:val="none" w:sz="0" w:space="0" w:color="auto"/>
          </w:divBdr>
        </w:div>
        <w:div w:id="1130899404">
          <w:marLeft w:val="0"/>
          <w:marRight w:val="0"/>
          <w:marTop w:val="900"/>
          <w:marBottom w:val="0"/>
          <w:divBdr>
            <w:top w:val="none" w:sz="0" w:space="0" w:color="auto"/>
            <w:left w:val="none" w:sz="0" w:space="0" w:color="auto"/>
            <w:bottom w:val="none" w:sz="0" w:space="0" w:color="auto"/>
            <w:right w:val="none" w:sz="0" w:space="0" w:color="auto"/>
          </w:divBdr>
        </w:div>
      </w:divsChild>
    </w:div>
    <w:div w:id="1637644392">
      <w:bodyDiv w:val="1"/>
      <w:marLeft w:val="0"/>
      <w:marRight w:val="0"/>
      <w:marTop w:val="0"/>
      <w:marBottom w:val="0"/>
      <w:divBdr>
        <w:top w:val="none" w:sz="0" w:space="0" w:color="auto"/>
        <w:left w:val="none" w:sz="0" w:space="0" w:color="auto"/>
        <w:bottom w:val="none" w:sz="0" w:space="0" w:color="auto"/>
        <w:right w:val="none" w:sz="0" w:space="0" w:color="auto"/>
      </w:divBdr>
      <w:divsChild>
        <w:div w:id="86849449">
          <w:marLeft w:val="0"/>
          <w:marRight w:val="0"/>
          <w:marTop w:val="0"/>
          <w:marBottom w:val="0"/>
          <w:divBdr>
            <w:top w:val="none" w:sz="0" w:space="0" w:color="auto"/>
            <w:left w:val="none" w:sz="0" w:space="0" w:color="auto"/>
            <w:bottom w:val="single" w:sz="12" w:space="15" w:color="FF0000"/>
            <w:right w:val="none" w:sz="0" w:space="0" w:color="auto"/>
          </w:divBdr>
        </w:div>
        <w:div w:id="1624581278">
          <w:marLeft w:val="0"/>
          <w:marRight w:val="0"/>
          <w:marTop w:val="900"/>
          <w:marBottom w:val="0"/>
          <w:divBdr>
            <w:top w:val="none" w:sz="0" w:space="0" w:color="auto"/>
            <w:left w:val="none" w:sz="0" w:space="0" w:color="auto"/>
            <w:bottom w:val="none" w:sz="0" w:space="0" w:color="auto"/>
            <w:right w:val="none" w:sz="0" w:space="0" w:color="auto"/>
          </w:divBdr>
        </w:div>
      </w:divsChild>
    </w:div>
    <w:div w:id="1775009345">
      <w:bodyDiv w:val="1"/>
      <w:marLeft w:val="0"/>
      <w:marRight w:val="0"/>
      <w:marTop w:val="0"/>
      <w:marBottom w:val="0"/>
      <w:divBdr>
        <w:top w:val="none" w:sz="0" w:space="0" w:color="auto"/>
        <w:left w:val="none" w:sz="0" w:space="0" w:color="auto"/>
        <w:bottom w:val="none" w:sz="0" w:space="0" w:color="auto"/>
        <w:right w:val="none" w:sz="0" w:space="0" w:color="auto"/>
      </w:divBdr>
      <w:divsChild>
        <w:div w:id="1707102363">
          <w:marLeft w:val="0"/>
          <w:marRight w:val="0"/>
          <w:marTop w:val="0"/>
          <w:marBottom w:val="0"/>
          <w:divBdr>
            <w:top w:val="none" w:sz="0" w:space="0" w:color="auto"/>
            <w:left w:val="none" w:sz="0" w:space="0" w:color="auto"/>
            <w:bottom w:val="single" w:sz="12" w:space="15" w:color="FF0000"/>
            <w:right w:val="none" w:sz="0" w:space="0" w:color="auto"/>
          </w:divBdr>
        </w:div>
        <w:div w:id="1515532915">
          <w:marLeft w:val="0"/>
          <w:marRight w:val="0"/>
          <w:marTop w:val="900"/>
          <w:marBottom w:val="0"/>
          <w:divBdr>
            <w:top w:val="none" w:sz="0" w:space="0" w:color="auto"/>
            <w:left w:val="none" w:sz="0" w:space="0" w:color="auto"/>
            <w:bottom w:val="none" w:sz="0" w:space="0" w:color="auto"/>
            <w:right w:val="none" w:sz="0" w:space="0" w:color="auto"/>
          </w:divBdr>
        </w:div>
      </w:divsChild>
    </w:div>
    <w:div w:id="2120445546">
      <w:bodyDiv w:val="1"/>
      <w:marLeft w:val="0"/>
      <w:marRight w:val="0"/>
      <w:marTop w:val="0"/>
      <w:marBottom w:val="0"/>
      <w:divBdr>
        <w:top w:val="none" w:sz="0" w:space="0" w:color="auto"/>
        <w:left w:val="none" w:sz="0" w:space="0" w:color="auto"/>
        <w:bottom w:val="none" w:sz="0" w:space="0" w:color="auto"/>
        <w:right w:val="none" w:sz="0" w:space="0" w:color="auto"/>
      </w:divBdr>
      <w:divsChild>
        <w:div w:id="1506243754">
          <w:marLeft w:val="0"/>
          <w:marRight w:val="0"/>
          <w:marTop w:val="0"/>
          <w:marBottom w:val="0"/>
          <w:divBdr>
            <w:top w:val="none" w:sz="0" w:space="0" w:color="auto"/>
            <w:left w:val="none" w:sz="0" w:space="0" w:color="auto"/>
            <w:bottom w:val="single" w:sz="12" w:space="15" w:color="FF0000"/>
            <w:right w:val="none" w:sz="0" w:space="0" w:color="auto"/>
          </w:divBdr>
        </w:div>
        <w:div w:id="900291056">
          <w:marLeft w:val="0"/>
          <w:marRight w:val="0"/>
          <w:marTop w:val="9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2150</Words>
  <Characters>12259</Characters>
  <Application>Microsoft Office Word</Application>
  <DocSecurity>0</DocSecurity>
  <Lines>102</Lines>
  <Paragraphs>28</Paragraphs>
  <ScaleCrop>false</ScaleCrop>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2020-04-12T08:41:00Z</dcterms:created>
  <dcterms:modified xsi:type="dcterms:W3CDTF">2020-04-12T09:14:00Z</dcterms:modified>
</cp:coreProperties>
</file>