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8CD92" w14:textId="2806EE74" w:rsidR="00355349" w:rsidRDefault="00355349" w:rsidP="00355349">
      <w:pPr>
        <w:jc w:val="center"/>
        <w:rPr>
          <w:rFonts w:ascii="仿宋" w:eastAsia="仿宋" w:hAnsi="仿宋" w:hint="eastAsia"/>
          <w:sz w:val="40"/>
        </w:rPr>
      </w:pPr>
      <w:r>
        <w:rPr>
          <w:rFonts w:ascii="仿宋" w:eastAsia="仿宋" w:hAnsi="仿宋" w:hint="eastAsia"/>
          <w:sz w:val="40"/>
        </w:rPr>
        <w:t>实验三：矩阵乘法分析模拟</w:t>
      </w:r>
    </w:p>
    <w:p w14:paraId="4F1315E8" w14:textId="77777777" w:rsidR="00355349" w:rsidRPr="00F71C73" w:rsidRDefault="00355349" w:rsidP="00355349">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实验目的</w:t>
      </w:r>
    </w:p>
    <w:p w14:paraId="43ABEF6D" w14:textId="1D585D1D"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1) 测试单周期处理器与顺序流水线处理器的性能差异；</w:t>
      </w:r>
    </w:p>
    <w:p w14:paraId="21D20C1A" w14:textId="61F8E8DE"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2) 查看随着 CPU 时钟频率的变化所测得的性能如何变化；</w:t>
      </w:r>
    </w:p>
    <w:p w14:paraId="2A3C4424" w14:textId="12270C9A" w:rsid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3) 查看内存带宽和延迟对性能的影响；</w:t>
      </w:r>
    </w:p>
    <w:p w14:paraId="1C50DC72" w14:textId="77777777" w:rsidR="00355349" w:rsidRPr="00355349" w:rsidRDefault="00355349" w:rsidP="00355349">
      <w:pPr>
        <w:jc w:val="left"/>
        <w:rPr>
          <w:rFonts w:ascii="仿宋" w:eastAsia="仿宋" w:hAnsi="仿宋" w:hint="eastAsia"/>
          <w:sz w:val="28"/>
          <w:szCs w:val="21"/>
        </w:rPr>
      </w:pPr>
    </w:p>
    <w:p w14:paraId="650EF144" w14:textId="77777777" w:rsidR="00355349" w:rsidRPr="00F71C73" w:rsidRDefault="00355349" w:rsidP="00355349">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实验步骤</w:t>
      </w:r>
    </w:p>
    <w:p w14:paraId="1FC3A014" w14:textId="39A01BD4" w:rsidR="00355349" w:rsidRPr="00355349" w:rsidRDefault="00355349" w:rsidP="00355349">
      <w:pPr>
        <w:jc w:val="left"/>
        <w:rPr>
          <w:rFonts w:ascii="仿宋" w:eastAsia="仿宋" w:hAnsi="仿宋" w:hint="eastAsia"/>
          <w:sz w:val="32"/>
        </w:rPr>
      </w:pPr>
      <w:r w:rsidRPr="00355349">
        <w:rPr>
          <w:rFonts w:ascii="仿宋" w:eastAsia="仿宋" w:hAnsi="仿宋" w:hint="eastAsia"/>
          <w:sz w:val="32"/>
        </w:rPr>
        <w:t>步骤 I ：更改 CPU 模型和 CPU 以及缓存时钟频率</w:t>
      </w:r>
    </w:p>
    <w:p w14:paraId="050C91A7" w14:textId="5699C23A"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按照以下要求设置模拟配置参数：</w:t>
      </w:r>
    </w:p>
    <w:p w14:paraId="4E3C626C" w14:textId="329AAF4D"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1）分别设置CPU 模型为HW1TimingSimpleCPU 和HW1MinorCPU</w:t>
      </w:r>
    </w:p>
    <w:p w14:paraId="7D98B042" w14:textId="0D0ACD28"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2）在1GHz、2GHz 和4GHz 之间更改时钟频率</w:t>
      </w:r>
    </w:p>
    <w:p w14:paraId="65AECAD0" w14:textId="63B29F65"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3）使用HW1DDR3_1600_8x8 作为内存模型</w:t>
      </w:r>
    </w:p>
    <w:p w14:paraId="67523AB8" w14:textId="77777777" w:rsidR="00355349" w:rsidRPr="00355349" w:rsidRDefault="00355349" w:rsidP="00355349">
      <w:pPr>
        <w:jc w:val="left"/>
        <w:rPr>
          <w:rFonts w:ascii="仿宋" w:eastAsia="仿宋" w:hAnsi="仿宋" w:hint="eastAsia"/>
          <w:sz w:val="32"/>
        </w:rPr>
      </w:pPr>
    </w:p>
    <w:p w14:paraId="1313D1D0" w14:textId="45100AF9" w:rsidR="00355349" w:rsidRDefault="00355349" w:rsidP="00355349">
      <w:pPr>
        <w:jc w:val="left"/>
        <w:rPr>
          <w:rFonts w:ascii="仿宋" w:eastAsia="仿宋" w:hAnsi="仿宋" w:hint="eastAsia"/>
          <w:sz w:val="32"/>
        </w:rPr>
      </w:pPr>
      <w:r w:rsidRPr="00355349">
        <w:rPr>
          <w:rFonts w:ascii="仿宋" w:eastAsia="仿宋" w:hAnsi="仿宋" w:hint="eastAsia"/>
          <w:sz w:val="32"/>
        </w:rPr>
        <w:t>步骤II：更改CPU 和内存模型</w:t>
      </w:r>
    </w:p>
    <w:p w14:paraId="208574C2" w14:textId="01F90864"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按照以下要求设置模拟配置参数：</w:t>
      </w:r>
    </w:p>
    <w:p w14:paraId="52C37081" w14:textId="77777777"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1）在HW1TimingSimpleCPU和HW1MinorCPU之间更改CPU模型</w:t>
      </w:r>
    </w:p>
    <w:p w14:paraId="2EBFD902" w14:textId="77777777"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2）在HW1DDR3_1600_8x8、HW1DDR3_2133_8x8和HW1LPDDR3_1600_1x32之间更改内存模型</w:t>
      </w:r>
    </w:p>
    <w:p w14:paraId="1387AE04" w14:textId="10F4FAE5" w:rsidR="00355349" w:rsidRPr="00355349" w:rsidRDefault="00355349" w:rsidP="00355349">
      <w:pPr>
        <w:jc w:val="left"/>
        <w:rPr>
          <w:rFonts w:ascii="仿宋" w:eastAsia="仿宋" w:hAnsi="仿宋" w:hint="eastAsia"/>
          <w:sz w:val="28"/>
          <w:szCs w:val="21"/>
        </w:rPr>
      </w:pPr>
      <w:r w:rsidRPr="00355349">
        <w:rPr>
          <w:rFonts w:ascii="仿宋" w:eastAsia="仿宋" w:hAnsi="仿宋" w:hint="eastAsia"/>
          <w:sz w:val="28"/>
          <w:szCs w:val="21"/>
        </w:rPr>
        <w:t>3）使用4GHz作为时钟频率</w:t>
      </w:r>
    </w:p>
    <w:p w14:paraId="3D084216" w14:textId="77777777" w:rsidR="00355349" w:rsidRPr="00355349" w:rsidRDefault="00355349" w:rsidP="00355349">
      <w:pPr>
        <w:jc w:val="left"/>
        <w:rPr>
          <w:rFonts w:ascii="仿宋" w:eastAsia="仿宋" w:hAnsi="仿宋" w:hint="eastAsia"/>
          <w:sz w:val="32"/>
        </w:rPr>
      </w:pPr>
    </w:p>
    <w:p w14:paraId="1230ACCB" w14:textId="77777777" w:rsidR="00355349" w:rsidRPr="00F71C73" w:rsidRDefault="00355349" w:rsidP="00355349">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实验结果</w:t>
      </w:r>
    </w:p>
    <w:p w14:paraId="160D4A7C" w14:textId="757A91DE" w:rsidR="00355349" w:rsidRPr="00F71C73" w:rsidRDefault="00355349" w:rsidP="00355349">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t>在开始模拟之前，请在报告中回答以下问题。</w:t>
      </w:r>
    </w:p>
    <w:p w14:paraId="3509BF10" w14:textId="05444AF9" w:rsidR="00993C2B" w:rsidRPr="00993C2B" w:rsidRDefault="00993C2B" w:rsidP="00993C2B">
      <w:pPr>
        <w:pStyle w:val="a3"/>
        <w:numPr>
          <w:ilvl w:val="0"/>
          <w:numId w:val="3"/>
        </w:numPr>
        <w:ind w:firstLineChars="0"/>
        <w:jc w:val="left"/>
        <w:rPr>
          <w:rFonts w:ascii="仿宋" w:eastAsia="仿宋" w:hAnsi="仿宋" w:hint="eastAsia"/>
          <w:sz w:val="28"/>
          <w:szCs w:val="21"/>
        </w:rPr>
      </w:pPr>
      <w:r w:rsidRPr="00993C2B">
        <w:rPr>
          <w:rFonts w:ascii="仿宋" w:eastAsia="仿宋" w:hAnsi="仿宋" w:hint="eastAsia"/>
          <w:sz w:val="28"/>
          <w:szCs w:val="21"/>
        </w:rPr>
        <w:lastRenderedPageBreak/>
        <w:t>应该使用哪些指标来衡量计算机系统的性能？为什么？</w:t>
      </w:r>
    </w:p>
    <w:p w14:paraId="4F8DB77E" w14:textId="77777777" w:rsidR="003F23EA" w:rsidRDefault="00993C2B" w:rsidP="003F23EA">
      <w:pPr>
        <w:ind w:firstLine="360"/>
        <w:jc w:val="left"/>
        <w:rPr>
          <w:rFonts w:ascii="仿宋" w:eastAsia="仿宋" w:hAnsi="仿宋" w:hint="eastAsia"/>
          <w:sz w:val="28"/>
          <w:szCs w:val="21"/>
        </w:rPr>
      </w:pPr>
      <w:r w:rsidRPr="003F23EA">
        <w:rPr>
          <w:rFonts w:ascii="仿宋" w:eastAsia="仿宋" w:hAnsi="仿宋" w:hint="eastAsia"/>
          <w:b/>
          <w:bCs/>
          <w:sz w:val="28"/>
          <w:szCs w:val="21"/>
        </w:rPr>
        <w:t>硬件配置</w:t>
      </w:r>
      <w:r w:rsidRPr="003F23EA">
        <w:rPr>
          <w:rFonts w:ascii="仿宋" w:eastAsia="仿宋" w:hAnsi="仿宋" w:hint="eastAsia"/>
          <w:sz w:val="28"/>
          <w:szCs w:val="21"/>
        </w:rPr>
        <w:t>：包括CPU核心数目、内存（RAM）的大小和速度、存储设备的类型（如SSD与HDD）和速度等。这些硬件参数直接关系到计算机执行任务的速度及其能够同时处理的任务数量 。</w:t>
      </w:r>
    </w:p>
    <w:p w14:paraId="262683F9" w14:textId="77777777" w:rsidR="003F23EA" w:rsidRDefault="00993C2B" w:rsidP="003F23EA">
      <w:pPr>
        <w:ind w:firstLine="360"/>
        <w:jc w:val="left"/>
        <w:rPr>
          <w:rFonts w:ascii="仿宋" w:eastAsia="仿宋" w:hAnsi="仿宋" w:hint="eastAsia"/>
          <w:sz w:val="28"/>
          <w:szCs w:val="21"/>
        </w:rPr>
      </w:pPr>
      <w:r w:rsidRPr="003F23EA">
        <w:rPr>
          <w:rFonts w:ascii="仿宋" w:eastAsia="仿宋" w:hAnsi="仿宋" w:hint="eastAsia"/>
          <w:b/>
          <w:bCs/>
          <w:sz w:val="28"/>
          <w:szCs w:val="21"/>
        </w:rPr>
        <w:t>吞吐量</w:t>
      </w:r>
      <w:r w:rsidRPr="003F23EA">
        <w:rPr>
          <w:rFonts w:ascii="仿宋" w:eastAsia="仿宋" w:hAnsi="仿宋" w:hint="eastAsia"/>
          <w:sz w:val="28"/>
          <w:szCs w:val="21"/>
        </w:rPr>
        <w:t>：表征一台计算机在某一时间间隔内能够处理的信息量。</w:t>
      </w:r>
      <w:r w:rsidR="003F23EA" w:rsidRPr="003F23EA">
        <w:rPr>
          <w:rFonts w:ascii="仿宋" w:eastAsia="仿宋" w:hAnsi="仿宋" w:hint="eastAsia"/>
          <w:sz w:val="28"/>
          <w:szCs w:val="21"/>
        </w:rPr>
        <w:t>该指标说明计算机处理信息的能力</w:t>
      </w:r>
    </w:p>
    <w:p w14:paraId="1FE2926F" w14:textId="77777777" w:rsidR="003F23EA" w:rsidRDefault="00993C2B" w:rsidP="003F23EA">
      <w:pPr>
        <w:ind w:firstLine="360"/>
        <w:jc w:val="left"/>
        <w:rPr>
          <w:rFonts w:ascii="仿宋" w:eastAsia="仿宋" w:hAnsi="仿宋" w:hint="eastAsia"/>
          <w:sz w:val="28"/>
          <w:szCs w:val="21"/>
        </w:rPr>
      </w:pPr>
      <w:r w:rsidRPr="003F23EA">
        <w:rPr>
          <w:rFonts w:ascii="仿宋" w:eastAsia="仿宋" w:hAnsi="仿宋" w:hint="eastAsia"/>
          <w:b/>
          <w:bCs/>
          <w:sz w:val="28"/>
          <w:szCs w:val="21"/>
        </w:rPr>
        <w:t>响应时间</w:t>
      </w:r>
      <w:r w:rsidRPr="003F23EA">
        <w:rPr>
          <w:rFonts w:ascii="仿宋" w:eastAsia="仿宋" w:hAnsi="仿宋" w:hint="eastAsia"/>
          <w:sz w:val="28"/>
          <w:szCs w:val="21"/>
        </w:rPr>
        <w:t>：从输入有效信息到系统产生响应之间的时间度量，用时间单位来度量。响应速度越快代表计算机处理请求能力越强。</w:t>
      </w:r>
    </w:p>
    <w:p w14:paraId="2A6CD6A2" w14:textId="77777777" w:rsidR="003F23EA" w:rsidRDefault="00993C2B" w:rsidP="003F23EA">
      <w:pPr>
        <w:ind w:firstLine="360"/>
        <w:jc w:val="left"/>
        <w:rPr>
          <w:rFonts w:ascii="仿宋" w:eastAsia="仿宋" w:hAnsi="仿宋" w:hint="eastAsia"/>
          <w:sz w:val="28"/>
          <w:szCs w:val="21"/>
        </w:rPr>
      </w:pPr>
      <w:r w:rsidRPr="003F23EA">
        <w:rPr>
          <w:rFonts w:ascii="仿宋" w:eastAsia="仿宋" w:hAnsi="仿宋" w:hint="eastAsia"/>
          <w:b/>
          <w:bCs/>
          <w:sz w:val="28"/>
          <w:szCs w:val="21"/>
        </w:rPr>
        <w:t>机器字长</w:t>
      </w:r>
      <w:r w:rsidRPr="003F23EA">
        <w:rPr>
          <w:rFonts w:ascii="仿宋" w:eastAsia="仿宋" w:hAnsi="仿宋" w:hint="eastAsia"/>
          <w:sz w:val="28"/>
          <w:szCs w:val="21"/>
        </w:rPr>
        <w:t>：CPU一次能处理二进制数据的位数，与CPU中的寄存器位数有关，又称为处理机字长。机器字长越长，计算的精度就越高 。</w:t>
      </w:r>
    </w:p>
    <w:p w14:paraId="7BF51C1C" w14:textId="433D86E5" w:rsidR="00993C2B" w:rsidRDefault="00993C2B" w:rsidP="003F23EA">
      <w:pPr>
        <w:ind w:firstLine="360"/>
        <w:jc w:val="left"/>
        <w:rPr>
          <w:rFonts w:ascii="仿宋" w:eastAsia="仿宋" w:hAnsi="仿宋" w:hint="eastAsia"/>
          <w:sz w:val="28"/>
          <w:szCs w:val="21"/>
        </w:rPr>
      </w:pPr>
      <w:r w:rsidRPr="003F23EA">
        <w:rPr>
          <w:rFonts w:ascii="仿宋" w:eastAsia="仿宋" w:hAnsi="仿宋" w:hint="eastAsia"/>
          <w:b/>
          <w:bCs/>
          <w:sz w:val="28"/>
          <w:szCs w:val="21"/>
        </w:rPr>
        <w:t>主频/时钟周期</w:t>
      </w:r>
      <w:r w:rsidRPr="003F23EA">
        <w:rPr>
          <w:rFonts w:ascii="仿宋" w:eastAsia="仿宋" w:hAnsi="仿宋" w:hint="eastAsia"/>
          <w:sz w:val="28"/>
          <w:szCs w:val="21"/>
        </w:rPr>
        <w:t>：CPU的工作节拍受主时钟控制，主时钟的频率（f）叫CPU的主频。主频的倒数称为CPU的时钟周期（T），T = 1/f 。</w:t>
      </w:r>
      <w:r w:rsidR="003F23EA" w:rsidRPr="003F23EA">
        <w:rPr>
          <w:rFonts w:ascii="仿宋" w:eastAsia="仿宋" w:hAnsi="仿宋" w:hint="eastAsia"/>
          <w:sz w:val="28"/>
          <w:szCs w:val="21"/>
        </w:rPr>
        <w:t>主频越高，意味着CPU可以在单位时间内执行更多的时钟周期，理论上可以更快地完成指令的执行。</w:t>
      </w:r>
    </w:p>
    <w:p w14:paraId="4DB09FA7" w14:textId="77777777" w:rsidR="003F23EA" w:rsidRPr="003F23EA" w:rsidRDefault="003F23EA" w:rsidP="003F23EA">
      <w:pPr>
        <w:ind w:firstLine="360"/>
        <w:jc w:val="left"/>
        <w:rPr>
          <w:rFonts w:ascii="仿宋" w:eastAsia="仿宋" w:hAnsi="仿宋" w:hint="eastAsia"/>
          <w:sz w:val="28"/>
          <w:szCs w:val="21"/>
        </w:rPr>
      </w:pPr>
    </w:p>
    <w:p w14:paraId="5A159634" w14:textId="4F4B6836" w:rsidR="00993C2B" w:rsidRPr="00993C2B" w:rsidRDefault="00993C2B" w:rsidP="00993C2B">
      <w:pPr>
        <w:pStyle w:val="a3"/>
        <w:numPr>
          <w:ilvl w:val="0"/>
          <w:numId w:val="3"/>
        </w:numPr>
        <w:ind w:firstLineChars="0"/>
        <w:jc w:val="left"/>
        <w:rPr>
          <w:rFonts w:ascii="仿宋" w:eastAsia="仿宋" w:hAnsi="仿宋" w:hint="eastAsia"/>
          <w:sz w:val="28"/>
          <w:szCs w:val="21"/>
        </w:rPr>
      </w:pPr>
      <w:r w:rsidRPr="00993C2B">
        <w:rPr>
          <w:rFonts w:ascii="仿宋" w:eastAsia="仿宋" w:hAnsi="仿宋" w:hint="eastAsia"/>
          <w:sz w:val="28"/>
          <w:szCs w:val="21"/>
        </w:rPr>
        <w:t>为什么不总是可以使用相同的性能指标来评估计算机系统？</w:t>
      </w:r>
    </w:p>
    <w:p w14:paraId="4E14F74B" w14:textId="064AA232" w:rsidR="003F23EA" w:rsidRPr="003F23EA" w:rsidRDefault="003F23EA" w:rsidP="003F23EA">
      <w:pPr>
        <w:pStyle w:val="a3"/>
        <w:ind w:firstLine="562"/>
        <w:rPr>
          <w:rFonts w:ascii="仿宋" w:eastAsia="仿宋" w:hAnsi="仿宋" w:hint="eastAsia"/>
          <w:sz w:val="28"/>
          <w:szCs w:val="21"/>
        </w:rPr>
      </w:pPr>
      <w:r w:rsidRPr="003F23EA">
        <w:rPr>
          <w:rFonts w:ascii="仿宋" w:eastAsia="仿宋" w:hAnsi="仿宋" w:hint="eastAsia"/>
          <w:b/>
          <w:bCs/>
          <w:sz w:val="28"/>
          <w:szCs w:val="21"/>
        </w:rPr>
        <w:t>需求不同</w:t>
      </w:r>
      <w:r w:rsidRPr="003F23EA">
        <w:rPr>
          <w:rFonts w:ascii="仿宋" w:eastAsia="仿宋" w:hAnsi="仿宋" w:hint="eastAsia"/>
          <w:sz w:val="28"/>
          <w:szCs w:val="21"/>
        </w:rPr>
        <w:t>：不同的应用程序和工作负载对计算机系统的要求不同。例如，图形密集型应用可能更依赖于GPU性能，而数据库应用可能更依赖于内存和存储性能。</w:t>
      </w:r>
    </w:p>
    <w:p w14:paraId="0FC2FC57" w14:textId="2EA706D9" w:rsidR="003F23EA" w:rsidRPr="003F23EA" w:rsidRDefault="003F23EA" w:rsidP="003F23EA">
      <w:pPr>
        <w:pStyle w:val="a3"/>
        <w:ind w:firstLineChars="0"/>
        <w:rPr>
          <w:rFonts w:ascii="仿宋" w:eastAsia="仿宋" w:hAnsi="仿宋" w:hint="eastAsia"/>
          <w:sz w:val="28"/>
          <w:szCs w:val="21"/>
        </w:rPr>
      </w:pPr>
      <w:r w:rsidRPr="003F23EA">
        <w:rPr>
          <w:rFonts w:ascii="仿宋" w:eastAsia="仿宋" w:hAnsi="仿宋" w:hint="eastAsia"/>
          <w:b/>
          <w:bCs/>
          <w:sz w:val="28"/>
          <w:szCs w:val="21"/>
        </w:rPr>
        <w:t>硬件多样性</w:t>
      </w:r>
      <w:r w:rsidRPr="003F23EA">
        <w:rPr>
          <w:rFonts w:ascii="仿宋" w:eastAsia="仿宋" w:hAnsi="仿宋" w:hint="eastAsia"/>
          <w:sz w:val="28"/>
          <w:szCs w:val="21"/>
        </w:rPr>
        <w:t>：计算机系统由各种不同的硬件组成，包括CPU、GPU、内存、存储设备等。这些硬件的性能特点和瓶颈各不相同，因此在评</w:t>
      </w:r>
      <w:r w:rsidRPr="003F23EA">
        <w:rPr>
          <w:rFonts w:ascii="仿宋" w:eastAsia="仿宋" w:hAnsi="仿宋" w:hint="eastAsia"/>
          <w:sz w:val="28"/>
          <w:szCs w:val="21"/>
        </w:rPr>
        <w:lastRenderedPageBreak/>
        <w:t>估时需要针对不同的硬件选择相应的性能指标。</w:t>
      </w:r>
    </w:p>
    <w:p w14:paraId="5ACBB619" w14:textId="04AAFA0C" w:rsidR="003F23EA" w:rsidRPr="00766FEE" w:rsidRDefault="003F23EA" w:rsidP="00766FEE">
      <w:pPr>
        <w:pStyle w:val="a3"/>
        <w:ind w:firstLine="562"/>
        <w:rPr>
          <w:rFonts w:ascii="仿宋" w:eastAsia="仿宋" w:hAnsi="仿宋" w:hint="eastAsia"/>
          <w:sz w:val="28"/>
          <w:szCs w:val="21"/>
        </w:rPr>
      </w:pPr>
      <w:r w:rsidRPr="003F23EA">
        <w:rPr>
          <w:rFonts w:ascii="仿宋" w:eastAsia="仿宋" w:hAnsi="仿宋" w:hint="eastAsia"/>
          <w:b/>
          <w:bCs/>
          <w:sz w:val="28"/>
          <w:szCs w:val="21"/>
        </w:rPr>
        <w:t>系统架构差异</w:t>
      </w:r>
      <w:r w:rsidRPr="003F23EA">
        <w:rPr>
          <w:rFonts w:ascii="仿宋" w:eastAsia="仿宋" w:hAnsi="仿宋" w:hint="eastAsia"/>
          <w:sz w:val="28"/>
          <w:szCs w:val="21"/>
        </w:rPr>
        <w:t>：计算机系统的架构多种多样，包括单核、多核、异构计算系统等。不同的架构对性能的影响不同，需要使用不同的性能指标来评估其效率。</w:t>
      </w:r>
    </w:p>
    <w:p w14:paraId="32B47078" w14:textId="77777777" w:rsidR="00993C2B" w:rsidRPr="00993C2B" w:rsidRDefault="00993C2B" w:rsidP="00993C2B">
      <w:pPr>
        <w:pStyle w:val="a3"/>
        <w:ind w:left="360" w:firstLineChars="0" w:firstLine="0"/>
        <w:jc w:val="left"/>
        <w:rPr>
          <w:rFonts w:ascii="仿宋" w:eastAsia="仿宋" w:hAnsi="仿宋" w:hint="eastAsia"/>
          <w:sz w:val="28"/>
          <w:szCs w:val="21"/>
        </w:rPr>
      </w:pPr>
    </w:p>
    <w:p w14:paraId="1B5A6252" w14:textId="54B7C210" w:rsidR="00355349" w:rsidRPr="00F71C73" w:rsidRDefault="00355349" w:rsidP="00355349">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t>步骤 I</w:t>
      </w:r>
    </w:p>
    <w:p w14:paraId="55EF692F" w14:textId="15A324C8" w:rsidR="003F23EA" w:rsidRPr="00F71C73" w:rsidRDefault="00490EE4" w:rsidP="003F23EA">
      <w:pPr>
        <w:jc w:val="left"/>
        <w:rPr>
          <w:rFonts w:ascii="仿宋" w:eastAsia="仿宋" w:hAnsi="仿宋" w:hint="eastAsia"/>
          <w:b/>
          <w:bCs/>
          <w:sz w:val="28"/>
          <w:szCs w:val="21"/>
        </w:rPr>
      </w:pPr>
      <w:r w:rsidRPr="003F23EA">
        <w:rPr>
          <w:rFonts w:ascii="仿宋" w:eastAsia="仿宋" w:hAnsi="仿宋"/>
          <w:noProof/>
          <w:sz w:val="32"/>
        </w:rPr>
        <w:drawing>
          <wp:anchor distT="0" distB="0" distL="114300" distR="114300" simplePos="0" relativeHeight="251658240" behindDoc="0" locked="0" layoutInCell="1" allowOverlap="1" wp14:anchorId="0309FEC0" wp14:editId="11157188">
            <wp:simplePos x="0" y="0"/>
            <wp:positionH relativeFrom="margin">
              <wp:posOffset>-377190</wp:posOffset>
            </wp:positionH>
            <wp:positionV relativeFrom="paragraph">
              <wp:posOffset>1308735</wp:posOffset>
            </wp:positionV>
            <wp:extent cx="6541770" cy="3902710"/>
            <wp:effectExtent l="19050" t="19050" r="11430" b="21590"/>
            <wp:wrapTopAndBottom/>
            <wp:docPr id="232464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64798" name=""/>
                    <pic:cNvPicPr/>
                  </pic:nvPicPr>
                  <pic:blipFill>
                    <a:blip r:embed="rId7">
                      <a:extLst>
                        <a:ext uri="{28A0092B-C50C-407E-A947-70E740481C1C}">
                          <a14:useLocalDpi xmlns:a14="http://schemas.microsoft.com/office/drawing/2010/main" val="0"/>
                        </a:ext>
                      </a:extLst>
                    </a:blip>
                    <a:stretch>
                      <a:fillRect/>
                    </a:stretch>
                  </pic:blipFill>
                  <pic:spPr>
                    <a:xfrm>
                      <a:off x="0" y="0"/>
                      <a:ext cx="6541770" cy="39027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F23EA" w:rsidRPr="00F71C73">
        <w:rPr>
          <w:rFonts w:ascii="仿宋" w:eastAsia="仿宋" w:hAnsi="仿宋" w:hint="eastAsia"/>
          <w:b/>
          <w:bCs/>
          <w:sz w:val="28"/>
          <w:szCs w:val="21"/>
        </w:rPr>
        <w:t>1）在相同的时钟频率下，单周期 CPU（HW1TimingSimpleCPU）和顺序流水线CPU（HW1MinorCPU）之间，哪个 CPU 将表现出更好的性能？为什么？</w:t>
      </w:r>
    </w:p>
    <w:p w14:paraId="3E03F6E3" w14:textId="7992F3E2" w:rsidR="003F23EA" w:rsidRDefault="003F23EA" w:rsidP="00490EE4">
      <w:pPr>
        <w:pStyle w:val="a3"/>
        <w:ind w:left="1080" w:firstLineChars="0" w:firstLine="0"/>
        <w:jc w:val="left"/>
        <w:rPr>
          <w:rFonts w:ascii="仿宋" w:eastAsia="仿宋" w:hAnsi="仿宋" w:hint="eastAsia"/>
          <w:sz w:val="32"/>
        </w:rPr>
      </w:pPr>
    </w:p>
    <w:p w14:paraId="783ED3AA" w14:textId="50B94401" w:rsidR="003F23EA" w:rsidRDefault="003F23EA" w:rsidP="003F23EA">
      <w:pPr>
        <w:rPr>
          <w:rFonts w:ascii="仿宋" w:eastAsia="仿宋" w:hAnsi="仿宋" w:hint="eastAsia"/>
          <w:sz w:val="28"/>
          <w:szCs w:val="21"/>
        </w:rPr>
      </w:pPr>
      <w:r w:rsidRPr="003F23EA">
        <w:rPr>
          <w:rFonts w:ascii="仿宋" w:eastAsia="仿宋" w:hAnsi="仿宋" w:hint="eastAsia"/>
          <w:sz w:val="28"/>
          <w:szCs w:val="21"/>
        </w:rPr>
        <w:t>顺序流水线CPU表现更好。因为：</w:t>
      </w:r>
    </w:p>
    <w:p w14:paraId="380CF0AD" w14:textId="77777777" w:rsidR="003D641B" w:rsidRDefault="003D641B" w:rsidP="003D641B">
      <w:pPr>
        <w:numPr>
          <w:ilvl w:val="0"/>
          <w:numId w:val="7"/>
        </w:numPr>
        <w:rPr>
          <w:rFonts w:ascii="仿宋" w:eastAsia="仿宋" w:hAnsi="仿宋" w:hint="eastAsia"/>
          <w:sz w:val="28"/>
          <w:szCs w:val="21"/>
        </w:rPr>
      </w:pPr>
      <w:r w:rsidRPr="003D641B">
        <w:rPr>
          <w:rFonts w:ascii="仿宋" w:eastAsia="仿宋" w:hAnsi="仿宋"/>
          <w:sz w:val="28"/>
          <w:szCs w:val="21"/>
        </w:rPr>
        <w:t>在顺序流水线CPU中，指令执行被分成多个阶段（如取指、译</w:t>
      </w:r>
      <w:r w:rsidRPr="003D641B">
        <w:rPr>
          <w:rFonts w:ascii="仿宋" w:eastAsia="仿宋" w:hAnsi="仿宋"/>
          <w:sz w:val="28"/>
          <w:szCs w:val="21"/>
        </w:rPr>
        <w:lastRenderedPageBreak/>
        <w:t>码、执行、访存和写回）。多个指令可以在不同的阶段同时进行，允许更高效的并行处理。流水线CPU可以更有效地利用时钟周期，减少了每个指令的平均执行时间。</w:t>
      </w:r>
    </w:p>
    <w:p w14:paraId="66E230A3" w14:textId="704C3EAA" w:rsidR="003D641B" w:rsidRDefault="003D641B" w:rsidP="003D641B">
      <w:pPr>
        <w:numPr>
          <w:ilvl w:val="0"/>
          <w:numId w:val="7"/>
        </w:numPr>
        <w:rPr>
          <w:rFonts w:ascii="仿宋" w:eastAsia="仿宋" w:hAnsi="仿宋" w:hint="eastAsia"/>
          <w:sz w:val="28"/>
          <w:szCs w:val="21"/>
        </w:rPr>
      </w:pPr>
      <w:r>
        <w:rPr>
          <w:rFonts w:ascii="仿宋" w:eastAsia="仿宋" w:hAnsi="仿宋" w:hint="eastAsia"/>
          <w:sz w:val="28"/>
          <w:szCs w:val="21"/>
        </w:rPr>
        <w:t>与之相比，</w:t>
      </w:r>
      <w:r w:rsidRPr="003D641B">
        <w:rPr>
          <w:rFonts w:ascii="仿宋" w:eastAsia="仿宋" w:hAnsi="仿宋"/>
          <w:sz w:val="28"/>
          <w:szCs w:val="21"/>
        </w:rPr>
        <w:t>在单周期CPU中，每个指令都在单个时钟周期内完成执行。这意味着CPU在每个周期内只能执行一个指令</w:t>
      </w:r>
      <w:r>
        <w:rPr>
          <w:rFonts w:ascii="仿宋" w:eastAsia="仿宋" w:hAnsi="仿宋" w:hint="eastAsia"/>
          <w:sz w:val="28"/>
          <w:szCs w:val="21"/>
        </w:rPr>
        <w:t>，没有充分利用各个阶段的硬件资源导致效率低下。</w:t>
      </w:r>
    </w:p>
    <w:p w14:paraId="611BAE24" w14:textId="77777777" w:rsidR="003D641B" w:rsidRPr="003D641B" w:rsidRDefault="003D641B" w:rsidP="003D641B">
      <w:pPr>
        <w:ind w:left="720"/>
        <w:rPr>
          <w:rFonts w:ascii="仿宋" w:eastAsia="仿宋" w:hAnsi="仿宋" w:hint="eastAsia"/>
          <w:sz w:val="28"/>
          <w:szCs w:val="21"/>
        </w:rPr>
      </w:pPr>
    </w:p>
    <w:p w14:paraId="50DB2854" w14:textId="31781D6A" w:rsidR="003D641B" w:rsidRPr="00F71C73" w:rsidRDefault="003D641B" w:rsidP="003D641B">
      <w:pPr>
        <w:rPr>
          <w:rFonts w:ascii="仿宋" w:eastAsia="仿宋" w:hAnsi="仿宋" w:hint="eastAsia"/>
          <w:b/>
          <w:bCs/>
          <w:sz w:val="28"/>
          <w:szCs w:val="21"/>
        </w:rPr>
      </w:pPr>
      <w:r w:rsidRPr="00F71C73">
        <w:rPr>
          <w:rFonts w:ascii="仿宋" w:eastAsia="仿宋" w:hAnsi="仿宋" w:hint="eastAsia"/>
          <w:b/>
          <w:bCs/>
          <w:sz w:val="28"/>
          <w:szCs w:val="21"/>
        </w:rPr>
        <w:t>2）在单周期CPU（HW1TimingSimpleCPU）和顺序流水线CPU（HW1MinorCPU）之间，哪一个对于时钟频率的变化更为敏感？为什么？</w:t>
      </w:r>
    </w:p>
    <w:p w14:paraId="3B870EA0" w14:textId="5C4555F2" w:rsidR="0014759C" w:rsidRDefault="003D641B" w:rsidP="0014759C">
      <w:pPr>
        <w:rPr>
          <w:rFonts w:ascii="仿宋" w:eastAsia="仿宋" w:hAnsi="仿宋" w:hint="eastAsia"/>
          <w:sz w:val="28"/>
          <w:szCs w:val="21"/>
        </w:rPr>
      </w:pPr>
      <w:r>
        <w:rPr>
          <w:rFonts w:ascii="仿宋" w:eastAsia="仿宋" w:hAnsi="仿宋"/>
          <w:sz w:val="28"/>
          <w:szCs w:val="21"/>
        </w:rPr>
        <w:tab/>
      </w:r>
      <w:r w:rsidR="0014759C" w:rsidRPr="0014759C">
        <w:rPr>
          <w:rFonts w:ascii="仿宋" w:eastAsia="仿宋" w:hAnsi="仿宋"/>
          <w:sz w:val="28"/>
          <w:szCs w:val="21"/>
        </w:rPr>
        <w:t>顺序流水线CPU对于时钟频率的变化更为敏感。</w:t>
      </w:r>
      <w:r w:rsidR="0014759C">
        <w:rPr>
          <w:rFonts w:ascii="仿宋" w:eastAsia="仿宋" w:hAnsi="仿宋" w:hint="eastAsia"/>
          <w:sz w:val="28"/>
          <w:szCs w:val="21"/>
        </w:rPr>
        <w:t>因为</w:t>
      </w:r>
      <w:r w:rsidR="0014759C" w:rsidRPr="0014759C">
        <w:rPr>
          <w:rFonts w:ascii="仿宋" w:eastAsia="仿宋" w:hAnsi="仿宋"/>
          <w:sz w:val="28"/>
          <w:szCs w:val="21"/>
        </w:rPr>
        <w:t>顺序流水线CPU将指令的执行分成多个阶段。</w:t>
      </w:r>
      <w:r w:rsidR="00F71C73" w:rsidRPr="00F71C73">
        <w:rPr>
          <w:rFonts w:ascii="仿宋" w:eastAsia="仿宋" w:hAnsi="仿宋"/>
          <w:sz w:val="28"/>
          <w:szCs w:val="21"/>
        </w:rPr>
        <w:t>每个阶段在一个时钟周期内完成，从而使得多个指令可以并行执行。因此，提高时钟频率可以直接增加每个阶段的执行速度，从而提升整体的指令处理速度。</w:t>
      </w:r>
    </w:p>
    <w:p w14:paraId="0C8BF75E" w14:textId="742E9E97" w:rsidR="003F23EA" w:rsidRPr="0014759C" w:rsidRDefault="0014759C" w:rsidP="0014759C">
      <w:pPr>
        <w:ind w:firstLine="420"/>
        <w:rPr>
          <w:rFonts w:ascii="仿宋" w:eastAsia="仿宋" w:hAnsi="仿宋" w:hint="eastAsia"/>
          <w:sz w:val="28"/>
          <w:szCs w:val="21"/>
        </w:rPr>
      </w:pPr>
      <w:r w:rsidRPr="0014759C">
        <w:rPr>
          <w:rFonts w:ascii="仿宋" w:eastAsia="仿宋" w:hAnsi="仿宋" w:hint="eastAsia"/>
          <w:sz w:val="28"/>
          <w:szCs w:val="21"/>
        </w:rPr>
        <w:t>单周期CPU需要在一个时钟周期内完成所有指令的执行，这意味着时钟周期的长度必须能够容纳最复杂指令的执行时间。因此，提高时钟频率对于单周期CPU来说，并不总是能直接转化为性能的提升，因为某些复杂指令可能仍然需要多个时钟周期才能完成。</w:t>
      </w:r>
    </w:p>
    <w:p w14:paraId="44801DA5" w14:textId="77777777" w:rsidR="003F23EA" w:rsidRPr="003F23EA" w:rsidRDefault="003F23EA" w:rsidP="003F23EA">
      <w:pPr>
        <w:rPr>
          <w:rFonts w:ascii="仿宋" w:eastAsia="仿宋" w:hAnsi="仿宋" w:hint="eastAsia"/>
          <w:sz w:val="32"/>
        </w:rPr>
      </w:pPr>
    </w:p>
    <w:p w14:paraId="5641FB62" w14:textId="733A811A" w:rsidR="00355349" w:rsidRPr="00F71C73" w:rsidRDefault="00355349" w:rsidP="00355349">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t>步骤II</w:t>
      </w:r>
    </w:p>
    <w:p w14:paraId="58A45860" w14:textId="71599831" w:rsidR="00F71C73" w:rsidRDefault="00F71C73" w:rsidP="00F71C73">
      <w:pPr>
        <w:pStyle w:val="a3"/>
        <w:numPr>
          <w:ilvl w:val="0"/>
          <w:numId w:val="8"/>
        </w:numPr>
        <w:ind w:firstLineChars="0"/>
        <w:jc w:val="left"/>
        <w:rPr>
          <w:rFonts w:ascii="仿宋" w:eastAsia="仿宋" w:hAnsi="仿宋" w:hint="eastAsia"/>
          <w:b/>
          <w:bCs/>
          <w:sz w:val="28"/>
          <w:szCs w:val="21"/>
        </w:rPr>
      </w:pPr>
      <w:r w:rsidRPr="00F71C73">
        <w:rPr>
          <w:rFonts w:ascii="仿宋" w:eastAsia="仿宋" w:hAnsi="仿宋" w:hint="eastAsia"/>
          <w:b/>
          <w:bCs/>
          <w:sz w:val="28"/>
          <w:szCs w:val="21"/>
        </w:rPr>
        <w:t>如果在计算机系统中将内存性能提高一倍（加倍带宽并减半延迟），整体性能是否也会加倍？为什么？</w:t>
      </w:r>
    </w:p>
    <w:p w14:paraId="3A9930F6" w14:textId="15A91189" w:rsidR="002F1C1B" w:rsidRDefault="00490EE4" w:rsidP="002F1C1B">
      <w:pPr>
        <w:pStyle w:val="a3"/>
        <w:ind w:left="720" w:firstLineChars="0" w:firstLine="0"/>
        <w:jc w:val="left"/>
        <w:rPr>
          <w:rFonts w:ascii="仿宋" w:eastAsia="仿宋" w:hAnsi="仿宋" w:hint="eastAsia"/>
          <w:b/>
          <w:bCs/>
          <w:sz w:val="28"/>
          <w:szCs w:val="21"/>
        </w:rPr>
      </w:pPr>
      <w:r w:rsidRPr="002F1C1B">
        <w:rPr>
          <w:rFonts w:ascii="仿宋" w:eastAsia="仿宋" w:hAnsi="仿宋"/>
          <w:b/>
          <w:bCs/>
          <w:noProof/>
          <w:sz w:val="28"/>
          <w:szCs w:val="21"/>
        </w:rPr>
        <w:lastRenderedPageBreak/>
        <w:drawing>
          <wp:anchor distT="0" distB="0" distL="114300" distR="114300" simplePos="0" relativeHeight="251659264" behindDoc="0" locked="0" layoutInCell="1" allowOverlap="1" wp14:anchorId="198EAB4B" wp14:editId="62B1EF4B">
            <wp:simplePos x="0" y="0"/>
            <wp:positionH relativeFrom="column">
              <wp:posOffset>-140970</wp:posOffset>
            </wp:positionH>
            <wp:positionV relativeFrom="paragraph">
              <wp:posOffset>438150</wp:posOffset>
            </wp:positionV>
            <wp:extent cx="5991860" cy="3981450"/>
            <wp:effectExtent l="19050" t="19050" r="27940" b="19050"/>
            <wp:wrapTopAndBottom/>
            <wp:docPr id="1151089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89926" name=""/>
                    <pic:cNvPicPr/>
                  </pic:nvPicPr>
                  <pic:blipFill>
                    <a:blip r:embed="rId8">
                      <a:extLst>
                        <a:ext uri="{28A0092B-C50C-407E-A947-70E740481C1C}">
                          <a14:useLocalDpi xmlns:a14="http://schemas.microsoft.com/office/drawing/2010/main" val="0"/>
                        </a:ext>
                      </a:extLst>
                    </a:blip>
                    <a:stretch>
                      <a:fillRect/>
                    </a:stretch>
                  </pic:blipFill>
                  <pic:spPr>
                    <a:xfrm>
                      <a:off x="0" y="0"/>
                      <a:ext cx="5991860" cy="3981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90D6207" w14:textId="796AEA3D" w:rsidR="002F1C1B" w:rsidRDefault="002F1C1B" w:rsidP="002F1C1B">
      <w:pPr>
        <w:pStyle w:val="a3"/>
        <w:ind w:left="720" w:firstLineChars="0" w:firstLine="0"/>
        <w:jc w:val="center"/>
        <w:rPr>
          <w:rFonts w:ascii="仿宋" w:eastAsia="仿宋" w:hAnsi="仿宋" w:hint="eastAsia"/>
          <w:b/>
          <w:bCs/>
          <w:sz w:val="28"/>
          <w:szCs w:val="21"/>
        </w:rPr>
      </w:pPr>
    </w:p>
    <w:p w14:paraId="0248433A" w14:textId="48256146" w:rsidR="00506DB8" w:rsidRPr="00506DB8" w:rsidRDefault="00506DB8" w:rsidP="00506DB8">
      <w:pPr>
        <w:pStyle w:val="a3"/>
        <w:ind w:left="720" w:firstLineChars="0" w:firstLine="0"/>
        <w:jc w:val="left"/>
        <w:rPr>
          <w:rFonts w:ascii="仿宋" w:eastAsia="仿宋" w:hAnsi="仿宋" w:hint="eastAsia"/>
          <w:sz w:val="28"/>
          <w:szCs w:val="21"/>
        </w:rPr>
      </w:pPr>
      <w:r>
        <w:rPr>
          <w:rFonts w:ascii="仿宋" w:eastAsia="仿宋" w:hAnsi="仿宋" w:hint="eastAsia"/>
          <w:sz w:val="28"/>
          <w:szCs w:val="21"/>
        </w:rPr>
        <w:t>不会，因为</w:t>
      </w:r>
      <w:r w:rsidRPr="00506DB8">
        <w:rPr>
          <w:rFonts w:ascii="仿宋" w:eastAsia="仿宋" w:hAnsi="仿宋"/>
          <w:sz w:val="28"/>
          <w:szCs w:val="21"/>
        </w:rPr>
        <w:t>计算机系统的性能受限于最慢的组件，即瓶颈。如果内存性能提升，但CPU或其他组件成为新的瓶颈，那么系统的整体性能提升将受限于这些新瓶颈。即使内存性能提升，如果CPU无法跟上内存的速度，或者无法有效利用内存带宽，那么整体性能提升也会受限。对于I/O密集型或网络密集型的应用程序，内存性能的提升对整体性能的影响可能较小，I/O和网络延迟可能是更大的瓶颈。</w:t>
      </w:r>
    </w:p>
    <w:p w14:paraId="42AFE7BA" w14:textId="67426608" w:rsidR="00F71C73" w:rsidRPr="00F71C73" w:rsidRDefault="00F71C73" w:rsidP="00F71C73">
      <w:pPr>
        <w:pStyle w:val="a3"/>
        <w:numPr>
          <w:ilvl w:val="0"/>
          <w:numId w:val="8"/>
        </w:numPr>
        <w:ind w:firstLineChars="0"/>
        <w:jc w:val="left"/>
        <w:rPr>
          <w:rFonts w:ascii="仿宋" w:eastAsia="仿宋" w:hAnsi="仿宋" w:hint="eastAsia"/>
          <w:b/>
          <w:bCs/>
          <w:sz w:val="28"/>
          <w:szCs w:val="21"/>
        </w:rPr>
      </w:pPr>
      <w:r w:rsidRPr="00F71C73">
        <w:rPr>
          <w:rFonts w:ascii="仿宋" w:eastAsia="仿宋" w:hAnsi="仿宋" w:hint="eastAsia"/>
          <w:b/>
          <w:bCs/>
          <w:sz w:val="28"/>
          <w:szCs w:val="21"/>
        </w:rPr>
        <w:t>在改善内存性能方面，HW1TimingSimpleCPU和HW1MinorCPU之间哪个CPU模型将更受益？为什么？</w:t>
      </w:r>
    </w:p>
    <w:p w14:paraId="21273510" w14:textId="0853F8D3" w:rsidR="00506DB8" w:rsidRPr="00506DB8" w:rsidRDefault="00506DB8" w:rsidP="00506DB8">
      <w:pPr>
        <w:ind w:firstLine="420"/>
        <w:jc w:val="left"/>
        <w:rPr>
          <w:rFonts w:ascii="仿宋" w:eastAsia="仿宋" w:hAnsi="仿宋" w:hint="eastAsia"/>
          <w:sz w:val="28"/>
          <w:szCs w:val="21"/>
        </w:rPr>
      </w:pPr>
      <w:r w:rsidRPr="00506DB8">
        <w:rPr>
          <w:rFonts w:ascii="仿宋" w:eastAsia="仿宋" w:hAnsi="仿宋" w:hint="eastAsia"/>
          <w:sz w:val="28"/>
          <w:szCs w:val="21"/>
        </w:rPr>
        <w:t>在改善内存性能方面，HW1MinorCPU相比于HW1TimingSimpleCPU</w:t>
      </w:r>
      <w:r w:rsidRPr="00506DB8">
        <w:rPr>
          <w:rFonts w:ascii="仿宋" w:eastAsia="仿宋" w:hAnsi="仿宋" w:hint="eastAsia"/>
          <w:sz w:val="28"/>
          <w:szCs w:val="21"/>
        </w:rPr>
        <w:lastRenderedPageBreak/>
        <w:t>将更受益。原因如下：</w:t>
      </w:r>
    </w:p>
    <w:p w14:paraId="3E618ED7" w14:textId="2CBFF046" w:rsidR="00506DB8" w:rsidRDefault="00506DB8" w:rsidP="00506DB8">
      <w:pPr>
        <w:ind w:firstLine="420"/>
        <w:jc w:val="left"/>
        <w:rPr>
          <w:rFonts w:ascii="仿宋" w:eastAsia="仿宋" w:hAnsi="仿宋" w:hint="eastAsia"/>
          <w:sz w:val="28"/>
          <w:szCs w:val="21"/>
        </w:rPr>
      </w:pPr>
      <w:r w:rsidRPr="00506DB8">
        <w:rPr>
          <w:rFonts w:ascii="仿宋" w:eastAsia="仿宋" w:hAnsi="仿宋" w:hint="eastAsia"/>
          <w:sz w:val="28"/>
          <w:szCs w:val="21"/>
        </w:rPr>
        <w:t>流水线处理器的特性：HW1MinorCPU是一个顺序流水线处理器模型，这意味着它能够更有效地处理指令执行，流水线处理器能够更好地利用内存带宽，因为它可以预取数据并将其存储在缓存中，从而减少CPU等待内存响应的时间。</w:t>
      </w:r>
    </w:p>
    <w:p w14:paraId="3B0DF9EF" w14:textId="13BF4B7F" w:rsidR="00F71C73" w:rsidRPr="00506DB8" w:rsidRDefault="00506DB8" w:rsidP="00506DB8">
      <w:pPr>
        <w:ind w:firstLine="420"/>
        <w:jc w:val="left"/>
        <w:rPr>
          <w:rFonts w:ascii="仿宋" w:eastAsia="仿宋" w:hAnsi="仿宋" w:hint="eastAsia"/>
          <w:sz w:val="28"/>
          <w:szCs w:val="21"/>
        </w:rPr>
      </w:pPr>
      <w:r w:rsidRPr="00506DB8">
        <w:rPr>
          <w:rFonts w:ascii="仿宋" w:eastAsia="仿宋" w:hAnsi="仿宋" w:hint="eastAsia"/>
          <w:sz w:val="28"/>
          <w:szCs w:val="21"/>
        </w:rPr>
        <w:t>HW1TimingSimpleCPU作为一个单周期处理器，它在一个周期内完成所有指令的执行，这意味着它对内存性能的依赖性相对较低，因为每个指令的执行都需要等待前一个指令完成。相比之下，HW1MinorCPU的流水线特性使其能够更有效地利用提升后的内存性能，因为它可以同时处理多个指令和内存请求。</w:t>
      </w:r>
    </w:p>
    <w:p w14:paraId="62B7BCC0" w14:textId="58EF1813" w:rsidR="00523250" w:rsidRPr="00F71C73" w:rsidRDefault="00523250" w:rsidP="00355349">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t>步骤III：</w:t>
      </w:r>
    </w:p>
    <w:p w14:paraId="08D11DA0" w14:textId="0478D2BF" w:rsidR="00F71C73" w:rsidRDefault="00F71C73" w:rsidP="00F71C73">
      <w:pPr>
        <w:jc w:val="left"/>
        <w:rPr>
          <w:rFonts w:ascii="仿宋" w:eastAsia="仿宋" w:hAnsi="仿宋" w:hint="eastAsia"/>
          <w:b/>
          <w:bCs/>
          <w:sz w:val="28"/>
          <w:szCs w:val="21"/>
        </w:rPr>
      </w:pPr>
      <w:r w:rsidRPr="00F71C73">
        <w:rPr>
          <w:rFonts w:ascii="仿宋" w:eastAsia="仿宋" w:hAnsi="仿宋" w:hint="eastAsia"/>
          <w:b/>
          <w:bCs/>
          <w:sz w:val="28"/>
          <w:szCs w:val="21"/>
        </w:rPr>
        <w:t>如果你使用不同的应用程序，你认为你的结论会改变吗？为什么？</w:t>
      </w:r>
    </w:p>
    <w:p w14:paraId="379DC67E" w14:textId="7BBDDC74" w:rsidR="00F71C73" w:rsidRPr="00F71C73" w:rsidRDefault="00F71C73" w:rsidP="00F71C73">
      <w:pPr>
        <w:jc w:val="left"/>
        <w:rPr>
          <w:rFonts w:ascii="仿宋" w:eastAsia="仿宋" w:hAnsi="仿宋" w:hint="eastAsia"/>
          <w:sz w:val="28"/>
          <w:szCs w:val="21"/>
        </w:rPr>
      </w:pPr>
      <w:r>
        <w:rPr>
          <w:rFonts w:ascii="仿宋" w:eastAsia="仿宋" w:hAnsi="仿宋" w:hint="eastAsia"/>
          <w:sz w:val="28"/>
          <w:szCs w:val="21"/>
        </w:rPr>
        <w:t>会改变，</w:t>
      </w:r>
      <w:r w:rsidRPr="00F71C73">
        <w:rPr>
          <w:rFonts w:ascii="仿宋" w:eastAsia="仿宋" w:hAnsi="仿宋" w:hint="eastAsia"/>
          <w:sz w:val="28"/>
          <w:szCs w:val="21"/>
        </w:rPr>
        <w:t>不同的应用程序有不同的性能特点和资源需求，它们对CPU和内存的要求也各不相同。以下是一些可能影响结论的因素：</w:t>
      </w:r>
    </w:p>
    <w:p w14:paraId="10B7E0FA" w14:textId="42185960" w:rsidR="00F71C73" w:rsidRPr="00F71C73" w:rsidRDefault="00F71C73" w:rsidP="00F71C73">
      <w:pPr>
        <w:jc w:val="left"/>
        <w:rPr>
          <w:rFonts w:ascii="仿宋" w:eastAsia="仿宋" w:hAnsi="仿宋" w:hint="eastAsia"/>
          <w:sz w:val="28"/>
          <w:szCs w:val="21"/>
        </w:rPr>
      </w:pPr>
      <w:r>
        <w:rPr>
          <w:rFonts w:ascii="仿宋" w:eastAsia="仿宋" w:hAnsi="仿宋" w:hint="eastAsia"/>
          <w:sz w:val="28"/>
          <w:szCs w:val="21"/>
        </w:rPr>
        <w:t>1）</w:t>
      </w:r>
      <w:r w:rsidRPr="00F71C73">
        <w:rPr>
          <w:rFonts w:ascii="仿宋" w:eastAsia="仿宋" w:hAnsi="仿宋" w:hint="eastAsia"/>
          <w:sz w:val="28"/>
          <w:szCs w:val="21"/>
        </w:rPr>
        <w:t>计算密集型应用程序（如科学计算、图像处理）更依赖于CPU的处理能力，因此对CPU性能更敏感。内存密集型应用程序（如数据库、大数据分析）更依赖于内存的带宽和延迟，因此对内存性能更敏感。</w:t>
      </w:r>
    </w:p>
    <w:p w14:paraId="3670BED8" w14:textId="5E66AB59" w:rsidR="00F71C73" w:rsidRPr="00F71C73" w:rsidRDefault="00F71C73" w:rsidP="00F71C73">
      <w:pPr>
        <w:jc w:val="left"/>
        <w:rPr>
          <w:rFonts w:ascii="仿宋" w:eastAsia="仿宋" w:hAnsi="仿宋" w:hint="eastAsia"/>
          <w:sz w:val="28"/>
          <w:szCs w:val="21"/>
        </w:rPr>
      </w:pPr>
      <w:r>
        <w:rPr>
          <w:rFonts w:ascii="仿宋" w:eastAsia="仿宋" w:hAnsi="仿宋" w:hint="eastAsia"/>
          <w:sz w:val="28"/>
          <w:szCs w:val="21"/>
        </w:rPr>
        <w:t>2）</w:t>
      </w:r>
      <w:r w:rsidRPr="00F71C73">
        <w:rPr>
          <w:rFonts w:ascii="仿宋" w:eastAsia="仿宋" w:hAnsi="仿宋" w:hint="eastAsia"/>
          <w:sz w:val="28"/>
          <w:szCs w:val="21"/>
        </w:rPr>
        <w:t>单线程应用程序可能更依赖于单个CPU核心的性能。多线程应用程序可以利用多核心CPU的优势，因此对CPU的多核性能更敏感。</w:t>
      </w:r>
    </w:p>
    <w:p w14:paraId="7061ADBA" w14:textId="16EF3970" w:rsidR="00355349" w:rsidRPr="00F71C73" w:rsidRDefault="00355349" w:rsidP="00355349">
      <w:pPr>
        <w:jc w:val="left"/>
        <w:rPr>
          <w:rFonts w:ascii="仿宋" w:eastAsia="仿宋" w:hAnsi="仿宋" w:hint="eastAsia"/>
          <w:sz w:val="32"/>
        </w:rPr>
      </w:pPr>
    </w:p>
    <w:p w14:paraId="6E52AB6F" w14:textId="77777777" w:rsidR="00355349" w:rsidRPr="00F71C73" w:rsidRDefault="00355349" w:rsidP="00355349">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实验心得体会（遇到的问题与解决方法、建议等）</w:t>
      </w:r>
    </w:p>
    <w:p w14:paraId="4D5958E6" w14:textId="3F83808F" w:rsidR="004D5693" w:rsidRPr="007756B8" w:rsidRDefault="007756B8">
      <w:pPr>
        <w:rPr>
          <w:rFonts w:ascii="仿宋" w:eastAsia="仿宋" w:hAnsi="仿宋" w:hint="eastAsia"/>
          <w:sz w:val="28"/>
          <w:szCs w:val="21"/>
        </w:rPr>
      </w:pPr>
      <w:r w:rsidRPr="007756B8">
        <w:rPr>
          <w:rFonts w:ascii="仿宋" w:eastAsia="仿宋" w:hAnsi="仿宋" w:hint="eastAsia"/>
          <w:sz w:val="28"/>
          <w:szCs w:val="21"/>
        </w:rPr>
        <w:lastRenderedPageBreak/>
        <w:t>在本次实验中</w:t>
      </w:r>
      <w:r w:rsidR="00766FEE">
        <w:rPr>
          <w:rFonts w:ascii="仿宋" w:eastAsia="仿宋" w:hAnsi="仿宋" w:hint="eastAsia"/>
          <w:sz w:val="28"/>
          <w:szCs w:val="21"/>
        </w:rPr>
        <w:t>两种不同的CPU模型不同的硬件架构以及对于计算机系统性能的影响。并且了解内存性能和时钟频率对于计算机系统性能的重要性。</w:t>
      </w:r>
    </w:p>
    <w:sectPr w:rsidR="004D5693" w:rsidRPr="00775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2581E" w14:textId="77777777" w:rsidR="00F9581F" w:rsidRDefault="00F9581F" w:rsidP="00490EE4">
      <w:pPr>
        <w:rPr>
          <w:rFonts w:hint="eastAsia"/>
        </w:rPr>
      </w:pPr>
      <w:r>
        <w:separator/>
      </w:r>
    </w:p>
  </w:endnote>
  <w:endnote w:type="continuationSeparator" w:id="0">
    <w:p w14:paraId="48BFBB0F" w14:textId="77777777" w:rsidR="00F9581F" w:rsidRDefault="00F9581F" w:rsidP="00490EE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241A4" w14:textId="77777777" w:rsidR="00F9581F" w:rsidRDefault="00F9581F" w:rsidP="00490EE4">
      <w:pPr>
        <w:rPr>
          <w:rFonts w:hint="eastAsia"/>
        </w:rPr>
      </w:pPr>
      <w:r>
        <w:separator/>
      </w:r>
    </w:p>
  </w:footnote>
  <w:footnote w:type="continuationSeparator" w:id="0">
    <w:p w14:paraId="7FA4B38B" w14:textId="77777777" w:rsidR="00F9581F" w:rsidRDefault="00F9581F" w:rsidP="00490EE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568D"/>
    <w:multiLevelType w:val="multilevel"/>
    <w:tmpl w:val="3A8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A3C88"/>
    <w:multiLevelType w:val="hybridMultilevel"/>
    <w:tmpl w:val="FEF45D5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BF3E0F"/>
    <w:multiLevelType w:val="hybridMultilevel"/>
    <w:tmpl w:val="E0D011F8"/>
    <w:lvl w:ilvl="0" w:tplc="F788BB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025DFD"/>
    <w:multiLevelType w:val="hybridMultilevel"/>
    <w:tmpl w:val="A976A73A"/>
    <w:lvl w:ilvl="0" w:tplc="2B3856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594618"/>
    <w:multiLevelType w:val="hybridMultilevel"/>
    <w:tmpl w:val="E8AA51C6"/>
    <w:lvl w:ilvl="0" w:tplc="CE3672FE">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A96F85"/>
    <w:multiLevelType w:val="hybridMultilevel"/>
    <w:tmpl w:val="263053E4"/>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7D0208CB"/>
    <w:multiLevelType w:val="multilevel"/>
    <w:tmpl w:val="28A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7223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7296471">
    <w:abstractNumId w:val="4"/>
  </w:num>
  <w:num w:numId="3" w16cid:durableId="1195928399">
    <w:abstractNumId w:val="2"/>
  </w:num>
  <w:num w:numId="4" w16cid:durableId="164173863">
    <w:abstractNumId w:val="5"/>
  </w:num>
  <w:num w:numId="5" w16cid:durableId="1359503000">
    <w:abstractNumId w:val="1"/>
  </w:num>
  <w:num w:numId="6" w16cid:durableId="315454758">
    <w:abstractNumId w:val="6"/>
  </w:num>
  <w:num w:numId="7" w16cid:durableId="74399962">
    <w:abstractNumId w:val="0"/>
  </w:num>
  <w:num w:numId="8" w16cid:durableId="339089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3E"/>
    <w:rsid w:val="000438D2"/>
    <w:rsid w:val="00076C97"/>
    <w:rsid w:val="00112C6B"/>
    <w:rsid w:val="0014759C"/>
    <w:rsid w:val="002F1C1B"/>
    <w:rsid w:val="00353ECA"/>
    <w:rsid w:val="00355349"/>
    <w:rsid w:val="003D641B"/>
    <w:rsid w:val="003F23EA"/>
    <w:rsid w:val="00402680"/>
    <w:rsid w:val="00490EE4"/>
    <w:rsid w:val="004D5693"/>
    <w:rsid w:val="00506DB8"/>
    <w:rsid w:val="00523250"/>
    <w:rsid w:val="0053140E"/>
    <w:rsid w:val="00766FEE"/>
    <w:rsid w:val="007756B8"/>
    <w:rsid w:val="00993C2B"/>
    <w:rsid w:val="00B35C3E"/>
    <w:rsid w:val="00C40680"/>
    <w:rsid w:val="00ED081D"/>
    <w:rsid w:val="00F71C73"/>
    <w:rsid w:val="00F9581F"/>
    <w:rsid w:val="00FB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97A3"/>
  <w15:chartTrackingRefBased/>
  <w15:docId w15:val="{F47A7ED5-FF91-4F03-AD30-C393957E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3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349"/>
    <w:pPr>
      <w:ind w:firstLineChars="200" w:firstLine="420"/>
    </w:pPr>
  </w:style>
  <w:style w:type="paragraph" w:styleId="a4">
    <w:name w:val="header"/>
    <w:basedOn w:val="a"/>
    <w:link w:val="a5"/>
    <w:uiPriority w:val="99"/>
    <w:unhideWhenUsed/>
    <w:rsid w:val="00490EE4"/>
    <w:pPr>
      <w:tabs>
        <w:tab w:val="center" w:pos="4153"/>
        <w:tab w:val="right" w:pos="8306"/>
      </w:tabs>
      <w:snapToGrid w:val="0"/>
      <w:jc w:val="center"/>
    </w:pPr>
    <w:rPr>
      <w:sz w:val="18"/>
      <w:szCs w:val="18"/>
    </w:rPr>
  </w:style>
  <w:style w:type="character" w:customStyle="1" w:styleId="a5">
    <w:name w:val="页眉 字符"/>
    <w:basedOn w:val="a0"/>
    <w:link w:val="a4"/>
    <w:uiPriority w:val="99"/>
    <w:rsid w:val="00490EE4"/>
    <w:rPr>
      <w:sz w:val="18"/>
      <w:szCs w:val="18"/>
    </w:rPr>
  </w:style>
  <w:style w:type="paragraph" w:styleId="a6">
    <w:name w:val="footer"/>
    <w:basedOn w:val="a"/>
    <w:link w:val="a7"/>
    <w:uiPriority w:val="99"/>
    <w:unhideWhenUsed/>
    <w:rsid w:val="00490EE4"/>
    <w:pPr>
      <w:tabs>
        <w:tab w:val="center" w:pos="4153"/>
        <w:tab w:val="right" w:pos="8306"/>
      </w:tabs>
      <w:snapToGrid w:val="0"/>
      <w:jc w:val="left"/>
    </w:pPr>
    <w:rPr>
      <w:sz w:val="18"/>
      <w:szCs w:val="18"/>
    </w:rPr>
  </w:style>
  <w:style w:type="character" w:customStyle="1" w:styleId="a7">
    <w:name w:val="页脚 字符"/>
    <w:basedOn w:val="a0"/>
    <w:link w:val="a6"/>
    <w:uiPriority w:val="99"/>
    <w:rsid w:val="00490E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57657">
      <w:bodyDiv w:val="1"/>
      <w:marLeft w:val="0"/>
      <w:marRight w:val="0"/>
      <w:marTop w:val="0"/>
      <w:marBottom w:val="0"/>
      <w:divBdr>
        <w:top w:val="none" w:sz="0" w:space="0" w:color="auto"/>
        <w:left w:val="none" w:sz="0" w:space="0" w:color="auto"/>
        <w:bottom w:val="none" w:sz="0" w:space="0" w:color="auto"/>
        <w:right w:val="none" w:sz="0" w:space="0" w:color="auto"/>
      </w:divBdr>
    </w:div>
    <w:div w:id="227040005">
      <w:bodyDiv w:val="1"/>
      <w:marLeft w:val="0"/>
      <w:marRight w:val="0"/>
      <w:marTop w:val="0"/>
      <w:marBottom w:val="0"/>
      <w:divBdr>
        <w:top w:val="none" w:sz="0" w:space="0" w:color="auto"/>
        <w:left w:val="none" w:sz="0" w:space="0" w:color="auto"/>
        <w:bottom w:val="none" w:sz="0" w:space="0" w:color="auto"/>
        <w:right w:val="none" w:sz="0" w:space="0" w:color="auto"/>
      </w:divBdr>
    </w:div>
    <w:div w:id="407852311">
      <w:bodyDiv w:val="1"/>
      <w:marLeft w:val="0"/>
      <w:marRight w:val="0"/>
      <w:marTop w:val="0"/>
      <w:marBottom w:val="0"/>
      <w:divBdr>
        <w:top w:val="none" w:sz="0" w:space="0" w:color="auto"/>
        <w:left w:val="none" w:sz="0" w:space="0" w:color="auto"/>
        <w:bottom w:val="none" w:sz="0" w:space="0" w:color="auto"/>
        <w:right w:val="none" w:sz="0" w:space="0" w:color="auto"/>
      </w:divBdr>
    </w:div>
    <w:div w:id="565846898">
      <w:bodyDiv w:val="1"/>
      <w:marLeft w:val="0"/>
      <w:marRight w:val="0"/>
      <w:marTop w:val="0"/>
      <w:marBottom w:val="0"/>
      <w:divBdr>
        <w:top w:val="none" w:sz="0" w:space="0" w:color="auto"/>
        <w:left w:val="none" w:sz="0" w:space="0" w:color="auto"/>
        <w:bottom w:val="none" w:sz="0" w:space="0" w:color="auto"/>
        <w:right w:val="none" w:sz="0" w:space="0" w:color="auto"/>
      </w:divBdr>
    </w:div>
    <w:div w:id="902179156">
      <w:bodyDiv w:val="1"/>
      <w:marLeft w:val="0"/>
      <w:marRight w:val="0"/>
      <w:marTop w:val="0"/>
      <w:marBottom w:val="0"/>
      <w:divBdr>
        <w:top w:val="none" w:sz="0" w:space="0" w:color="auto"/>
        <w:left w:val="none" w:sz="0" w:space="0" w:color="auto"/>
        <w:bottom w:val="none" w:sz="0" w:space="0" w:color="auto"/>
        <w:right w:val="none" w:sz="0" w:space="0" w:color="auto"/>
      </w:divBdr>
    </w:div>
    <w:div w:id="909117583">
      <w:bodyDiv w:val="1"/>
      <w:marLeft w:val="0"/>
      <w:marRight w:val="0"/>
      <w:marTop w:val="0"/>
      <w:marBottom w:val="0"/>
      <w:divBdr>
        <w:top w:val="none" w:sz="0" w:space="0" w:color="auto"/>
        <w:left w:val="none" w:sz="0" w:space="0" w:color="auto"/>
        <w:bottom w:val="none" w:sz="0" w:space="0" w:color="auto"/>
        <w:right w:val="none" w:sz="0" w:space="0" w:color="auto"/>
      </w:divBdr>
    </w:div>
    <w:div w:id="910384995">
      <w:bodyDiv w:val="1"/>
      <w:marLeft w:val="0"/>
      <w:marRight w:val="0"/>
      <w:marTop w:val="0"/>
      <w:marBottom w:val="0"/>
      <w:divBdr>
        <w:top w:val="none" w:sz="0" w:space="0" w:color="auto"/>
        <w:left w:val="none" w:sz="0" w:space="0" w:color="auto"/>
        <w:bottom w:val="none" w:sz="0" w:space="0" w:color="auto"/>
        <w:right w:val="none" w:sz="0" w:space="0" w:color="auto"/>
      </w:divBdr>
    </w:div>
    <w:div w:id="957375295">
      <w:bodyDiv w:val="1"/>
      <w:marLeft w:val="0"/>
      <w:marRight w:val="0"/>
      <w:marTop w:val="0"/>
      <w:marBottom w:val="0"/>
      <w:divBdr>
        <w:top w:val="none" w:sz="0" w:space="0" w:color="auto"/>
        <w:left w:val="none" w:sz="0" w:space="0" w:color="auto"/>
        <w:bottom w:val="none" w:sz="0" w:space="0" w:color="auto"/>
        <w:right w:val="none" w:sz="0" w:space="0" w:color="auto"/>
      </w:divBdr>
    </w:div>
    <w:div w:id="979723804">
      <w:bodyDiv w:val="1"/>
      <w:marLeft w:val="0"/>
      <w:marRight w:val="0"/>
      <w:marTop w:val="0"/>
      <w:marBottom w:val="0"/>
      <w:divBdr>
        <w:top w:val="none" w:sz="0" w:space="0" w:color="auto"/>
        <w:left w:val="none" w:sz="0" w:space="0" w:color="auto"/>
        <w:bottom w:val="none" w:sz="0" w:space="0" w:color="auto"/>
        <w:right w:val="none" w:sz="0" w:space="0" w:color="auto"/>
      </w:divBdr>
    </w:div>
    <w:div w:id="1007050747">
      <w:bodyDiv w:val="1"/>
      <w:marLeft w:val="0"/>
      <w:marRight w:val="0"/>
      <w:marTop w:val="0"/>
      <w:marBottom w:val="0"/>
      <w:divBdr>
        <w:top w:val="none" w:sz="0" w:space="0" w:color="auto"/>
        <w:left w:val="none" w:sz="0" w:space="0" w:color="auto"/>
        <w:bottom w:val="none" w:sz="0" w:space="0" w:color="auto"/>
        <w:right w:val="none" w:sz="0" w:space="0" w:color="auto"/>
      </w:divBdr>
    </w:div>
    <w:div w:id="1084961877">
      <w:bodyDiv w:val="1"/>
      <w:marLeft w:val="0"/>
      <w:marRight w:val="0"/>
      <w:marTop w:val="0"/>
      <w:marBottom w:val="0"/>
      <w:divBdr>
        <w:top w:val="none" w:sz="0" w:space="0" w:color="auto"/>
        <w:left w:val="none" w:sz="0" w:space="0" w:color="auto"/>
        <w:bottom w:val="none" w:sz="0" w:space="0" w:color="auto"/>
        <w:right w:val="none" w:sz="0" w:space="0" w:color="auto"/>
      </w:divBdr>
    </w:div>
    <w:div w:id="1200896884">
      <w:bodyDiv w:val="1"/>
      <w:marLeft w:val="0"/>
      <w:marRight w:val="0"/>
      <w:marTop w:val="0"/>
      <w:marBottom w:val="0"/>
      <w:divBdr>
        <w:top w:val="none" w:sz="0" w:space="0" w:color="auto"/>
        <w:left w:val="none" w:sz="0" w:space="0" w:color="auto"/>
        <w:bottom w:val="none" w:sz="0" w:space="0" w:color="auto"/>
        <w:right w:val="none" w:sz="0" w:space="0" w:color="auto"/>
      </w:divBdr>
    </w:div>
    <w:div w:id="1229222155">
      <w:bodyDiv w:val="1"/>
      <w:marLeft w:val="0"/>
      <w:marRight w:val="0"/>
      <w:marTop w:val="0"/>
      <w:marBottom w:val="0"/>
      <w:divBdr>
        <w:top w:val="none" w:sz="0" w:space="0" w:color="auto"/>
        <w:left w:val="none" w:sz="0" w:space="0" w:color="auto"/>
        <w:bottom w:val="none" w:sz="0" w:space="0" w:color="auto"/>
        <w:right w:val="none" w:sz="0" w:space="0" w:color="auto"/>
      </w:divBdr>
    </w:div>
    <w:div w:id="1361197968">
      <w:bodyDiv w:val="1"/>
      <w:marLeft w:val="0"/>
      <w:marRight w:val="0"/>
      <w:marTop w:val="0"/>
      <w:marBottom w:val="0"/>
      <w:divBdr>
        <w:top w:val="none" w:sz="0" w:space="0" w:color="auto"/>
        <w:left w:val="none" w:sz="0" w:space="0" w:color="auto"/>
        <w:bottom w:val="none" w:sz="0" w:space="0" w:color="auto"/>
        <w:right w:val="none" w:sz="0" w:space="0" w:color="auto"/>
      </w:divBdr>
    </w:div>
    <w:div w:id="1429739322">
      <w:bodyDiv w:val="1"/>
      <w:marLeft w:val="0"/>
      <w:marRight w:val="0"/>
      <w:marTop w:val="0"/>
      <w:marBottom w:val="0"/>
      <w:divBdr>
        <w:top w:val="none" w:sz="0" w:space="0" w:color="auto"/>
        <w:left w:val="none" w:sz="0" w:space="0" w:color="auto"/>
        <w:bottom w:val="none" w:sz="0" w:space="0" w:color="auto"/>
        <w:right w:val="none" w:sz="0" w:space="0" w:color="auto"/>
      </w:divBdr>
    </w:div>
    <w:div w:id="1637492685">
      <w:bodyDiv w:val="1"/>
      <w:marLeft w:val="0"/>
      <w:marRight w:val="0"/>
      <w:marTop w:val="0"/>
      <w:marBottom w:val="0"/>
      <w:divBdr>
        <w:top w:val="none" w:sz="0" w:space="0" w:color="auto"/>
        <w:left w:val="none" w:sz="0" w:space="0" w:color="auto"/>
        <w:bottom w:val="none" w:sz="0" w:space="0" w:color="auto"/>
        <w:right w:val="none" w:sz="0" w:space="0" w:color="auto"/>
      </w:divBdr>
    </w:div>
    <w:div w:id="1732070549">
      <w:bodyDiv w:val="1"/>
      <w:marLeft w:val="0"/>
      <w:marRight w:val="0"/>
      <w:marTop w:val="0"/>
      <w:marBottom w:val="0"/>
      <w:divBdr>
        <w:top w:val="none" w:sz="0" w:space="0" w:color="auto"/>
        <w:left w:val="none" w:sz="0" w:space="0" w:color="auto"/>
        <w:bottom w:val="none" w:sz="0" w:space="0" w:color="auto"/>
        <w:right w:val="none" w:sz="0" w:space="0" w:color="auto"/>
      </w:divBdr>
    </w:div>
    <w:div w:id="182723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子杰 邱</dc:creator>
  <cp:keywords/>
  <dc:description/>
  <cp:lastModifiedBy>子杰 邱</cp:lastModifiedBy>
  <cp:revision>6</cp:revision>
  <dcterms:created xsi:type="dcterms:W3CDTF">2024-10-28T08:46:00Z</dcterms:created>
  <dcterms:modified xsi:type="dcterms:W3CDTF">2024-11-04T06:18:00Z</dcterms:modified>
</cp:coreProperties>
</file>