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D3CEA" w14:textId="0F32B1E0" w:rsidR="00503D7A" w:rsidRPr="003E2E58" w:rsidRDefault="007A21C6" w:rsidP="003F7D9C">
      <w:pPr>
        <w:ind w:firstLine="420"/>
        <w:jc w:val="center"/>
        <w:rPr>
          <w:rFonts w:ascii="方正小标宋简体" w:eastAsia="方正小标宋简体" w:hAnsi="宋体"/>
          <w:sz w:val="28"/>
          <w:szCs w:val="28"/>
        </w:rPr>
      </w:pPr>
      <w:r w:rsidRPr="003E2E58">
        <w:rPr>
          <w:rFonts w:ascii="方正小标宋简体" w:eastAsia="方正小标宋简体" w:hAnsi="宋体" w:hint="eastAsia"/>
          <w:sz w:val="28"/>
          <w:szCs w:val="28"/>
        </w:rPr>
        <w:t>实验</w:t>
      </w:r>
      <w:r w:rsidR="00F31B6B" w:rsidRPr="003E2E58">
        <w:rPr>
          <w:rFonts w:ascii="方正小标宋简体" w:eastAsia="方正小标宋简体" w:hAnsi="宋体" w:hint="eastAsia"/>
          <w:sz w:val="28"/>
          <w:szCs w:val="28"/>
        </w:rPr>
        <w:t>四</w:t>
      </w:r>
      <w:r w:rsidR="00917CDC" w:rsidRPr="003E2E58">
        <w:rPr>
          <w:rFonts w:ascii="方正小标宋简体" w:eastAsia="方正小标宋简体" w:hAnsi="宋体" w:hint="eastAsia"/>
          <w:sz w:val="28"/>
          <w:szCs w:val="28"/>
        </w:rPr>
        <w:t xml:space="preserve"> </w:t>
      </w:r>
      <w:r w:rsidR="00DA6C8B" w:rsidRPr="003E2E58">
        <w:rPr>
          <w:rFonts w:ascii="方正小标宋简体" w:eastAsia="方正小标宋简体" w:hAnsi="宋体" w:hint="eastAsia"/>
          <w:sz w:val="28"/>
          <w:szCs w:val="28"/>
        </w:rPr>
        <w:t>存储器</w:t>
      </w:r>
      <w:r w:rsidR="00E43B10">
        <w:rPr>
          <w:rFonts w:ascii="方正小标宋简体" w:eastAsia="方正小标宋简体" w:hAnsi="宋体" w:hint="eastAsia"/>
          <w:sz w:val="28"/>
          <w:szCs w:val="28"/>
        </w:rPr>
        <w:t>阵列</w:t>
      </w:r>
      <w:r w:rsidR="00DA6C8B" w:rsidRPr="003E2E58">
        <w:rPr>
          <w:rFonts w:ascii="方正小标宋简体" w:eastAsia="方正小标宋简体" w:hAnsi="宋体" w:hint="eastAsia"/>
          <w:sz w:val="28"/>
          <w:szCs w:val="28"/>
        </w:rPr>
        <w:t>设计</w:t>
      </w:r>
    </w:p>
    <w:p w14:paraId="6126ACE1" w14:textId="1BC80102" w:rsidR="007A21C6" w:rsidRPr="00351680" w:rsidRDefault="003F7D9C" w:rsidP="003F7D9C">
      <w:pPr>
        <w:rPr>
          <w:rFonts w:ascii="宋体" w:eastAsia="宋体" w:hAnsi="宋体"/>
          <w:b/>
          <w:sz w:val="24"/>
        </w:rPr>
      </w:pPr>
      <w:r w:rsidRPr="00351680">
        <w:rPr>
          <w:rFonts w:ascii="宋体" w:eastAsia="宋体" w:hAnsi="宋体" w:hint="eastAsia"/>
          <w:b/>
          <w:sz w:val="24"/>
        </w:rPr>
        <w:t>一、</w:t>
      </w:r>
      <w:r w:rsidR="007A21C6" w:rsidRPr="00351680">
        <w:rPr>
          <w:rFonts w:ascii="宋体" w:eastAsia="宋体" w:hAnsi="宋体" w:hint="eastAsia"/>
          <w:b/>
          <w:sz w:val="24"/>
        </w:rPr>
        <w:t>实验目的</w:t>
      </w:r>
    </w:p>
    <w:p w14:paraId="23C325B5" w14:textId="5B41D9A4" w:rsidR="0061717D" w:rsidRPr="0033399C" w:rsidRDefault="0061717D" w:rsidP="0061717D">
      <w:pPr>
        <w:spacing w:line="360" w:lineRule="exact"/>
        <w:ind w:firstLineChars="200" w:firstLine="420"/>
        <w:rPr>
          <w:rFonts w:ascii="宋体" w:eastAsia="宋体" w:hAnsi="宋体"/>
        </w:rPr>
      </w:pPr>
      <w:r>
        <w:rPr>
          <w:rFonts w:ascii="宋体" w:eastAsia="宋体" w:hAnsi="宋体" w:hint="eastAsia"/>
        </w:rPr>
        <w:t>1</w:t>
      </w:r>
      <w:r>
        <w:rPr>
          <w:rFonts w:ascii="宋体" w:eastAsia="宋体" w:hAnsi="宋体"/>
        </w:rPr>
        <w:t xml:space="preserve"> </w:t>
      </w:r>
      <w:r w:rsidRPr="0033399C">
        <w:rPr>
          <w:rFonts w:ascii="宋体" w:eastAsia="宋体" w:hAnsi="宋体" w:hint="eastAsia"/>
        </w:rPr>
        <w:t>掌握</w:t>
      </w:r>
      <w:r w:rsidRPr="0033399C">
        <w:rPr>
          <w:rFonts w:ascii="宋体" w:eastAsia="宋体" w:hAnsi="宋体"/>
        </w:rPr>
        <w:t>V</w:t>
      </w:r>
      <w:r w:rsidRPr="0033399C">
        <w:rPr>
          <w:rFonts w:ascii="宋体" w:eastAsia="宋体" w:hAnsi="宋体" w:hint="eastAsia"/>
        </w:rPr>
        <w:t>erilog语言</w:t>
      </w:r>
      <w:r>
        <w:rPr>
          <w:rFonts w:ascii="宋体" w:eastAsia="宋体" w:hAnsi="宋体" w:hint="eastAsia"/>
        </w:rPr>
        <w:t>和</w:t>
      </w:r>
      <w:proofErr w:type="spellStart"/>
      <w:r w:rsidRPr="0033399C">
        <w:rPr>
          <w:rFonts w:ascii="宋体" w:eastAsia="宋体" w:hAnsi="宋体" w:hint="eastAsia"/>
        </w:rPr>
        <w:t>Vivado</w:t>
      </w:r>
      <w:proofErr w:type="spellEnd"/>
      <w:r>
        <w:rPr>
          <w:rFonts w:ascii="宋体" w:eastAsia="宋体" w:hAnsi="宋体" w:hint="eastAsia"/>
        </w:rPr>
        <w:t>、</w:t>
      </w:r>
      <w:r w:rsidRPr="0033399C">
        <w:rPr>
          <w:rFonts w:ascii="宋体" w:eastAsia="宋体" w:hAnsi="宋体" w:hint="eastAsia"/>
        </w:rPr>
        <w:t>Logisim开发平台</w:t>
      </w:r>
      <w:r>
        <w:rPr>
          <w:rFonts w:ascii="宋体" w:eastAsia="宋体" w:hAnsi="宋体" w:hint="eastAsia"/>
        </w:rPr>
        <w:t>的使用；</w:t>
      </w:r>
    </w:p>
    <w:p w14:paraId="108A4ECC" w14:textId="1EDD4B73" w:rsidR="0061717D" w:rsidRDefault="0061717D" w:rsidP="0061717D">
      <w:pPr>
        <w:spacing w:line="360" w:lineRule="exact"/>
        <w:ind w:firstLineChars="200" w:firstLine="420"/>
        <w:rPr>
          <w:rFonts w:ascii="宋体" w:eastAsia="宋体" w:hAnsi="宋体"/>
        </w:rPr>
      </w:pPr>
      <w:r>
        <w:rPr>
          <w:rFonts w:ascii="宋体" w:eastAsia="宋体" w:hAnsi="宋体"/>
        </w:rPr>
        <w:t xml:space="preserve">2 </w:t>
      </w:r>
      <w:r>
        <w:rPr>
          <w:rFonts w:ascii="宋体" w:eastAsia="宋体" w:hAnsi="宋体" w:hint="eastAsia"/>
        </w:rPr>
        <w:t>掌握</w:t>
      </w:r>
      <w:r w:rsidR="004E07A1" w:rsidRPr="0061717D">
        <w:rPr>
          <w:rFonts w:ascii="宋体" w:eastAsia="宋体" w:hAnsi="宋体" w:hint="eastAsia"/>
        </w:rPr>
        <w:t>存储器</w:t>
      </w:r>
      <w:r w:rsidR="004E07A1">
        <w:rPr>
          <w:rFonts w:ascii="宋体" w:eastAsia="宋体" w:hAnsi="宋体" w:hint="eastAsia"/>
        </w:rPr>
        <w:t>和</w:t>
      </w:r>
      <w:r w:rsidR="004E07A1" w:rsidRPr="0061717D">
        <w:rPr>
          <w:rFonts w:ascii="宋体" w:eastAsia="宋体" w:hAnsi="宋体" w:hint="eastAsia"/>
        </w:rPr>
        <w:t>寄存器组</w:t>
      </w:r>
      <w:r>
        <w:rPr>
          <w:rFonts w:ascii="宋体" w:eastAsia="宋体" w:hAnsi="宋体" w:hint="eastAsia"/>
        </w:rPr>
        <w:t>的设计和测试方法。</w:t>
      </w:r>
    </w:p>
    <w:p w14:paraId="24FDAADF" w14:textId="3F1CD9CF" w:rsidR="0061717D" w:rsidRDefault="0061717D" w:rsidP="0061717D">
      <w:pPr>
        <w:spacing w:line="360" w:lineRule="exact"/>
        <w:ind w:firstLineChars="200" w:firstLine="420"/>
        <w:rPr>
          <w:rFonts w:ascii="宋体" w:eastAsia="宋体" w:hAnsi="宋体"/>
        </w:rPr>
      </w:pPr>
    </w:p>
    <w:p w14:paraId="329100C8" w14:textId="1FC78898" w:rsidR="007A21C6" w:rsidRPr="00351680" w:rsidRDefault="00351680" w:rsidP="007A21C6">
      <w:pPr>
        <w:rPr>
          <w:rFonts w:ascii="宋体" w:eastAsia="宋体" w:hAnsi="宋体"/>
          <w:b/>
          <w:sz w:val="24"/>
        </w:rPr>
      </w:pPr>
      <w:r>
        <w:rPr>
          <w:rFonts w:ascii="宋体" w:eastAsia="宋体" w:hAnsi="宋体" w:hint="eastAsia"/>
          <w:b/>
          <w:sz w:val="24"/>
        </w:rPr>
        <w:t>二</w:t>
      </w:r>
      <w:r w:rsidR="007A21C6" w:rsidRPr="00351680">
        <w:rPr>
          <w:rFonts w:ascii="宋体" w:eastAsia="宋体" w:hAnsi="宋体" w:hint="eastAsia"/>
          <w:b/>
          <w:sz w:val="24"/>
        </w:rPr>
        <w:t>、实验内容</w:t>
      </w:r>
    </w:p>
    <w:p w14:paraId="7FD7D557" w14:textId="54FF8857" w:rsidR="00FA0692" w:rsidRPr="0061717D" w:rsidRDefault="002629BC" w:rsidP="0061717D">
      <w:pPr>
        <w:tabs>
          <w:tab w:val="num" w:pos="1440"/>
        </w:tabs>
        <w:spacing w:line="360" w:lineRule="exact"/>
        <w:ind w:firstLineChars="200" w:firstLine="420"/>
        <w:rPr>
          <w:rFonts w:ascii="宋体" w:eastAsia="宋体" w:hAnsi="宋体"/>
        </w:rPr>
      </w:pPr>
      <w:r>
        <w:rPr>
          <w:rFonts w:ascii="宋体" w:eastAsia="宋体" w:hAnsi="宋体" w:hint="eastAsia"/>
        </w:rPr>
        <w:t>1</w:t>
      </w:r>
      <w:r>
        <w:rPr>
          <w:rFonts w:ascii="宋体" w:eastAsia="宋体" w:hAnsi="宋体"/>
        </w:rPr>
        <w:t xml:space="preserve"> </w:t>
      </w:r>
      <w:r w:rsidR="003A1A12" w:rsidRPr="0061717D">
        <w:rPr>
          <w:rFonts w:ascii="宋体" w:eastAsia="宋体" w:hAnsi="宋体" w:hint="eastAsia"/>
        </w:rPr>
        <w:t>存储器设计与测试</w:t>
      </w:r>
    </w:p>
    <w:p w14:paraId="16205EE6" w14:textId="43C2F0E9" w:rsidR="00FA0692" w:rsidRDefault="002629BC" w:rsidP="0061717D">
      <w:pPr>
        <w:tabs>
          <w:tab w:val="num" w:pos="1440"/>
        </w:tabs>
        <w:spacing w:line="360" w:lineRule="exact"/>
        <w:ind w:firstLineChars="200" w:firstLine="420"/>
        <w:rPr>
          <w:rFonts w:ascii="宋体" w:eastAsia="宋体" w:hAnsi="宋体"/>
        </w:rPr>
      </w:pPr>
      <w:r>
        <w:rPr>
          <w:rFonts w:ascii="宋体" w:eastAsia="宋体" w:hAnsi="宋体"/>
        </w:rPr>
        <w:t xml:space="preserve">2 </w:t>
      </w:r>
      <w:r w:rsidR="003A1A12" w:rsidRPr="0061717D">
        <w:rPr>
          <w:rFonts w:ascii="宋体" w:eastAsia="宋体" w:hAnsi="宋体" w:hint="eastAsia"/>
        </w:rPr>
        <w:t>寄存器组设计与测试</w:t>
      </w:r>
    </w:p>
    <w:p w14:paraId="72E54D6E" w14:textId="07AC5025" w:rsidR="0061717D" w:rsidRPr="0061717D" w:rsidRDefault="0061717D" w:rsidP="0061717D">
      <w:pPr>
        <w:tabs>
          <w:tab w:val="num" w:pos="1440"/>
        </w:tabs>
        <w:spacing w:line="360" w:lineRule="exact"/>
        <w:ind w:firstLineChars="200" w:firstLine="420"/>
        <w:rPr>
          <w:rFonts w:ascii="宋体" w:eastAsia="宋体" w:hAnsi="宋体"/>
        </w:rPr>
      </w:pPr>
    </w:p>
    <w:p w14:paraId="61D877C9" w14:textId="7CBBB92A" w:rsidR="003F7D9C" w:rsidRPr="00351680" w:rsidRDefault="00351680" w:rsidP="003F7D9C">
      <w:pPr>
        <w:rPr>
          <w:rFonts w:ascii="宋体" w:eastAsia="宋体" w:hAnsi="宋体"/>
          <w:b/>
          <w:sz w:val="24"/>
        </w:rPr>
      </w:pPr>
      <w:r>
        <w:rPr>
          <w:rFonts w:ascii="宋体" w:eastAsia="宋体" w:hAnsi="宋体" w:hint="eastAsia"/>
          <w:b/>
          <w:sz w:val="24"/>
        </w:rPr>
        <w:t>三</w:t>
      </w:r>
      <w:r w:rsidR="003F7D9C" w:rsidRPr="00351680">
        <w:rPr>
          <w:rFonts w:ascii="宋体" w:eastAsia="宋体" w:hAnsi="宋体" w:hint="eastAsia"/>
          <w:b/>
          <w:sz w:val="24"/>
        </w:rPr>
        <w:t>、实验要求</w:t>
      </w:r>
    </w:p>
    <w:p w14:paraId="4878398E" w14:textId="290244E7" w:rsidR="003E2E58" w:rsidRDefault="003E2E58" w:rsidP="003E2E58">
      <w:pPr>
        <w:spacing w:line="360" w:lineRule="exact"/>
        <w:ind w:firstLineChars="200" w:firstLine="420"/>
        <w:rPr>
          <w:rFonts w:ascii="宋体" w:eastAsia="宋体" w:hAnsi="宋体"/>
        </w:rPr>
      </w:pPr>
      <w:r>
        <w:rPr>
          <w:rFonts w:ascii="宋体" w:eastAsia="宋体" w:hAnsi="宋体" w:hint="eastAsia"/>
        </w:rPr>
        <w:t>1 掌握</w:t>
      </w:r>
      <w:proofErr w:type="spellStart"/>
      <w:r>
        <w:rPr>
          <w:rFonts w:ascii="宋体" w:eastAsia="宋体" w:hAnsi="宋体" w:hint="eastAsia"/>
        </w:rPr>
        <w:t>Vivado</w:t>
      </w:r>
      <w:proofErr w:type="spellEnd"/>
      <w:r>
        <w:rPr>
          <w:rFonts w:ascii="宋体" w:eastAsia="宋体" w:hAnsi="宋体" w:hint="eastAsia"/>
        </w:rPr>
        <w:t>或Logisim开发工具的使用，掌握以上电路的设计和测试方法；</w:t>
      </w:r>
    </w:p>
    <w:p w14:paraId="4744C6C4" w14:textId="68BA9299" w:rsidR="003E2E58" w:rsidRDefault="003E2E58" w:rsidP="003E2E58">
      <w:pPr>
        <w:spacing w:line="360" w:lineRule="exact"/>
        <w:ind w:firstLineChars="200" w:firstLine="420"/>
        <w:rPr>
          <w:rFonts w:ascii="宋体" w:eastAsia="宋体" w:hAnsi="宋体"/>
        </w:rPr>
      </w:pPr>
      <w:r>
        <w:rPr>
          <w:rFonts w:ascii="宋体" w:eastAsia="宋体" w:hAnsi="宋体" w:hint="eastAsia"/>
        </w:rPr>
        <w:t>2 记录设计和调试过程（Verilog代码/电路图/表达式/真值表，</w:t>
      </w:r>
      <w:proofErr w:type="spellStart"/>
      <w:r>
        <w:rPr>
          <w:rFonts w:ascii="宋体" w:eastAsia="宋体" w:hAnsi="宋体" w:hint="eastAsia"/>
        </w:rPr>
        <w:t>Vivado</w:t>
      </w:r>
      <w:proofErr w:type="spellEnd"/>
      <w:r>
        <w:rPr>
          <w:rFonts w:ascii="宋体" w:eastAsia="宋体" w:hAnsi="宋体" w:hint="eastAsia"/>
        </w:rPr>
        <w:t>仿真结果，Logisim验证结果等）；</w:t>
      </w:r>
    </w:p>
    <w:p w14:paraId="348A204D" w14:textId="738D4D80" w:rsidR="003E2E58" w:rsidRDefault="003E2E58" w:rsidP="003E2E58">
      <w:pPr>
        <w:spacing w:line="360" w:lineRule="exact"/>
        <w:ind w:firstLineChars="200" w:firstLine="420"/>
        <w:rPr>
          <w:rFonts w:ascii="宋体" w:eastAsia="宋体" w:hAnsi="宋体"/>
        </w:rPr>
      </w:pPr>
      <w:r>
        <w:rPr>
          <w:rFonts w:ascii="宋体" w:eastAsia="宋体" w:hAnsi="宋体" w:hint="eastAsia"/>
        </w:rPr>
        <w:t>3 分析</w:t>
      </w:r>
      <w:proofErr w:type="spellStart"/>
      <w:r>
        <w:rPr>
          <w:rFonts w:ascii="宋体" w:eastAsia="宋体" w:hAnsi="宋体" w:hint="eastAsia"/>
        </w:rPr>
        <w:t>Vivado</w:t>
      </w:r>
      <w:proofErr w:type="spellEnd"/>
      <w:r>
        <w:rPr>
          <w:rFonts w:ascii="宋体" w:eastAsia="宋体" w:hAnsi="宋体" w:hint="eastAsia"/>
        </w:rPr>
        <w:t>仿真波形/</w:t>
      </w:r>
      <w:proofErr w:type="spellStart"/>
      <w:r>
        <w:rPr>
          <w:rFonts w:ascii="宋体" w:eastAsia="宋体" w:hAnsi="宋体" w:hint="eastAsia"/>
        </w:rPr>
        <w:t>Logism</w:t>
      </w:r>
      <w:proofErr w:type="spellEnd"/>
      <w:r>
        <w:rPr>
          <w:rFonts w:ascii="宋体" w:eastAsia="宋体" w:hAnsi="宋体" w:hint="eastAsia"/>
        </w:rPr>
        <w:t>验证结果，注重输入输出之间的对应关系。</w:t>
      </w:r>
    </w:p>
    <w:p w14:paraId="3205EE4F" w14:textId="23446DAF" w:rsidR="003E2E58" w:rsidRDefault="003E2E58" w:rsidP="003E2E58">
      <w:pPr>
        <w:spacing w:line="360" w:lineRule="exact"/>
        <w:ind w:firstLineChars="200" w:firstLine="420"/>
        <w:rPr>
          <w:rFonts w:ascii="宋体" w:eastAsia="宋体" w:hAnsi="宋体"/>
        </w:rPr>
      </w:pPr>
    </w:p>
    <w:p w14:paraId="2894195A" w14:textId="67153D91" w:rsidR="003E2E58" w:rsidRDefault="003E2E58" w:rsidP="003E2E58">
      <w:pPr>
        <w:rPr>
          <w:rFonts w:ascii="宋体" w:eastAsia="宋体" w:hAnsi="宋体"/>
          <w:b/>
          <w:sz w:val="24"/>
        </w:rPr>
      </w:pPr>
      <w:r>
        <w:rPr>
          <w:rFonts w:ascii="宋体" w:eastAsia="宋体" w:hAnsi="宋体" w:hint="eastAsia"/>
          <w:b/>
          <w:sz w:val="24"/>
        </w:rPr>
        <w:t>四、实验过程及分析</w:t>
      </w:r>
    </w:p>
    <w:p w14:paraId="549D6491" w14:textId="1281F213" w:rsidR="003E2E58" w:rsidRDefault="00AA4AA4" w:rsidP="003E2E58">
      <w:pPr>
        <w:spacing w:line="360" w:lineRule="exact"/>
        <w:ind w:firstLineChars="200" w:firstLine="422"/>
        <w:rPr>
          <w:rFonts w:ascii="宋体" w:eastAsia="宋体" w:hAnsi="宋体"/>
          <w:b/>
          <w:bCs/>
        </w:rPr>
      </w:pPr>
      <w:r w:rsidRPr="00AA4AA4">
        <w:rPr>
          <w:rFonts w:ascii="宋体" w:eastAsia="宋体" w:hAnsi="宋体" w:hint="eastAsia"/>
          <w:b/>
          <w:bCs/>
        </w:rPr>
        <w:t>实验1</w:t>
      </w:r>
      <w:r>
        <w:rPr>
          <w:rFonts w:ascii="宋体" w:eastAsia="宋体" w:hAnsi="宋体" w:hint="eastAsia"/>
          <w:b/>
          <w:bCs/>
        </w:rPr>
        <w:t>：</w:t>
      </w:r>
      <w:r w:rsidRPr="00AA4AA4">
        <w:rPr>
          <w:rFonts w:ascii="宋体" w:eastAsia="宋体" w:hAnsi="宋体" w:hint="eastAsia"/>
          <w:b/>
          <w:bCs/>
        </w:rPr>
        <w:t>用1K×16位芯片构成4K×32位的存储器</w:t>
      </w:r>
    </w:p>
    <w:p w14:paraId="32F03612" w14:textId="62676011" w:rsidR="00AA4AA4" w:rsidRDefault="00AA4AA4" w:rsidP="003E2E58">
      <w:pPr>
        <w:spacing w:line="360" w:lineRule="exact"/>
        <w:ind w:firstLineChars="200" w:firstLine="422"/>
        <w:rPr>
          <w:rFonts w:ascii="宋体" w:eastAsia="宋体" w:hAnsi="宋体"/>
          <w:b/>
          <w:bCs/>
        </w:rPr>
      </w:pPr>
      <w:r>
        <w:rPr>
          <w:rFonts w:ascii="宋体" w:eastAsia="宋体" w:hAnsi="宋体" w:hint="eastAsia"/>
          <w:b/>
          <w:bCs/>
        </w:rPr>
        <w:t>设计代码：</w:t>
      </w:r>
    </w:p>
    <w:p w14:paraId="2AA0313A" w14:textId="023FA620" w:rsidR="00AA4AA4" w:rsidRDefault="00AA4AA4" w:rsidP="003E2E58">
      <w:pPr>
        <w:spacing w:line="360" w:lineRule="exact"/>
        <w:ind w:firstLineChars="200" w:firstLine="420"/>
        <w:rPr>
          <w:rFonts w:ascii="宋体" w:eastAsia="宋体" w:hAnsi="宋体"/>
          <w:b/>
          <w:bCs/>
        </w:rPr>
      </w:pPr>
      <w:r>
        <w:rPr>
          <w:noProof/>
        </w:rPr>
        <w:drawing>
          <wp:anchor distT="0" distB="0" distL="114300" distR="114300" simplePos="0" relativeHeight="251658240" behindDoc="0" locked="0" layoutInCell="1" allowOverlap="1" wp14:anchorId="3F5F954A" wp14:editId="25B31D8B">
            <wp:simplePos x="0" y="0"/>
            <wp:positionH relativeFrom="column">
              <wp:posOffset>247650</wp:posOffset>
            </wp:positionH>
            <wp:positionV relativeFrom="paragraph">
              <wp:posOffset>233680</wp:posOffset>
            </wp:positionV>
            <wp:extent cx="3587750" cy="3917315"/>
            <wp:effectExtent l="0" t="0" r="0" b="6985"/>
            <wp:wrapTopAndBottom/>
            <wp:docPr id="2781986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7750" cy="39173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宋体" w:eastAsia="宋体" w:hAnsi="宋体"/>
          <w:b/>
          <w:bCs/>
        </w:rPr>
        <w:tab/>
        <w:t>1</w:t>
      </w:r>
      <w:r>
        <w:rPr>
          <w:rFonts w:ascii="宋体" w:eastAsia="宋体" w:hAnsi="宋体" w:hint="eastAsia"/>
          <w:b/>
          <w:bCs/>
        </w:rPr>
        <w:t>X</w:t>
      </w:r>
      <w:r>
        <w:rPr>
          <w:rFonts w:ascii="宋体" w:eastAsia="宋体" w:hAnsi="宋体"/>
          <w:b/>
          <w:bCs/>
        </w:rPr>
        <w:t>16</w:t>
      </w:r>
      <w:r w:rsidR="00A05799">
        <w:rPr>
          <w:rFonts w:ascii="宋体" w:eastAsia="宋体" w:hAnsi="宋体" w:hint="eastAsia"/>
          <w:b/>
          <w:bCs/>
        </w:rPr>
        <w:t>代码</w:t>
      </w:r>
      <w:r>
        <w:rPr>
          <w:rFonts w:ascii="宋体" w:eastAsia="宋体" w:hAnsi="宋体"/>
          <w:b/>
          <w:bCs/>
        </w:rPr>
        <w:t xml:space="preserve">  </w:t>
      </w:r>
    </w:p>
    <w:p w14:paraId="266F45BA" w14:textId="536BAB8D" w:rsidR="00AA4AA4" w:rsidRPr="00AA4AA4" w:rsidRDefault="00AA4AA4" w:rsidP="003E2E58">
      <w:pPr>
        <w:spacing w:line="360" w:lineRule="exact"/>
        <w:ind w:firstLineChars="200" w:firstLine="420"/>
        <w:rPr>
          <w:rFonts w:ascii="宋体" w:eastAsia="宋体" w:hAnsi="宋体"/>
        </w:rPr>
      </w:pPr>
      <w:r w:rsidRPr="00AA4AA4">
        <w:rPr>
          <w:rFonts w:ascii="宋体" w:eastAsia="宋体" w:hAnsi="宋体" w:hint="eastAsia"/>
        </w:rPr>
        <w:t>参数化</w:t>
      </w:r>
      <w:r>
        <w:rPr>
          <w:rFonts w:ascii="宋体" w:eastAsia="宋体" w:hAnsi="宋体" w:hint="eastAsia"/>
        </w:rPr>
        <w:t>地址线宽和数据线宽。参数化存储器大小为</w:t>
      </w:r>
      <w:r w:rsidR="00A05799">
        <w:rPr>
          <w:rFonts w:ascii="宋体" w:eastAsia="宋体" w:hAnsi="宋体" w:hint="eastAsia"/>
        </w:rPr>
        <w:t>1</w:t>
      </w:r>
      <w:r w:rsidR="00A05799">
        <w:rPr>
          <w:rFonts w:ascii="宋体" w:eastAsia="宋体" w:hAnsi="宋体"/>
        </w:rPr>
        <w:t>024</w:t>
      </w:r>
      <w:r w:rsidR="00A05799">
        <w:rPr>
          <w:rFonts w:ascii="宋体" w:eastAsia="宋体" w:hAnsi="宋体" w:hint="eastAsia"/>
        </w:rPr>
        <w:t>，根据CS（片选信号），</w:t>
      </w:r>
      <w:proofErr w:type="spellStart"/>
      <w:r w:rsidR="00A05799">
        <w:rPr>
          <w:rFonts w:ascii="宋体" w:eastAsia="宋体" w:hAnsi="宋体" w:hint="eastAsia"/>
        </w:rPr>
        <w:t>Rst</w:t>
      </w:r>
      <w:proofErr w:type="spellEnd"/>
      <w:r w:rsidR="00A05799">
        <w:rPr>
          <w:rFonts w:ascii="宋体" w:eastAsia="宋体" w:hAnsi="宋体" w:hint="eastAsia"/>
        </w:rPr>
        <w:t>（复位信号），R_W(读写信号)判断执行什么操作（读、写、复位）。</w:t>
      </w:r>
    </w:p>
    <w:p w14:paraId="4FF72EFC" w14:textId="1EF1FE35" w:rsidR="00AA4AA4" w:rsidRDefault="00A05799" w:rsidP="00A05799">
      <w:pPr>
        <w:spacing w:line="360" w:lineRule="exact"/>
        <w:ind w:firstLineChars="200" w:firstLine="422"/>
        <w:rPr>
          <w:rFonts w:ascii="宋体" w:eastAsia="宋体" w:hAnsi="宋体"/>
          <w:b/>
          <w:bCs/>
        </w:rPr>
      </w:pPr>
      <w:r>
        <w:rPr>
          <w:rFonts w:ascii="宋体" w:eastAsia="宋体" w:hAnsi="宋体"/>
          <w:b/>
          <w:bCs/>
        </w:rPr>
        <w:lastRenderedPageBreak/>
        <w:t>4</w:t>
      </w:r>
      <w:r>
        <w:rPr>
          <w:rFonts w:ascii="宋体" w:eastAsia="宋体" w:hAnsi="宋体" w:hint="eastAsia"/>
          <w:b/>
          <w:bCs/>
        </w:rPr>
        <w:t>X</w:t>
      </w:r>
      <w:r>
        <w:rPr>
          <w:rFonts w:ascii="宋体" w:eastAsia="宋体" w:hAnsi="宋体"/>
          <w:b/>
          <w:bCs/>
        </w:rPr>
        <w:t>32</w:t>
      </w:r>
      <w:r>
        <w:rPr>
          <w:rFonts w:ascii="宋体" w:eastAsia="宋体" w:hAnsi="宋体" w:hint="eastAsia"/>
          <w:b/>
          <w:bCs/>
        </w:rPr>
        <w:t>代码</w:t>
      </w:r>
      <w:r>
        <w:rPr>
          <w:rFonts w:ascii="宋体" w:eastAsia="宋体" w:hAnsi="宋体"/>
          <w:b/>
          <w:bCs/>
        </w:rPr>
        <w:t xml:space="preserve">  </w:t>
      </w:r>
      <w:r>
        <w:rPr>
          <w:noProof/>
        </w:rPr>
        <w:drawing>
          <wp:anchor distT="0" distB="0" distL="114300" distR="114300" simplePos="0" relativeHeight="251659264" behindDoc="0" locked="0" layoutInCell="1" allowOverlap="1" wp14:anchorId="418B8571" wp14:editId="18BE5EE8">
            <wp:simplePos x="0" y="0"/>
            <wp:positionH relativeFrom="column">
              <wp:posOffset>254000</wp:posOffset>
            </wp:positionH>
            <wp:positionV relativeFrom="paragraph">
              <wp:posOffset>273050</wp:posOffset>
            </wp:positionV>
            <wp:extent cx="5274310" cy="3296285"/>
            <wp:effectExtent l="0" t="0" r="2540" b="0"/>
            <wp:wrapTopAndBottom/>
            <wp:docPr id="158720086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296285"/>
                    </a:xfrm>
                    <a:prstGeom prst="rect">
                      <a:avLst/>
                    </a:prstGeom>
                    <a:noFill/>
                    <a:ln>
                      <a:noFill/>
                    </a:ln>
                  </pic:spPr>
                </pic:pic>
              </a:graphicData>
            </a:graphic>
          </wp:anchor>
        </w:drawing>
      </w:r>
    </w:p>
    <w:p w14:paraId="45BD8211" w14:textId="09616067" w:rsidR="00AA4AA4" w:rsidRPr="00A05799" w:rsidRDefault="00A05799" w:rsidP="00A05799">
      <w:pPr>
        <w:spacing w:line="360" w:lineRule="exact"/>
        <w:ind w:firstLineChars="200" w:firstLine="420"/>
        <w:rPr>
          <w:rFonts w:ascii="宋体" w:eastAsia="宋体" w:hAnsi="宋体"/>
        </w:rPr>
      </w:pPr>
      <w:r>
        <w:rPr>
          <w:rFonts w:ascii="宋体" w:eastAsia="宋体" w:hAnsi="宋体"/>
          <w:noProof/>
        </w:rPr>
        <w:drawing>
          <wp:anchor distT="0" distB="0" distL="114300" distR="114300" simplePos="0" relativeHeight="251660288" behindDoc="0" locked="0" layoutInCell="1" allowOverlap="1" wp14:anchorId="6B942C19" wp14:editId="77BC0CB5">
            <wp:simplePos x="0" y="0"/>
            <wp:positionH relativeFrom="margin">
              <wp:align>left</wp:align>
            </wp:positionH>
            <wp:positionV relativeFrom="paragraph">
              <wp:posOffset>4032250</wp:posOffset>
            </wp:positionV>
            <wp:extent cx="3260725" cy="4591050"/>
            <wp:effectExtent l="0" t="0" r="0" b="0"/>
            <wp:wrapTopAndBottom/>
            <wp:docPr id="90030527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0725" cy="4591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05799">
        <w:rPr>
          <w:rFonts w:ascii="宋体" w:eastAsia="宋体" w:hAnsi="宋体" w:hint="eastAsia"/>
        </w:rPr>
        <w:t>通过拓展用</w:t>
      </w:r>
      <w:r>
        <w:rPr>
          <w:rFonts w:ascii="宋体" w:eastAsia="宋体" w:hAnsi="宋体"/>
        </w:rPr>
        <w:t>8</w:t>
      </w:r>
      <w:r w:rsidRPr="00A05799">
        <w:rPr>
          <w:rFonts w:ascii="宋体" w:eastAsia="宋体" w:hAnsi="宋体" w:hint="eastAsia"/>
        </w:rPr>
        <w:t>个1K×16位芯片构成4K×32位的存储器</w:t>
      </w:r>
      <w:r>
        <w:rPr>
          <w:rFonts w:ascii="宋体" w:eastAsia="宋体" w:hAnsi="宋体" w:hint="eastAsia"/>
        </w:rPr>
        <w:t>，根据3</w:t>
      </w:r>
      <w:r>
        <w:rPr>
          <w:rFonts w:ascii="宋体" w:eastAsia="宋体" w:hAnsi="宋体"/>
        </w:rPr>
        <w:t>4</w:t>
      </w:r>
      <w:r>
        <w:rPr>
          <w:rFonts w:ascii="宋体" w:eastAsia="宋体" w:hAnsi="宋体" w:hint="eastAsia"/>
        </w:rPr>
        <w:t>译码器生成的片选信号选择芯片组。</w:t>
      </w:r>
    </w:p>
    <w:p w14:paraId="15B9D23A" w14:textId="270F19E6" w:rsidR="00AA4AA4" w:rsidRDefault="00AA4AA4" w:rsidP="003E2E58">
      <w:pPr>
        <w:spacing w:line="360" w:lineRule="exact"/>
        <w:ind w:firstLineChars="200" w:firstLine="422"/>
        <w:rPr>
          <w:rFonts w:ascii="宋体" w:eastAsia="宋体" w:hAnsi="宋体"/>
          <w:b/>
          <w:bCs/>
        </w:rPr>
      </w:pPr>
      <w:r>
        <w:rPr>
          <w:rFonts w:ascii="宋体" w:eastAsia="宋体" w:hAnsi="宋体" w:hint="eastAsia"/>
          <w:b/>
          <w:bCs/>
        </w:rPr>
        <w:t>RTL分析：</w:t>
      </w:r>
    </w:p>
    <w:p w14:paraId="76BE3732" w14:textId="3ED9BD6D" w:rsidR="00A05799" w:rsidRPr="00A05799" w:rsidRDefault="00A05799" w:rsidP="00A05799">
      <w:pPr>
        <w:spacing w:line="360" w:lineRule="exact"/>
        <w:ind w:left="420" w:firstLine="420"/>
        <w:rPr>
          <w:rFonts w:ascii="宋体" w:eastAsia="宋体" w:hAnsi="宋体"/>
        </w:rPr>
      </w:pPr>
      <w:r>
        <w:rPr>
          <w:rFonts w:ascii="宋体" w:eastAsia="宋体" w:hAnsi="宋体" w:hint="eastAsia"/>
        </w:rPr>
        <w:lastRenderedPageBreak/>
        <w:t>由RTL分析图中可以看出，8个芯片进行字拓展和位拓展。根据2</w:t>
      </w:r>
      <w:r>
        <w:rPr>
          <w:rFonts w:ascii="宋体" w:eastAsia="宋体" w:hAnsi="宋体"/>
        </w:rPr>
        <w:t>4</w:t>
      </w:r>
      <w:r>
        <w:rPr>
          <w:rFonts w:ascii="宋体" w:eastAsia="宋体" w:hAnsi="宋体" w:hint="eastAsia"/>
        </w:rPr>
        <w:t>译码器产生的片选信号，选择两个芯片作为Data数组的高1</w:t>
      </w:r>
      <w:r>
        <w:rPr>
          <w:rFonts w:ascii="宋体" w:eastAsia="宋体" w:hAnsi="宋体"/>
        </w:rPr>
        <w:t>6</w:t>
      </w:r>
      <w:r>
        <w:rPr>
          <w:rFonts w:ascii="宋体" w:eastAsia="宋体" w:hAnsi="宋体" w:hint="eastAsia"/>
        </w:rPr>
        <w:t>位和低1</w:t>
      </w:r>
      <w:r>
        <w:rPr>
          <w:rFonts w:ascii="宋体" w:eastAsia="宋体" w:hAnsi="宋体"/>
        </w:rPr>
        <w:t>6</w:t>
      </w:r>
      <w:r>
        <w:rPr>
          <w:rFonts w:ascii="宋体" w:eastAsia="宋体" w:hAnsi="宋体" w:hint="eastAsia"/>
        </w:rPr>
        <w:t>位。</w:t>
      </w:r>
    </w:p>
    <w:p w14:paraId="2FA7D7B9" w14:textId="77777777" w:rsidR="00A05799" w:rsidRDefault="00A05799" w:rsidP="003E2E58">
      <w:pPr>
        <w:spacing w:line="360" w:lineRule="exact"/>
        <w:ind w:firstLineChars="200" w:firstLine="422"/>
        <w:rPr>
          <w:rFonts w:ascii="宋体" w:eastAsia="宋体" w:hAnsi="宋体"/>
          <w:b/>
          <w:bCs/>
        </w:rPr>
      </w:pPr>
    </w:p>
    <w:p w14:paraId="6BE7ACA4" w14:textId="0778F19D" w:rsidR="00A05799" w:rsidRDefault="00A05799" w:rsidP="00A05799">
      <w:pPr>
        <w:spacing w:line="360" w:lineRule="exact"/>
        <w:ind w:firstLineChars="200" w:firstLine="420"/>
        <w:rPr>
          <w:rFonts w:ascii="宋体" w:eastAsia="宋体" w:hAnsi="宋体"/>
          <w:b/>
          <w:bCs/>
        </w:rPr>
      </w:pPr>
      <w:r>
        <w:rPr>
          <w:noProof/>
        </w:rPr>
        <w:drawing>
          <wp:anchor distT="0" distB="0" distL="114300" distR="114300" simplePos="0" relativeHeight="251661312" behindDoc="0" locked="0" layoutInCell="1" allowOverlap="1" wp14:anchorId="3EBA7AB6" wp14:editId="514301AE">
            <wp:simplePos x="0" y="0"/>
            <wp:positionH relativeFrom="column">
              <wp:posOffset>-57150</wp:posOffset>
            </wp:positionH>
            <wp:positionV relativeFrom="paragraph">
              <wp:posOffset>304800</wp:posOffset>
            </wp:positionV>
            <wp:extent cx="5200650" cy="4991100"/>
            <wp:effectExtent l="0" t="0" r="0" b="0"/>
            <wp:wrapTopAndBottom/>
            <wp:docPr id="202575445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650" cy="4991100"/>
                    </a:xfrm>
                    <a:prstGeom prst="rect">
                      <a:avLst/>
                    </a:prstGeom>
                    <a:noFill/>
                    <a:ln>
                      <a:noFill/>
                    </a:ln>
                  </pic:spPr>
                </pic:pic>
              </a:graphicData>
            </a:graphic>
          </wp:anchor>
        </w:drawing>
      </w:r>
      <w:r w:rsidR="00AA4AA4">
        <w:rPr>
          <w:rFonts w:ascii="宋体" w:eastAsia="宋体" w:hAnsi="宋体" w:hint="eastAsia"/>
          <w:b/>
          <w:bCs/>
        </w:rPr>
        <w:t>仿真代码</w:t>
      </w:r>
    </w:p>
    <w:p w14:paraId="7BE18A8D" w14:textId="6BF7D5BF" w:rsidR="00A05799" w:rsidRPr="00EB573A" w:rsidRDefault="00A05799" w:rsidP="00EB573A">
      <w:pPr>
        <w:spacing w:line="360" w:lineRule="exact"/>
        <w:ind w:firstLineChars="200" w:firstLine="420"/>
        <w:rPr>
          <w:rFonts w:ascii="宋体" w:eastAsia="宋体" w:hAnsi="宋体"/>
        </w:rPr>
      </w:pPr>
      <w:r>
        <w:rPr>
          <w:rFonts w:ascii="宋体" w:eastAsia="宋体" w:hAnsi="宋体" w:hint="eastAsia"/>
        </w:rPr>
        <w:t>仿真代码初始化</w:t>
      </w:r>
      <w:proofErr w:type="spellStart"/>
      <w:r>
        <w:rPr>
          <w:rFonts w:ascii="宋体" w:eastAsia="宋体" w:hAnsi="宋体" w:hint="eastAsia"/>
        </w:rPr>
        <w:t>Rst</w:t>
      </w:r>
      <w:proofErr w:type="spellEnd"/>
      <w:r>
        <w:rPr>
          <w:rFonts w:ascii="宋体" w:eastAsia="宋体" w:hAnsi="宋体"/>
        </w:rPr>
        <w:t xml:space="preserve"> = 0</w:t>
      </w:r>
      <w:r>
        <w:rPr>
          <w:rFonts w:ascii="宋体" w:eastAsia="宋体" w:hAnsi="宋体" w:hint="eastAsia"/>
        </w:rPr>
        <w:t>， R_</w:t>
      </w:r>
      <w:r>
        <w:rPr>
          <w:rFonts w:ascii="宋体" w:eastAsia="宋体" w:hAnsi="宋体"/>
        </w:rPr>
        <w:t>W(</w:t>
      </w:r>
      <w:r>
        <w:rPr>
          <w:rFonts w:ascii="宋体" w:eastAsia="宋体" w:hAnsi="宋体" w:hint="eastAsia"/>
        </w:rPr>
        <w:t>执行</w:t>
      </w:r>
      <w:r w:rsidR="00EB573A">
        <w:rPr>
          <w:rFonts w:ascii="宋体" w:eastAsia="宋体" w:hAnsi="宋体" w:hint="eastAsia"/>
        </w:rPr>
        <w:t>写操作</w:t>
      </w:r>
      <w:r>
        <w:rPr>
          <w:rFonts w:ascii="宋体" w:eastAsia="宋体" w:hAnsi="宋体"/>
        </w:rPr>
        <w:t>)</w:t>
      </w:r>
      <w:r w:rsidR="00EB573A">
        <w:rPr>
          <w:rFonts w:ascii="宋体" w:eastAsia="宋体" w:hAnsi="宋体" w:hint="eastAsia"/>
        </w:rPr>
        <w:t>，</w:t>
      </w:r>
      <w:proofErr w:type="spellStart"/>
      <w:r w:rsidR="00EB573A">
        <w:rPr>
          <w:rFonts w:ascii="宋体" w:eastAsia="宋体" w:hAnsi="宋体" w:hint="eastAsia"/>
        </w:rPr>
        <w:t>Addr</w:t>
      </w:r>
      <w:proofErr w:type="spellEnd"/>
      <w:r w:rsidR="00EB573A">
        <w:rPr>
          <w:rFonts w:ascii="宋体" w:eastAsia="宋体" w:hAnsi="宋体" w:hint="eastAsia"/>
        </w:rPr>
        <w:t>置为</w:t>
      </w:r>
      <w:r w:rsidR="00EB573A">
        <w:rPr>
          <w:rFonts w:ascii="宋体" w:eastAsia="宋体" w:hAnsi="宋体"/>
        </w:rPr>
        <w:t>00</w:t>
      </w:r>
      <w:r w:rsidR="00EB573A">
        <w:rPr>
          <w:rFonts w:ascii="宋体" w:eastAsia="宋体" w:hAnsi="宋体" w:hint="eastAsia"/>
        </w:rPr>
        <w:t>，时钟频率位1</w:t>
      </w:r>
      <w:r w:rsidR="00EB573A">
        <w:rPr>
          <w:rFonts w:ascii="宋体" w:eastAsia="宋体" w:hAnsi="宋体"/>
        </w:rPr>
        <w:t>0</w:t>
      </w:r>
      <w:r w:rsidR="00EB573A">
        <w:rPr>
          <w:rFonts w:ascii="宋体" w:eastAsia="宋体" w:hAnsi="宋体" w:hint="eastAsia"/>
        </w:rPr>
        <w:t>ns，每隔6</w:t>
      </w:r>
      <w:r w:rsidR="00EB573A">
        <w:rPr>
          <w:rFonts w:ascii="宋体" w:eastAsia="宋体" w:hAnsi="宋体"/>
        </w:rPr>
        <w:t>0</w:t>
      </w:r>
      <w:r w:rsidR="00EB573A">
        <w:rPr>
          <w:rFonts w:ascii="宋体" w:eastAsia="宋体" w:hAnsi="宋体" w:hint="eastAsia"/>
        </w:rPr>
        <w:t>ns交替执行一次读和写操作。为体现寄存器被执行了读和写操作，设计</w:t>
      </w:r>
      <w:proofErr w:type="spellStart"/>
      <w:r w:rsidR="00EB573A">
        <w:rPr>
          <w:rFonts w:ascii="宋体" w:eastAsia="宋体" w:hAnsi="宋体" w:hint="eastAsia"/>
        </w:rPr>
        <w:t>Addr</w:t>
      </w:r>
      <w:proofErr w:type="spellEnd"/>
      <w:r w:rsidR="00EB573A">
        <w:rPr>
          <w:rFonts w:ascii="宋体" w:eastAsia="宋体" w:hAnsi="宋体" w:hint="eastAsia"/>
        </w:rPr>
        <w:t>规律变化，在初地址执行了两次读操作，另一个地址执行了一次写操作。</w:t>
      </w:r>
    </w:p>
    <w:p w14:paraId="5C81793E" w14:textId="77777777" w:rsidR="00A05799" w:rsidRDefault="00A05799" w:rsidP="00A05799">
      <w:pPr>
        <w:spacing w:line="360" w:lineRule="exact"/>
        <w:rPr>
          <w:rFonts w:ascii="宋体" w:eastAsia="宋体" w:hAnsi="宋体"/>
          <w:b/>
          <w:bCs/>
        </w:rPr>
      </w:pPr>
    </w:p>
    <w:p w14:paraId="02EC5084" w14:textId="322E7F31" w:rsidR="00EB573A" w:rsidRDefault="00AA4AA4" w:rsidP="00EB573A">
      <w:pPr>
        <w:spacing w:line="360" w:lineRule="exact"/>
        <w:ind w:firstLineChars="200" w:firstLine="422"/>
        <w:rPr>
          <w:rFonts w:ascii="宋体" w:eastAsia="宋体" w:hAnsi="宋体"/>
          <w:b/>
          <w:bCs/>
        </w:rPr>
      </w:pPr>
      <w:r>
        <w:rPr>
          <w:rFonts w:ascii="宋体" w:eastAsia="宋体" w:hAnsi="宋体" w:hint="eastAsia"/>
          <w:b/>
          <w:bCs/>
        </w:rPr>
        <w:t>时序图：</w:t>
      </w:r>
    </w:p>
    <w:p w14:paraId="01D1956D" w14:textId="77777777" w:rsidR="002B6937" w:rsidRDefault="002B6937" w:rsidP="003E2E58">
      <w:pPr>
        <w:spacing w:line="360" w:lineRule="exact"/>
        <w:ind w:firstLineChars="200" w:firstLine="420"/>
        <w:rPr>
          <w:rFonts w:ascii="宋体" w:eastAsia="宋体" w:hAnsi="宋体"/>
        </w:rPr>
      </w:pPr>
    </w:p>
    <w:p w14:paraId="1658D9E6" w14:textId="77777777" w:rsidR="002B6937" w:rsidRDefault="002B6937" w:rsidP="003E2E58">
      <w:pPr>
        <w:spacing w:line="360" w:lineRule="exact"/>
        <w:ind w:firstLineChars="200" w:firstLine="420"/>
        <w:rPr>
          <w:rFonts w:ascii="宋体" w:eastAsia="宋体" w:hAnsi="宋体"/>
        </w:rPr>
      </w:pPr>
    </w:p>
    <w:p w14:paraId="0A4A1963" w14:textId="77777777" w:rsidR="002B6937" w:rsidRDefault="002B6937" w:rsidP="003E2E58">
      <w:pPr>
        <w:spacing w:line="360" w:lineRule="exact"/>
        <w:ind w:firstLineChars="200" w:firstLine="420"/>
        <w:rPr>
          <w:rFonts w:ascii="宋体" w:eastAsia="宋体" w:hAnsi="宋体"/>
        </w:rPr>
      </w:pPr>
    </w:p>
    <w:p w14:paraId="7AB81F7A" w14:textId="77777777" w:rsidR="002B6937" w:rsidRDefault="002B6937" w:rsidP="003E2E58">
      <w:pPr>
        <w:spacing w:line="360" w:lineRule="exact"/>
        <w:ind w:firstLineChars="200" w:firstLine="420"/>
        <w:rPr>
          <w:rFonts w:ascii="宋体" w:eastAsia="宋体" w:hAnsi="宋体"/>
        </w:rPr>
      </w:pPr>
    </w:p>
    <w:p w14:paraId="0479273E" w14:textId="77777777" w:rsidR="002B6937" w:rsidRDefault="002B6937" w:rsidP="003E2E58">
      <w:pPr>
        <w:spacing w:line="360" w:lineRule="exact"/>
        <w:ind w:firstLineChars="200" w:firstLine="420"/>
        <w:rPr>
          <w:rFonts w:ascii="宋体" w:eastAsia="宋体" w:hAnsi="宋体"/>
        </w:rPr>
      </w:pPr>
    </w:p>
    <w:p w14:paraId="41C8AC45" w14:textId="77777777" w:rsidR="002B6937" w:rsidRDefault="002B6937" w:rsidP="003E2E58">
      <w:pPr>
        <w:spacing w:line="360" w:lineRule="exact"/>
        <w:ind w:firstLineChars="200" w:firstLine="420"/>
        <w:rPr>
          <w:rFonts w:ascii="宋体" w:eastAsia="宋体" w:hAnsi="宋体"/>
        </w:rPr>
      </w:pPr>
    </w:p>
    <w:p w14:paraId="04DCB6BE" w14:textId="77777777" w:rsidR="002B6937" w:rsidRDefault="002B6937" w:rsidP="003E2E58">
      <w:pPr>
        <w:spacing w:line="360" w:lineRule="exact"/>
        <w:ind w:firstLineChars="200" w:firstLine="420"/>
        <w:rPr>
          <w:rFonts w:ascii="宋体" w:eastAsia="宋体" w:hAnsi="宋体"/>
        </w:rPr>
      </w:pPr>
    </w:p>
    <w:p w14:paraId="02EDDC72" w14:textId="1358FF70" w:rsidR="00EB573A" w:rsidRDefault="00EB573A" w:rsidP="00EA7695">
      <w:pPr>
        <w:spacing w:line="360" w:lineRule="exact"/>
        <w:ind w:firstLineChars="200" w:firstLine="420"/>
        <w:rPr>
          <w:rFonts w:ascii="宋体" w:eastAsia="宋体" w:hAnsi="宋体"/>
          <w:b/>
          <w:bCs/>
        </w:rPr>
      </w:pPr>
      <w:r>
        <w:rPr>
          <w:rFonts w:ascii="宋体" w:eastAsia="宋体" w:hAnsi="宋体" w:hint="eastAsia"/>
        </w:rPr>
        <w:lastRenderedPageBreak/>
        <w:t>由时序图中可以看出</w:t>
      </w:r>
      <w:r w:rsidR="002B6937">
        <w:rPr>
          <w:rFonts w:ascii="宋体" w:eastAsia="宋体" w:hAnsi="宋体" w:hint="eastAsia"/>
        </w:rPr>
        <w:t>最开</w:t>
      </w:r>
      <w:proofErr w:type="gramStart"/>
      <w:r w:rsidR="002B6937">
        <w:rPr>
          <w:rFonts w:ascii="宋体" w:eastAsia="宋体" w:hAnsi="宋体" w:hint="eastAsia"/>
        </w:rPr>
        <w:t>始未</w:t>
      </w:r>
      <w:proofErr w:type="gramEnd"/>
      <w:r w:rsidR="002B6937">
        <w:rPr>
          <w:rFonts w:ascii="宋体" w:eastAsia="宋体" w:hAnsi="宋体" w:hint="eastAsia"/>
        </w:rPr>
        <w:t>进行读写操作时，</w:t>
      </w:r>
      <w:r w:rsidR="002B6937">
        <w:rPr>
          <w:rFonts w:ascii="宋体" w:eastAsia="宋体" w:hAnsi="宋体"/>
        </w:rPr>
        <w:t>Data</w:t>
      </w:r>
      <w:r w:rsidR="002B6937">
        <w:rPr>
          <w:rFonts w:ascii="宋体" w:eastAsia="宋体" w:hAnsi="宋体" w:hint="eastAsia"/>
        </w:rPr>
        <w:t>为</w:t>
      </w:r>
      <w:proofErr w:type="spellStart"/>
      <w:r w:rsidR="002B6937">
        <w:rPr>
          <w:rFonts w:ascii="宋体" w:eastAsia="宋体" w:hAnsi="宋体" w:hint="eastAsia"/>
        </w:rPr>
        <w:t>ffffffff</w:t>
      </w:r>
      <w:proofErr w:type="spellEnd"/>
      <w:r w:rsidR="002B6937">
        <w:rPr>
          <w:rFonts w:ascii="宋体" w:eastAsia="宋体" w:hAnsi="宋体" w:hint="eastAsia"/>
        </w:rPr>
        <w:t>，</w:t>
      </w:r>
      <w:proofErr w:type="spellStart"/>
      <w:r w:rsidR="002B6937">
        <w:rPr>
          <w:rFonts w:ascii="宋体" w:eastAsia="宋体" w:hAnsi="宋体" w:hint="eastAsia"/>
        </w:rPr>
        <w:t>Rst</w:t>
      </w:r>
      <w:proofErr w:type="spellEnd"/>
      <w:r w:rsidR="002B6937">
        <w:rPr>
          <w:rFonts w:ascii="宋体" w:eastAsia="宋体" w:hAnsi="宋体" w:hint="eastAsia"/>
        </w:rPr>
        <w:t>信号将RAM的</w:t>
      </w:r>
      <w:r w:rsidR="002B6937">
        <w:rPr>
          <w:noProof/>
        </w:rPr>
        <w:drawing>
          <wp:anchor distT="0" distB="0" distL="114300" distR="114300" simplePos="0" relativeHeight="251662336" behindDoc="0" locked="0" layoutInCell="1" allowOverlap="1" wp14:anchorId="6E9DB31D" wp14:editId="3D59D0D2">
            <wp:simplePos x="0" y="0"/>
            <wp:positionH relativeFrom="page">
              <wp:posOffset>692150</wp:posOffset>
            </wp:positionH>
            <wp:positionV relativeFrom="paragraph">
              <wp:posOffset>0</wp:posOffset>
            </wp:positionV>
            <wp:extent cx="6330950" cy="3748405"/>
            <wp:effectExtent l="0" t="0" r="0" b="4445"/>
            <wp:wrapTopAndBottom/>
            <wp:docPr id="21463661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0950" cy="3748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6937">
        <w:rPr>
          <w:rFonts w:ascii="宋体" w:eastAsia="宋体" w:hAnsi="宋体" w:hint="eastAsia"/>
        </w:rPr>
        <w:t>存储单元全部清零（data</w:t>
      </w:r>
      <w:r w:rsidR="002B6937">
        <w:rPr>
          <w:rFonts w:ascii="宋体" w:eastAsia="宋体" w:hAnsi="宋体"/>
        </w:rPr>
        <w:t xml:space="preserve"> = 00000000</w:t>
      </w:r>
      <w:r w:rsidR="002B6937">
        <w:rPr>
          <w:rFonts w:ascii="宋体" w:eastAsia="宋体" w:hAnsi="宋体" w:hint="eastAsia"/>
        </w:rPr>
        <w:t>），2</w:t>
      </w:r>
      <w:r w:rsidR="002B6937">
        <w:rPr>
          <w:rFonts w:ascii="宋体" w:eastAsia="宋体" w:hAnsi="宋体"/>
        </w:rPr>
        <w:t>40</w:t>
      </w:r>
      <w:r w:rsidR="002B6937">
        <w:rPr>
          <w:rFonts w:ascii="宋体" w:eastAsia="宋体" w:hAnsi="宋体" w:hint="eastAsia"/>
        </w:rPr>
        <w:t>ns之前data</w:t>
      </w:r>
      <w:r w:rsidR="002B6937">
        <w:rPr>
          <w:rFonts w:ascii="宋体" w:eastAsia="宋体" w:hAnsi="宋体"/>
        </w:rPr>
        <w:t xml:space="preserve"> </w:t>
      </w:r>
      <w:r w:rsidR="002B6937">
        <w:rPr>
          <w:rFonts w:ascii="宋体" w:eastAsia="宋体" w:hAnsi="宋体" w:hint="eastAsia"/>
        </w:rPr>
        <w:t>为0</w:t>
      </w:r>
      <w:r w:rsidR="002B6937">
        <w:rPr>
          <w:rFonts w:ascii="宋体" w:eastAsia="宋体" w:hAnsi="宋体"/>
        </w:rPr>
        <w:t>0000000</w:t>
      </w:r>
      <w:r w:rsidR="002B6937">
        <w:rPr>
          <w:rFonts w:ascii="宋体" w:eastAsia="宋体" w:hAnsi="宋体" w:hint="eastAsia"/>
        </w:rPr>
        <w:t>，执行的是读操作，将存储器里的0</w:t>
      </w:r>
      <w:r w:rsidR="002B6937">
        <w:rPr>
          <w:rFonts w:ascii="宋体" w:eastAsia="宋体" w:hAnsi="宋体"/>
        </w:rPr>
        <w:t>0000000</w:t>
      </w:r>
      <w:r w:rsidR="002B6937">
        <w:rPr>
          <w:rFonts w:ascii="宋体" w:eastAsia="宋体" w:hAnsi="宋体" w:hint="eastAsia"/>
        </w:rPr>
        <w:t>读到data中，当2</w:t>
      </w:r>
      <w:r w:rsidR="002B6937">
        <w:rPr>
          <w:rFonts w:ascii="宋体" w:eastAsia="宋体" w:hAnsi="宋体"/>
        </w:rPr>
        <w:t>40</w:t>
      </w:r>
      <w:r w:rsidR="002B6937">
        <w:rPr>
          <w:rFonts w:ascii="宋体" w:eastAsia="宋体" w:hAnsi="宋体" w:hint="eastAsia"/>
        </w:rPr>
        <w:t>ns之后执行写操作，根据仿真文件可以看出data</w:t>
      </w:r>
      <w:proofErr w:type="gramStart"/>
      <w:r w:rsidR="002B6937">
        <w:rPr>
          <w:rFonts w:ascii="宋体" w:eastAsia="宋体" w:hAnsi="宋体" w:hint="eastAsia"/>
        </w:rPr>
        <w:t>清置为</w:t>
      </w:r>
      <w:proofErr w:type="spellStart"/>
      <w:proofErr w:type="gramEnd"/>
      <w:r w:rsidR="002B6937">
        <w:rPr>
          <w:rFonts w:ascii="宋体" w:eastAsia="宋体" w:hAnsi="宋体" w:hint="eastAsia"/>
        </w:rPr>
        <w:t>ffffffff</w:t>
      </w:r>
      <w:proofErr w:type="spellEnd"/>
      <w:r w:rsidR="00EA7695">
        <w:rPr>
          <w:rFonts w:ascii="宋体" w:eastAsia="宋体" w:hAnsi="宋体" w:hint="eastAsia"/>
        </w:rPr>
        <w:t>.</w:t>
      </w:r>
    </w:p>
    <w:p w14:paraId="4808D78F" w14:textId="4EC82E61" w:rsidR="00AA4AA4" w:rsidRDefault="00AA4AA4" w:rsidP="003E2E58">
      <w:pPr>
        <w:spacing w:line="360" w:lineRule="exact"/>
        <w:ind w:firstLineChars="200" w:firstLine="422"/>
        <w:rPr>
          <w:rFonts w:ascii="宋体" w:eastAsia="宋体" w:hAnsi="宋体"/>
          <w:b/>
          <w:bCs/>
        </w:rPr>
      </w:pPr>
      <w:r>
        <w:rPr>
          <w:rFonts w:ascii="宋体" w:eastAsia="宋体" w:hAnsi="宋体" w:hint="eastAsia"/>
          <w:b/>
          <w:bCs/>
        </w:rPr>
        <w:t>实验二：</w:t>
      </w:r>
      <w:r w:rsidR="005455A0" w:rsidRPr="005455A0">
        <w:rPr>
          <w:rFonts w:ascii="宋体" w:eastAsia="宋体" w:hAnsi="宋体" w:hint="eastAsia"/>
          <w:b/>
          <w:bCs/>
        </w:rPr>
        <w:t>指令存储器设计</w:t>
      </w:r>
    </w:p>
    <w:p w14:paraId="435151D9" w14:textId="3E1AC530" w:rsidR="00AA4AA4" w:rsidRDefault="005455A0" w:rsidP="00AA4AA4">
      <w:pPr>
        <w:spacing w:line="360" w:lineRule="exact"/>
        <w:ind w:firstLineChars="200" w:firstLine="420"/>
        <w:rPr>
          <w:rFonts w:ascii="宋体" w:eastAsia="宋体" w:hAnsi="宋体"/>
          <w:b/>
          <w:bCs/>
        </w:rPr>
      </w:pPr>
      <w:r>
        <w:rPr>
          <w:noProof/>
        </w:rPr>
        <w:drawing>
          <wp:anchor distT="0" distB="0" distL="114300" distR="114300" simplePos="0" relativeHeight="251663360" behindDoc="0" locked="0" layoutInCell="1" allowOverlap="1" wp14:anchorId="1FBA2563" wp14:editId="06ECA8A5">
            <wp:simplePos x="0" y="0"/>
            <wp:positionH relativeFrom="column">
              <wp:posOffset>214313</wp:posOffset>
            </wp:positionH>
            <wp:positionV relativeFrom="paragraph">
              <wp:posOffset>267018</wp:posOffset>
            </wp:positionV>
            <wp:extent cx="5274310" cy="2386330"/>
            <wp:effectExtent l="0" t="0" r="2540" b="0"/>
            <wp:wrapTopAndBottom/>
            <wp:docPr id="6882876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386330"/>
                    </a:xfrm>
                    <a:prstGeom prst="rect">
                      <a:avLst/>
                    </a:prstGeom>
                    <a:noFill/>
                    <a:ln>
                      <a:noFill/>
                    </a:ln>
                  </pic:spPr>
                </pic:pic>
              </a:graphicData>
            </a:graphic>
          </wp:anchor>
        </w:drawing>
      </w:r>
      <w:r w:rsidR="00AA4AA4">
        <w:rPr>
          <w:rFonts w:ascii="宋体" w:eastAsia="宋体" w:hAnsi="宋体" w:hint="eastAsia"/>
          <w:b/>
          <w:bCs/>
        </w:rPr>
        <w:t>设计代码：</w:t>
      </w:r>
    </w:p>
    <w:p w14:paraId="2FD63B42" w14:textId="2962E531" w:rsidR="005455A0" w:rsidRDefault="005455A0" w:rsidP="005455A0">
      <w:pPr>
        <w:spacing w:line="360" w:lineRule="exact"/>
        <w:ind w:firstLineChars="200" w:firstLine="420"/>
        <w:rPr>
          <w:rFonts w:ascii="宋体" w:eastAsia="宋体" w:hAnsi="宋体"/>
        </w:rPr>
      </w:pPr>
      <w:r w:rsidRPr="005455A0">
        <w:rPr>
          <w:rFonts w:ascii="宋体" w:eastAsia="宋体" w:hAnsi="宋体" w:hint="eastAsia"/>
        </w:rPr>
        <w:t>使用</w:t>
      </w:r>
      <w:r w:rsidRPr="005455A0">
        <w:rPr>
          <w:rFonts w:ascii="宋体" w:eastAsia="宋体" w:hAnsi="宋体"/>
        </w:rPr>
        <w:t xml:space="preserve"> $</w:t>
      </w:r>
      <w:proofErr w:type="spellStart"/>
      <w:r w:rsidRPr="005455A0">
        <w:rPr>
          <w:rFonts w:ascii="宋体" w:eastAsia="宋体" w:hAnsi="宋体"/>
        </w:rPr>
        <w:t>readmemh</w:t>
      </w:r>
      <w:proofErr w:type="spellEnd"/>
      <w:r w:rsidRPr="005455A0">
        <w:rPr>
          <w:rFonts w:ascii="宋体" w:eastAsia="宋体" w:hAnsi="宋体"/>
        </w:rPr>
        <w:t xml:space="preserve"> 函数从文件中读取指令，并将其存储到 RAM 数组中。同时，将 RAM 数组中第一个位置的值设置为 1。</w:t>
      </w:r>
      <w:r w:rsidRPr="005455A0">
        <w:rPr>
          <w:rFonts w:ascii="宋体" w:eastAsia="宋体" w:hAnsi="宋体" w:hint="eastAsia"/>
        </w:rPr>
        <w:t>最后，使用</w:t>
      </w:r>
      <w:r w:rsidRPr="005455A0">
        <w:rPr>
          <w:rFonts w:ascii="宋体" w:eastAsia="宋体" w:hAnsi="宋体"/>
        </w:rPr>
        <w:t xml:space="preserve"> assign 关键字将 RAM 数组中指定地址的指令赋值给输出端口 RD，实现了 </w:t>
      </w:r>
      <w:proofErr w:type="spellStart"/>
      <w:r w:rsidRPr="005455A0">
        <w:rPr>
          <w:rFonts w:ascii="宋体" w:eastAsia="宋体" w:hAnsi="宋体"/>
        </w:rPr>
        <w:t>IMem</w:t>
      </w:r>
      <w:proofErr w:type="spellEnd"/>
      <w:r w:rsidRPr="005455A0">
        <w:rPr>
          <w:rFonts w:ascii="宋体" w:eastAsia="宋体" w:hAnsi="宋体"/>
        </w:rPr>
        <w:t xml:space="preserve"> 模块的功能。</w:t>
      </w:r>
    </w:p>
    <w:p w14:paraId="4A6D024C" w14:textId="77777777" w:rsidR="005455A0" w:rsidRDefault="005455A0" w:rsidP="005455A0">
      <w:pPr>
        <w:spacing w:line="360" w:lineRule="exact"/>
        <w:ind w:firstLineChars="200" w:firstLine="420"/>
        <w:rPr>
          <w:rFonts w:ascii="宋体" w:eastAsia="宋体" w:hAnsi="宋体"/>
        </w:rPr>
      </w:pPr>
    </w:p>
    <w:p w14:paraId="1AC9E858" w14:textId="77777777" w:rsidR="004F0DEA" w:rsidRDefault="004F0DEA" w:rsidP="005455A0">
      <w:pPr>
        <w:spacing w:line="360" w:lineRule="exact"/>
        <w:ind w:firstLineChars="200" w:firstLine="420"/>
        <w:rPr>
          <w:rFonts w:ascii="宋体" w:eastAsia="宋体" w:hAnsi="宋体"/>
        </w:rPr>
      </w:pPr>
    </w:p>
    <w:p w14:paraId="17B48F3F" w14:textId="3A2B1CD6" w:rsidR="004F0DEA" w:rsidRDefault="004F0DEA" w:rsidP="005455A0">
      <w:pPr>
        <w:spacing w:line="360" w:lineRule="exact"/>
        <w:ind w:firstLineChars="200" w:firstLine="420"/>
        <w:rPr>
          <w:rFonts w:ascii="宋体" w:eastAsia="宋体" w:hAnsi="宋体"/>
        </w:rPr>
      </w:pPr>
      <w:r>
        <w:rPr>
          <w:noProof/>
        </w:rPr>
        <w:lastRenderedPageBreak/>
        <w:drawing>
          <wp:anchor distT="0" distB="0" distL="114300" distR="114300" simplePos="0" relativeHeight="251668480" behindDoc="0" locked="0" layoutInCell="1" allowOverlap="1" wp14:anchorId="38D61B17" wp14:editId="0779F0B6">
            <wp:simplePos x="0" y="0"/>
            <wp:positionH relativeFrom="column">
              <wp:posOffset>218758</wp:posOffset>
            </wp:positionH>
            <wp:positionV relativeFrom="paragraph">
              <wp:posOffset>252413</wp:posOffset>
            </wp:positionV>
            <wp:extent cx="4029075" cy="3895725"/>
            <wp:effectExtent l="0" t="0" r="9525" b="9525"/>
            <wp:wrapTopAndBottom/>
            <wp:docPr id="15259535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9075" cy="3895725"/>
                    </a:xfrm>
                    <a:prstGeom prst="rect">
                      <a:avLst/>
                    </a:prstGeom>
                    <a:noFill/>
                    <a:ln>
                      <a:noFill/>
                    </a:ln>
                  </pic:spPr>
                </pic:pic>
              </a:graphicData>
            </a:graphic>
          </wp:anchor>
        </w:drawing>
      </w:r>
    </w:p>
    <w:p w14:paraId="331AC53D" w14:textId="01E7213B" w:rsidR="005455A0" w:rsidRPr="004F0DEA" w:rsidRDefault="005455A0" w:rsidP="004F0DEA">
      <w:pPr>
        <w:spacing w:line="360" w:lineRule="exact"/>
        <w:rPr>
          <w:rFonts w:ascii="宋体" w:eastAsia="宋体" w:hAnsi="宋体"/>
        </w:rPr>
      </w:pPr>
    </w:p>
    <w:p w14:paraId="49256301" w14:textId="7671A078" w:rsidR="004F0DEA" w:rsidRPr="004F0DEA" w:rsidRDefault="004F0DEA" w:rsidP="004F0DEA">
      <w:pPr>
        <w:spacing w:line="360" w:lineRule="exact"/>
        <w:ind w:firstLineChars="200" w:firstLine="420"/>
        <w:rPr>
          <w:rFonts w:ascii="宋体" w:eastAsia="宋体" w:hAnsi="宋体"/>
        </w:rPr>
      </w:pPr>
      <w:r>
        <w:rPr>
          <w:rFonts w:ascii="宋体" w:eastAsia="宋体" w:hAnsi="宋体"/>
        </w:rPr>
        <w:t>Txt</w:t>
      </w:r>
      <w:r>
        <w:rPr>
          <w:rFonts w:ascii="宋体" w:eastAsia="宋体" w:hAnsi="宋体" w:hint="eastAsia"/>
        </w:rPr>
        <w:t>中记录了各指令内容，均为8位1</w:t>
      </w:r>
      <w:r>
        <w:rPr>
          <w:rFonts w:ascii="宋体" w:eastAsia="宋体" w:hAnsi="宋体"/>
        </w:rPr>
        <w:t>6</w:t>
      </w:r>
      <w:r>
        <w:rPr>
          <w:rFonts w:ascii="宋体" w:eastAsia="宋体" w:hAnsi="宋体" w:hint="eastAsia"/>
        </w:rPr>
        <w:t>进制数（3</w:t>
      </w:r>
      <w:r>
        <w:rPr>
          <w:rFonts w:ascii="宋体" w:eastAsia="宋体" w:hAnsi="宋体"/>
        </w:rPr>
        <w:t>2</w:t>
      </w:r>
      <w:r>
        <w:rPr>
          <w:rFonts w:ascii="宋体" w:eastAsia="宋体" w:hAnsi="宋体" w:hint="eastAsia"/>
        </w:rPr>
        <w:t>位</w:t>
      </w:r>
      <w:r w:rsidR="0096295A">
        <w:rPr>
          <w:rFonts w:ascii="宋体" w:eastAsia="宋体" w:hAnsi="宋体" w:hint="eastAsia"/>
        </w:rPr>
        <w:t>二进制</w:t>
      </w:r>
      <w:r>
        <w:rPr>
          <w:rFonts w:ascii="宋体" w:eastAsia="宋体" w:hAnsi="宋体" w:hint="eastAsia"/>
        </w:rPr>
        <w:t>）</w:t>
      </w:r>
    </w:p>
    <w:p w14:paraId="21BDC29B" w14:textId="3C12FF9F" w:rsidR="00AA4AA4" w:rsidRDefault="004F0DEA" w:rsidP="00AA4AA4">
      <w:pPr>
        <w:spacing w:line="360" w:lineRule="exact"/>
        <w:ind w:firstLineChars="200" w:firstLine="420"/>
        <w:rPr>
          <w:rFonts w:ascii="宋体" w:eastAsia="宋体" w:hAnsi="宋体"/>
          <w:b/>
          <w:bCs/>
        </w:rPr>
      </w:pPr>
      <w:r>
        <w:rPr>
          <w:noProof/>
        </w:rPr>
        <w:drawing>
          <wp:anchor distT="0" distB="0" distL="114300" distR="114300" simplePos="0" relativeHeight="251669504" behindDoc="0" locked="0" layoutInCell="1" allowOverlap="1" wp14:anchorId="403CA8CC" wp14:editId="010B431F">
            <wp:simplePos x="0" y="0"/>
            <wp:positionH relativeFrom="column">
              <wp:posOffset>219075</wp:posOffset>
            </wp:positionH>
            <wp:positionV relativeFrom="paragraph">
              <wp:posOffset>419735</wp:posOffset>
            </wp:positionV>
            <wp:extent cx="5274310" cy="1450340"/>
            <wp:effectExtent l="0" t="0" r="2540" b="0"/>
            <wp:wrapTopAndBottom/>
            <wp:docPr id="59663973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450340"/>
                    </a:xfrm>
                    <a:prstGeom prst="rect">
                      <a:avLst/>
                    </a:prstGeom>
                    <a:noFill/>
                    <a:ln>
                      <a:noFill/>
                    </a:ln>
                  </pic:spPr>
                </pic:pic>
              </a:graphicData>
            </a:graphic>
          </wp:anchor>
        </w:drawing>
      </w:r>
      <w:r w:rsidR="00AA4AA4">
        <w:rPr>
          <w:rFonts w:ascii="宋体" w:eastAsia="宋体" w:hAnsi="宋体" w:hint="eastAsia"/>
          <w:b/>
          <w:bCs/>
        </w:rPr>
        <w:t>RTL分析：</w:t>
      </w:r>
    </w:p>
    <w:p w14:paraId="20C169EC" w14:textId="5A53F532" w:rsidR="005455A0" w:rsidRDefault="005455A0" w:rsidP="00AA4AA4">
      <w:pPr>
        <w:spacing w:line="360" w:lineRule="exact"/>
        <w:ind w:firstLineChars="200" w:firstLine="422"/>
        <w:rPr>
          <w:rFonts w:ascii="宋体" w:eastAsia="宋体" w:hAnsi="宋体"/>
          <w:b/>
          <w:bCs/>
        </w:rPr>
      </w:pPr>
    </w:p>
    <w:p w14:paraId="77072C12" w14:textId="5B91082D" w:rsidR="005455A0" w:rsidRDefault="005455A0" w:rsidP="00AA4AA4">
      <w:pPr>
        <w:spacing w:line="360" w:lineRule="exact"/>
        <w:ind w:firstLineChars="200" w:firstLine="422"/>
        <w:rPr>
          <w:rFonts w:ascii="宋体" w:eastAsia="宋体" w:hAnsi="宋体"/>
          <w:b/>
          <w:bCs/>
        </w:rPr>
      </w:pPr>
    </w:p>
    <w:p w14:paraId="582FE327" w14:textId="372FB3D7" w:rsidR="005455A0" w:rsidRDefault="005455A0" w:rsidP="00AA4AA4">
      <w:pPr>
        <w:spacing w:line="360" w:lineRule="exact"/>
        <w:ind w:firstLineChars="200" w:firstLine="422"/>
        <w:rPr>
          <w:rFonts w:ascii="宋体" w:eastAsia="宋体" w:hAnsi="宋体"/>
          <w:b/>
          <w:bCs/>
        </w:rPr>
      </w:pPr>
    </w:p>
    <w:p w14:paraId="07DF86CF" w14:textId="2D77E985" w:rsidR="00AA4AA4" w:rsidRDefault="005455A0" w:rsidP="00AA4AA4">
      <w:pPr>
        <w:spacing w:line="360" w:lineRule="exact"/>
        <w:ind w:firstLineChars="200" w:firstLine="420"/>
        <w:rPr>
          <w:rFonts w:ascii="宋体" w:eastAsia="宋体" w:hAnsi="宋体"/>
          <w:b/>
          <w:bCs/>
        </w:rPr>
      </w:pPr>
      <w:r>
        <w:rPr>
          <w:noProof/>
        </w:rPr>
        <w:lastRenderedPageBreak/>
        <w:drawing>
          <wp:anchor distT="0" distB="0" distL="114300" distR="114300" simplePos="0" relativeHeight="251664384" behindDoc="0" locked="0" layoutInCell="1" allowOverlap="1" wp14:anchorId="0828EDEB" wp14:editId="61165465">
            <wp:simplePos x="0" y="0"/>
            <wp:positionH relativeFrom="margin">
              <wp:align>left</wp:align>
            </wp:positionH>
            <wp:positionV relativeFrom="paragraph">
              <wp:posOffset>433388</wp:posOffset>
            </wp:positionV>
            <wp:extent cx="2314575" cy="3057525"/>
            <wp:effectExtent l="0" t="0" r="9525" b="9525"/>
            <wp:wrapTopAndBottom/>
            <wp:docPr id="6986355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4575" cy="3057525"/>
                    </a:xfrm>
                    <a:prstGeom prst="rect">
                      <a:avLst/>
                    </a:prstGeom>
                    <a:noFill/>
                    <a:ln>
                      <a:noFill/>
                    </a:ln>
                  </pic:spPr>
                </pic:pic>
              </a:graphicData>
            </a:graphic>
          </wp:anchor>
        </w:drawing>
      </w:r>
      <w:r w:rsidR="00AA4AA4">
        <w:rPr>
          <w:rFonts w:ascii="宋体" w:eastAsia="宋体" w:hAnsi="宋体" w:hint="eastAsia"/>
          <w:b/>
          <w:bCs/>
        </w:rPr>
        <w:t>仿真代码：</w:t>
      </w:r>
    </w:p>
    <w:p w14:paraId="2C9F2176" w14:textId="52DE1750" w:rsidR="005455A0" w:rsidRPr="004F0DEA" w:rsidRDefault="004F0DEA" w:rsidP="00AA4AA4">
      <w:pPr>
        <w:spacing w:line="360" w:lineRule="exact"/>
        <w:ind w:firstLineChars="200" w:firstLine="420"/>
        <w:rPr>
          <w:rFonts w:ascii="宋体" w:eastAsia="宋体" w:hAnsi="宋体"/>
        </w:rPr>
      </w:pPr>
      <w:r>
        <w:rPr>
          <w:rFonts w:ascii="宋体" w:eastAsia="宋体" w:hAnsi="宋体" w:hint="eastAsia"/>
        </w:rPr>
        <w:t>每隔5</w:t>
      </w:r>
      <w:r>
        <w:rPr>
          <w:rFonts w:ascii="宋体" w:eastAsia="宋体" w:hAnsi="宋体"/>
        </w:rPr>
        <w:t>0</w:t>
      </w:r>
      <w:r>
        <w:rPr>
          <w:rFonts w:ascii="宋体" w:eastAsia="宋体" w:hAnsi="宋体" w:hint="eastAsia"/>
        </w:rPr>
        <w:t>ns改变一次</w:t>
      </w:r>
      <w:proofErr w:type="spellStart"/>
      <w:r>
        <w:rPr>
          <w:rFonts w:ascii="宋体" w:eastAsia="宋体" w:hAnsi="宋体" w:hint="eastAsia"/>
        </w:rPr>
        <w:t>Addr</w:t>
      </w:r>
      <w:proofErr w:type="spellEnd"/>
      <w:r>
        <w:rPr>
          <w:rFonts w:ascii="宋体" w:eastAsia="宋体" w:hAnsi="宋体" w:hint="eastAsia"/>
        </w:rPr>
        <w:t>，读取各个位置的内容。</w:t>
      </w:r>
    </w:p>
    <w:p w14:paraId="1D284BAF" w14:textId="712FF9C4" w:rsidR="005455A0" w:rsidRDefault="005455A0" w:rsidP="00AA4AA4">
      <w:pPr>
        <w:spacing w:line="360" w:lineRule="exact"/>
        <w:ind w:firstLineChars="200" w:firstLine="422"/>
        <w:rPr>
          <w:rFonts w:ascii="宋体" w:eastAsia="宋体" w:hAnsi="宋体"/>
          <w:b/>
          <w:bCs/>
        </w:rPr>
      </w:pPr>
    </w:p>
    <w:p w14:paraId="25436627" w14:textId="2C2F7BAB" w:rsidR="00AA4AA4" w:rsidRDefault="004F0DEA" w:rsidP="00AA4AA4">
      <w:pPr>
        <w:spacing w:line="360" w:lineRule="exact"/>
        <w:ind w:firstLineChars="200" w:firstLine="420"/>
        <w:rPr>
          <w:rFonts w:ascii="宋体" w:eastAsia="宋体" w:hAnsi="宋体"/>
          <w:b/>
          <w:bCs/>
        </w:rPr>
      </w:pPr>
      <w:r>
        <w:rPr>
          <w:noProof/>
        </w:rPr>
        <w:drawing>
          <wp:anchor distT="0" distB="0" distL="114300" distR="114300" simplePos="0" relativeHeight="251667456" behindDoc="0" locked="0" layoutInCell="1" allowOverlap="1" wp14:anchorId="6012DFBF" wp14:editId="51361095">
            <wp:simplePos x="0" y="0"/>
            <wp:positionH relativeFrom="margin">
              <wp:align>center</wp:align>
            </wp:positionH>
            <wp:positionV relativeFrom="paragraph">
              <wp:posOffset>433070</wp:posOffset>
            </wp:positionV>
            <wp:extent cx="6572250" cy="1547495"/>
            <wp:effectExtent l="0" t="0" r="0" b="0"/>
            <wp:wrapTopAndBottom/>
            <wp:docPr id="4102922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572250" cy="1547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4AA4">
        <w:rPr>
          <w:rFonts w:ascii="宋体" w:eastAsia="宋体" w:hAnsi="宋体" w:hint="eastAsia"/>
          <w:b/>
          <w:bCs/>
        </w:rPr>
        <w:t>时序图：</w:t>
      </w:r>
    </w:p>
    <w:p w14:paraId="59DE2F52" w14:textId="22821E90" w:rsidR="005455A0" w:rsidRPr="004F0DEA" w:rsidRDefault="004F0DEA" w:rsidP="00AA4AA4">
      <w:pPr>
        <w:spacing w:line="360" w:lineRule="exact"/>
        <w:ind w:firstLineChars="200" w:firstLine="420"/>
        <w:rPr>
          <w:rFonts w:ascii="宋体" w:eastAsia="宋体" w:hAnsi="宋体"/>
        </w:rPr>
      </w:pPr>
      <w:r>
        <w:rPr>
          <w:rFonts w:ascii="宋体" w:eastAsia="宋体" w:hAnsi="宋体" w:hint="eastAsia"/>
        </w:rPr>
        <w:t>跟txt对应起来看各寄存器内容正确。</w:t>
      </w:r>
      <w:r w:rsidR="0029360D">
        <w:rPr>
          <w:rFonts w:ascii="宋体" w:eastAsia="宋体" w:hAnsi="宋体" w:hint="eastAsia"/>
        </w:rPr>
        <w:t>当</w:t>
      </w:r>
      <w:proofErr w:type="spellStart"/>
      <w:r w:rsidR="0029360D">
        <w:rPr>
          <w:rFonts w:ascii="宋体" w:eastAsia="宋体" w:hAnsi="宋体" w:hint="eastAsia"/>
        </w:rPr>
        <w:t>Addr</w:t>
      </w:r>
      <w:proofErr w:type="spellEnd"/>
      <w:r w:rsidR="0029360D">
        <w:rPr>
          <w:rFonts w:ascii="宋体" w:eastAsia="宋体" w:hAnsi="宋体"/>
        </w:rPr>
        <w:t xml:space="preserve"> = 01</w:t>
      </w:r>
      <w:r w:rsidR="0029360D">
        <w:rPr>
          <w:rFonts w:ascii="宋体" w:eastAsia="宋体" w:hAnsi="宋体" w:hint="eastAsia"/>
        </w:rPr>
        <w:t>时对应txt的第二栏</w:t>
      </w:r>
      <w:proofErr w:type="spellStart"/>
      <w:r w:rsidR="0029360D">
        <w:rPr>
          <w:rFonts w:ascii="宋体" w:eastAsia="宋体" w:hAnsi="宋体" w:hint="eastAsia"/>
        </w:rPr>
        <w:t>fffffffa</w:t>
      </w:r>
      <w:proofErr w:type="spellEnd"/>
      <w:r w:rsidR="0029360D">
        <w:rPr>
          <w:rFonts w:ascii="宋体" w:eastAsia="宋体" w:hAnsi="宋体" w:hint="eastAsia"/>
        </w:rPr>
        <w:t>，可以由图中看出RD的值也为</w:t>
      </w:r>
      <w:proofErr w:type="spellStart"/>
      <w:r w:rsidR="0029360D">
        <w:rPr>
          <w:rFonts w:ascii="宋体" w:eastAsia="宋体" w:hAnsi="宋体" w:hint="eastAsia"/>
        </w:rPr>
        <w:t>fffffffa</w:t>
      </w:r>
      <w:proofErr w:type="spellEnd"/>
      <w:r w:rsidR="0029360D">
        <w:rPr>
          <w:rFonts w:ascii="宋体" w:eastAsia="宋体" w:hAnsi="宋体" w:hint="eastAsia"/>
        </w:rPr>
        <w:t>。</w:t>
      </w:r>
    </w:p>
    <w:p w14:paraId="5C449A9E" w14:textId="77777777" w:rsidR="005455A0" w:rsidRDefault="005455A0" w:rsidP="00AA4AA4">
      <w:pPr>
        <w:spacing w:line="360" w:lineRule="exact"/>
        <w:ind w:firstLineChars="200" w:firstLine="422"/>
        <w:rPr>
          <w:rFonts w:ascii="宋体" w:eastAsia="宋体" w:hAnsi="宋体"/>
          <w:b/>
          <w:bCs/>
        </w:rPr>
      </w:pPr>
    </w:p>
    <w:p w14:paraId="63EAC8B0" w14:textId="77777777" w:rsidR="005455A0" w:rsidRDefault="005455A0" w:rsidP="00AA4AA4">
      <w:pPr>
        <w:spacing w:line="360" w:lineRule="exact"/>
        <w:ind w:firstLineChars="200" w:firstLine="422"/>
        <w:rPr>
          <w:rFonts w:ascii="宋体" w:eastAsia="宋体" w:hAnsi="宋体"/>
          <w:b/>
          <w:bCs/>
        </w:rPr>
      </w:pPr>
    </w:p>
    <w:p w14:paraId="0D854164" w14:textId="77777777" w:rsidR="00AA4AA4" w:rsidRPr="00AA4AA4" w:rsidRDefault="00AA4AA4" w:rsidP="003E2E58">
      <w:pPr>
        <w:spacing w:line="360" w:lineRule="exact"/>
        <w:ind w:firstLineChars="200" w:firstLine="422"/>
        <w:rPr>
          <w:rFonts w:ascii="宋体" w:eastAsia="宋体" w:hAnsi="宋体"/>
          <w:b/>
          <w:bCs/>
        </w:rPr>
      </w:pPr>
    </w:p>
    <w:p w14:paraId="3527E478" w14:textId="773CDBEF" w:rsidR="003E2E58" w:rsidRDefault="00AA4AA4" w:rsidP="003E2E58">
      <w:pPr>
        <w:spacing w:line="360" w:lineRule="exact"/>
        <w:ind w:firstLineChars="200" w:firstLine="422"/>
        <w:rPr>
          <w:rFonts w:ascii="宋体" w:eastAsia="宋体" w:hAnsi="宋体"/>
          <w:b/>
          <w:bCs/>
        </w:rPr>
      </w:pPr>
      <w:r w:rsidRPr="00AA4AA4">
        <w:rPr>
          <w:rFonts w:ascii="宋体" w:eastAsia="宋体" w:hAnsi="宋体" w:hint="eastAsia"/>
          <w:b/>
          <w:bCs/>
        </w:rPr>
        <w:t>实验三：寄存器文件设计</w:t>
      </w:r>
    </w:p>
    <w:p w14:paraId="62116F5D" w14:textId="77777777" w:rsidR="0029360D" w:rsidRDefault="0029360D" w:rsidP="0029360D">
      <w:pPr>
        <w:spacing w:line="360" w:lineRule="exact"/>
        <w:ind w:firstLineChars="200" w:firstLine="422"/>
        <w:rPr>
          <w:rFonts w:ascii="宋体" w:eastAsia="宋体" w:hAnsi="宋体"/>
          <w:b/>
          <w:bCs/>
        </w:rPr>
      </w:pPr>
    </w:p>
    <w:p w14:paraId="1D9DF4B2" w14:textId="77777777" w:rsidR="0029360D" w:rsidRDefault="0029360D" w:rsidP="0029360D">
      <w:pPr>
        <w:spacing w:line="360" w:lineRule="exact"/>
        <w:ind w:firstLineChars="200" w:firstLine="422"/>
        <w:rPr>
          <w:rFonts w:ascii="宋体" w:eastAsia="宋体" w:hAnsi="宋体"/>
          <w:b/>
          <w:bCs/>
        </w:rPr>
      </w:pPr>
    </w:p>
    <w:p w14:paraId="3D244F98" w14:textId="77777777" w:rsidR="0029360D" w:rsidRDefault="0029360D" w:rsidP="0029360D">
      <w:pPr>
        <w:spacing w:line="360" w:lineRule="exact"/>
        <w:ind w:firstLineChars="200" w:firstLine="422"/>
        <w:rPr>
          <w:rFonts w:ascii="宋体" w:eastAsia="宋体" w:hAnsi="宋体"/>
          <w:b/>
          <w:bCs/>
        </w:rPr>
      </w:pPr>
    </w:p>
    <w:p w14:paraId="7E743AE1" w14:textId="77777777" w:rsidR="0029360D" w:rsidRDefault="0029360D" w:rsidP="0029360D">
      <w:pPr>
        <w:spacing w:line="360" w:lineRule="exact"/>
        <w:ind w:firstLineChars="200" w:firstLine="422"/>
        <w:rPr>
          <w:rFonts w:ascii="宋体" w:eastAsia="宋体" w:hAnsi="宋体"/>
          <w:b/>
          <w:bCs/>
        </w:rPr>
      </w:pPr>
    </w:p>
    <w:p w14:paraId="4A721CC3" w14:textId="77777777" w:rsidR="0029360D" w:rsidRDefault="0029360D" w:rsidP="0029360D">
      <w:pPr>
        <w:spacing w:line="360" w:lineRule="exact"/>
        <w:ind w:firstLineChars="200" w:firstLine="422"/>
        <w:rPr>
          <w:rFonts w:ascii="宋体" w:eastAsia="宋体" w:hAnsi="宋体"/>
          <w:b/>
          <w:bCs/>
        </w:rPr>
      </w:pPr>
    </w:p>
    <w:p w14:paraId="4C2EE41A" w14:textId="77777777" w:rsidR="0029360D" w:rsidRDefault="0029360D" w:rsidP="0029360D">
      <w:pPr>
        <w:spacing w:line="360" w:lineRule="exact"/>
        <w:ind w:firstLineChars="200" w:firstLine="422"/>
        <w:rPr>
          <w:rFonts w:ascii="宋体" w:eastAsia="宋体" w:hAnsi="宋体"/>
          <w:b/>
          <w:bCs/>
        </w:rPr>
      </w:pPr>
    </w:p>
    <w:p w14:paraId="7EF80ADB" w14:textId="673D0D72" w:rsidR="005455A0" w:rsidRDefault="00AA4AA4" w:rsidP="0029360D">
      <w:pPr>
        <w:spacing w:line="360" w:lineRule="exact"/>
        <w:ind w:firstLineChars="200" w:firstLine="422"/>
        <w:rPr>
          <w:rFonts w:ascii="宋体" w:eastAsia="宋体" w:hAnsi="宋体"/>
          <w:b/>
          <w:bCs/>
        </w:rPr>
      </w:pPr>
      <w:r>
        <w:rPr>
          <w:rFonts w:ascii="宋体" w:eastAsia="宋体" w:hAnsi="宋体" w:hint="eastAsia"/>
          <w:b/>
          <w:bCs/>
        </w:rPr>
        <w:lastRenderedPageBreak/>
        <w:t>设计代码：</w:t>
      </w:r>
    </w:p>
    <w:p w14:paraId="1E9E05E8" w14:textId="6ECBE6FE" w:rsidR="005455A0" w:rsidRPr="0029360D" w:rsidRDefault="0029360D" w:rsidP="0029360D">
      <w:pPr>
        <w:spacing w:line="360" w:lineRule="exact"/>
        <w:ind w:firstLineChars="200" w:firstLine="420"/>
        <w:rPr>
          <w:rFonts w:ascii="宋体" w:eastAsia="宋体" w:hAnsi="宋体"/>
          <w:b/>
          <w:bCs/>
        </w:rPr>
      </w:pPr>
      <w:r>
        <w:rPr>
          <w:rFonts w:ascii="宋体" w:eastAsia="宋体" w:hAnsi="宋体" w:hint="eastAsia"/>
        </w:rPr>
        <w:t>RD</w:t>
      </w:r>
      <w:r>
        <w:rPr>
          <w:noProof/>
        </w:rPr>
        <w:drawing>
          <wp:anchor distT="0" distB="0" distL="114300" distR="114300" simplePos="0" relativeHeight="251670528" behindDoc="0" locked="0" layoutInCell="1" allowOverlap="1" wp14:anchorId="1ACE93F6" wp14:editId="1215BF76">
            <wp:simplePos x="0" y="0"/>
            <wp:positionH relativeFrom="column">
              <wp:posOffset>285115</wp:posOffset>
            </wp:positionH>
            <wp:positionV relativeFrom="paragraph">
              <wp:posOffset>180657</wp:posOffset>
            </wp:positionV>
            <wp:extent cx="3381375" cy="3228975"/>
            <wp:effectExtent l="0" t="0" r="9525" b="9525"/>
            <wp:wrapTopAndBottom/>
            <wp:docPr id="9900510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1375" cy="3228975"/>
                    </a:xfrm>
                    <a:prstGeom prst="rect">
                      <a:avLst/>
                    </a:prstGeom>
                    <a:noFill/>
                    <a:ln>
                      <a:noFill/>
                    </a:ln>
                  </pic:spPr>
                </pic:pic>
              </a:graphicData>
            </a:graphic>
          </wp:anchor>
        </w:drawing>
      </w:r>
      <w:r>
        <w:rPr>
          <w:rFonts w:ascii="宋体" w:eastAsia="宋体" w:hAnsi="宋体"/>
        </w:rPr>
        <w:t>1</w:t>
      </w:r>
      <w:r>
        <w:rPr>
          <w:rFonts w:ascii="宋体" w:eastAsia="宋体" w:hAnsi="宋体" w:hint="eastAsia"/>
        </w:rPr>
        <w:t>和RD</w:t>
      </w:r>
      <w:r>
        <w:rPr>
          <w:rFonts w:ascii="宋体" w:eastAsia="宋体" w:hAnsi="宋体"/>
        </w:rPr>
        <w:t>2</w:t>
      </w:r>
      <w:r>
        <w:rPr>
          <w:rFonts w:ascii="宋体" w:eastAsia="宋体" w:hAnsi="宋体" w:hint="eastAsia"/>
        </w:rPr>
        <w:t>分别对应</w:t>
      </w:r>
      <w:r w:rsidRPr="0029360D">
        <w:rPr>
          <w:rFonts w:ascii="宋体" w:eastAsia="宋体" w:hAnsi="宋体"/>
        </w:rPr>
        <w:t>RA1</w:t>
      </w:r>
      <w:r>
        <w:rPr>
          <w:rFonts w:ascii="宋体" w:eastAsia="宋体" w:hAnsi="宋体" w:hint="eastAsia"/>
        </w:rPr>
        <w:t>、RA</w:t>
      </w:r>
      <w:r>
        <w:rPr>
          <w:rFonts w:ascii="宋体" w:eastAsia="宋体" w:hAnsi="宋体"/>
        </w:rPr>
        <w:t>2</w:t>
      </w:r>
      <w:r w:rsidRPr="0029360D">
        <w:rPr>
          <w:rFonts w:ascii="宋体" w:eastAsia="宋体" w:hAnsi="宋体"/>
        </w:rPr>
        <w:t>地址</w:t>
      </w:r>
      <w:r>
        <w:rPr>
          <w:rFonts w:ascii="宋体" w:eastAsia="宋体" w:hAnsi="宋体" w:hint="eastAsia"/>
        </w:rPr>
        <w:t>对应</w:t>
      </w:r>
      <w:r w:rsidRPr="0029360D">
        <w:rPr>
          <w:rFonts w:ascii="宋体" w:eastAsia="宋体" w:hAnsi="宋体"/>
        </w:rPr>
        <w:t>寄存器</w:t>
      </w:r>
      <w:r>
        <w:rPr>
          <w:rFonts w:ascii="宋体" w:eastAsia="宋体" w:hAnsi="宋体" w:hint="eastAsia"/>
        </w:rPr>
        <w:t>，当WE</w:t>
      </w:r>
      <w:r>
        <w:rPr>
          <w:rFonts w:ascii="宋体" w:eastAsia="宋体" w:hAnsi="宋体"/>
        </w:rPr>
        <w:t>3</w:t>
      </w:r>
      <w:r>
        <w:rPr>
          <w:rFonts w:ascii="宋体" w:eastAsia="宋体" w:hAnsi="宋体" w:hint="eastAsia"/>
        </w:rPr>
        <w:t>写使能信号有效时，将WD</w:t>
      </w:r>
      <w:r>
        <w:rPr>
          <w:rFonts w:ascii="宋体" w:eastAsia="宋体" w:hAnsi="宋体"/>
        </w:rPr>
        <w:t>3</w:t>
      </w:r>
      <w:r>
        <w:rPr>
          <w:rFonts w:ascii="宋体" w:eastAsia="宋体" w:hAnsi="宋体" w:hint="eastAsia"/>
        </w:rPr>
        <w:t>对应的值放入WA</w:t>
      </w:r>
      <w:r>
        <w:rPr>
          <w:rFonts w:ascii="宋体" w:eastAsia="宋体" w:hAnsi="宋体"/>
        </w:rPr>
        <w:t>3</w:t>
      </w:r>
      <w:r>
        <w:rPr>
          <w:rFonts w:ascii="宋体" w:eastAsia="宋体" w:hAnsi="宋体" w:hint="eastAsia"/>
        </w:rPr>
        <w:t>指向的寄存器地址。</w:t>
      </w:r>
    </w:p>
    <w:p w14:paraId="764AE6D8" w14:textId="77777777" w:rsidR="005455A0" w:rsidRDefault="005455A0" w:rsidP="005455A0">
      <w:pPr>
        <w:spacing w:line="360" w:lineRule="exact"/>
        <w:ind w:firstLineChars="200" w:firstLine="422"/>
        <w:rPr>
          <w:rFonts w:ascii="宋体" w:eastAsia="宋体" w:hAnsi="宋体"/>
          <w:b/>
          <w:bCs/>
        </w:rPr>
      </w:pPr>
    </w:p>
    <w:p w14:paraId="26CB66E3" w14:textId="74DB3BCC" w:rsidR="005455A0" w:rsidRDefault="00AA4AA4" w:rsidP="0029360D">
      <w:pPr>
        <w:spacing w:line="360" w:lineRule="exact"/>
        <w:ind w:firstLineChars="200" w:firstLine="422"/>
        <w:rPr>
          <w:rFonts w:ascii="宋体" w:eastAsia="宋体" w:hAnsi="宋体"/>
          <w:b/>
          <w:bCs/>
        </w:rPr>
      </w:pPr>
      <w:r>
        <w:rPr>
          <w:rFonts w:ascii="宋体" w:eastAsia="宋体" w:hAnsi="宋体" w:hint="eastAsia"/>
          <w:b/>
          <w:bCs/>
        </w:rPr>
        <w:t>RTL分析：</w:t>
      </w:r>
      <w:r w:rsidR="005455A0">
        <w:rPr>
          <w:noProof/>
        </w:rPr>
        <w:drawing>
          <wp:anchor distT="0" distB="0" distL="114300" distR="114300" simplePos="0" relativeHeight="251666432" behindDoc="0" locked="0" layoutInCell="1" allowOverlap="1" wp14:anchorId="08705FCD" wp14:editId="00261D13">
            <wp:simplePos x="0" y="0"/>
            <wp:positionH relativeFrom="column">
              <wp:posOffset>33020</wp:posOffset>
            </wp:positionH>
            <wp:positionV relativeFrom="paragraph">
              <wp:posOffset>581025</wp:posOffset>
            </wp:positionV>
            <wp:extent cx="5274310" cy="2919095"/>
            <wp:effectExtent l="0" t="0" r="2540" b="0"/>
            <wp:wrapTopAndBottom/>
            <wp:docPr id="14183891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2919095"/>
                    </a:xfrm>
                    <a:prstGeom prst="rect">
                      <a:avLst/>
                    </a:prstGeom>
                    <a:noFill/>
                    <a:ln>
                      <a:noFill/>
                    </a:ln>
                  </pic:spPr>
                </pic:pic>
              </a:graphicData>
            </a:graphic>
          </wp:anchor>
        </w:drawing>
      </w:r>
    </w:p>
    <w:p w14:paraId="06217382" w14:textId="77777777" w:rsidR="0029360D" w:rsidRDefault="0029360D" w:rsidP="0029360D">
      <w:pPr>
        <w:spacing w:line="360" w:lineRule="exact"/>
        <w:rPr>
          <w:rFonts w:ascii="宋体" w:eastAsia="宋体" w:hAnsi="宋体"/>
          <w:b/>
          <w:bCs/>
        </w:rPr>
      </w:pPr>
    </w:p>
    <w:p w14:paraId="31A3E37C" w14:textId="77777777" w:rsidR="0029360D" w:rsidRDefault="0029360D" w:rsidP="00AA4AA4">
      <w:pPr>
        <w:spacing w:line="360" w:lineRule="exact"/>
        <w:ind w:firstLineChars="200" w:firstLine="422"/>
        <w:rPr>
          <w:rFonts w:ascii="宋体" w:eastAsia="宋体" w:hAnsi="宋体"/>
          <w:b/>
          <w:bCs/>
        </w:rPr>
      </w:pPr>
    </w:p>
    <w:p w14:paraId="748E2E81" w14:textId="77777777" w:rsidR="0029360D" w:rsidRDefault="0029360D" w:rsidP="00AA4AA4">
      <w:pPr>
        <w:spacing w:line="360" w:lineRule="exact"/>
        <w:ind w:firstLineChars="200" w:firstLine="422"/>
        <w:rPr>
          <w:rFonts w:ascii="宋体" w:eastAsia="宋体" w:hAnsi="宋体"/>
          <w:b/>
          <w:bCs/>
        </w:rPr>
      </w:pPr>
    </w:p>
    <w:p w14:paraId="10AB156D" w14:textId="77777777" w:rsidR="0029360D" w:rsidRDefault="0029360D" w:rsidP="00AA4AA4">
      <w:pPr>
        <w:spacing w:line="360" w:lineRule="exact"/>
        <w:ind w:firstLineChars="200" w:firstLine="422"/>
        <w:rPr>
          <w:rFonts w:ascii="宋体" w:eastAsia="宋体" w:hAnsi="宋体"/>
          <w:b/>
          <w:bCs/>
        </w:rPr>
      </w:pPr>
    </w:p>
    <w:p w14:paraId="536D5095" w14:textId="77777777" w:rsidR="0029360D" w:rsidRDefault="0029360D" w:rsidP="00AA4AA4">
      <w:pPr>
        <w:spacing w:line="360" w:lineRule="exact"/>
        <w:ind w:firstLineChars="200" w:firstLine="422"/>
        <w:rPr>
          <w:rFonts w:ascii="宋体" w:eastAsia="宋体" w:hAnsi="宋体"/>
          <w:b/>
          <w:bCs/>
        </w:rPr>
      </w:pPr>
    </w:p>
    <w:p w14:paraId="5F28A735" w14:textId="4C162B82" w:rsidR="00AA4AA4" w:rsidRDefault="0029360D" w:rsidP="00AA4AA4">
      <w:pPr>
        <w:spacing w:line="360" w:lineRule="exact"/>
        <w:ind w:firstLineChars="200" w:firstLine="420"/>
        <w:rPr>
          <w:rFonts w:ascii="宋体" w:eastAsia="宋体" w:hAnsi="宋体"/>
          <w:b/>
          <w:bCs/>
        </w:rPr>
      </w:pPr>
      <w:r>
        <w:rPr>
          <w:noProof/>
        </w:rPr>
        <w:lastRenderedPageBreak/>
        <w:drawing>
          <wp:anchor distT="0" distB="0" distL="114300" distR="114300" simplePos="0" relativeHeight="251671552" behindDoc="0" locked="0" layoutInCell="1" allowOverlap="1" wp14:anchorId="4DF35C20" wp14:editId="721A4747">
            <wp:simplePos x="0" y="0"/>
            <wp:positionH relativeFrom="column">
              <wp:posOffset>61595</wp:posOffset>
            </wp:positionH>
            <wp:positionV relativeFrom="paragraph">
              <wp:posOffset>366395</wp:posOffset>
            </wp:positionV>
            <wp:extent cx="3528695" cy="3770630"/>
            <wp:effectExtent l="0" t="0" r="0" b="1270"/>
            <wp:wrapTopAndBottom/>
            <wp:docPr id="18927532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28695" cy="3770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4AA4">
        <w:rPr>
          <w:rFonts w:ascii="宋体" w:eastAsia="宋体" w:hAnsi="宋体" w:hint="eastAsia"/>
          <w:b/>
          <w:bCs/>
        </w:rPr>
        <w:t>仿真代码：</w:t>
      </w:r>
    </w:p>
    <w:p w14:paraId="5B2CB518" w14:textId="06391013" w:rsidR="0029360D" w:rsidRPr="0029360D" w:rsidRDefault="0029360D" w:rsidP="0029360D">
      <w:pPr>
        <w:spacing w:line="360" w:lineRule="exact"/>
        <w:ind w:firstLineChars="200" w:firstLine="420"/>
        <w:rPr>
          <w:rFonts w:ascii="宋体" w:eastAsia="宋体" w:hAnsi="宋体"/>
        </w:rPr>
      </w:pPr>
      <w:r w:rsidRPr="0029360D">
        <w:rPr>
          <w:rFonts w:ascii="宋体" w:eastAsia="宋体" w:hAnsi="宋体" w:hint="eastAsia"/>
        </w:rPr>
        <w:t>设置RA</w:t>
      </w:r>
      <w:r w:rsidRPr="0029360D">
        <w:rPr>
          <w:rFonts w:ascii="宋体" w:eastAsia="宋体" w:hAnsi="宋体"/>
        </w:rPr>
        <w:t>1</w:t>
      </w:r>
      <w:r>
        <w:rPr>
          <w:rFonts w:ascii="宋体" w:eastAsia="宋体" w:hAnsi="宋体" w:hint="eastAsia"/>
        </w:rPr>
        <w:t>的地址为0</w:t>
      </w:r>
      <w:r>
        <w:rPr>
          <w:rFonts w:ascii="宋体" w:eastAsia="宋体" w:hAnsi="宋体"/>
        </w:rPr>
        <w:t>001</w:t>
      </w:r>
      <w:r>
        <w:rPr>
          <w:rFonts w:ascii="宋体" w:eastAsia="宋体" w:hAnsi="宋体" w:hint="eastAsia"/>
        </w:rPr>
        <w:t>，RA</w:t>
      </w:r>
      <w:r>
        <w:rPr>
          <w:rFonts w:ascii="宋体" w:eastAsia="宋体" w:hAnsi="宋体"/>
        </w:rPr>
        <w:t>2</w:t>
      </w:r>
      <w:r>
        <w:rPr>
          <w:rFonts w:ascii="宋体" w:eastAsia="宋体" w:hAnsi="宋体" w:hint="eastAsia"/>
        </w:rPr>
        <w:t>的地址为0</w:t>
      </w:r>
      <w:r>
        <w:rPr>
          <w:rFonts w:ascii="宋体" w:eastAsia="宋体" w:hAnsi="宋体"/>
        </w:rPr>
        <w:t>100</w:t>
      </w:r>
      <w:r>
        <w:rPr>
          <w:rFonts w:ascii="宋体" w:eastAsia="宋体" w:hAnsi="宋体" w:hint="eastAsia"/>
        </w:rPr>
        <w:t>，WA</w:t>
      </w:r>
      <w:r>
        <w:rPr>
          <w:rFonts w:ascii="宋体" w:eastAsia="宋体" w:hAnsi="宋体"/>
        </w:rPr>
        <w:t>3</w:t>
      </w:r>
      <w:r>
        <w:rPr>
          <w:rFonts w:ascii="宋体" w:eastAsia="宋体" w:hAnsi="宋体" w:hint="eastAsia"/>
        </w:rPr>
        <w:t>初始指向地址为0</w:t>
      </w:r>
      <w:r>
        <w:rPr>
          <w:rFonts w:ascii="宋体" w:eastAsia="宋体" w:hAnsi="宋体"/>
        </w:rPr>
        <w:t>001</w:t>
      </w:r>
      <w:r>
        <w:rPr>
          <w:rFonts w:ascii="宋体" w:eastAsia="宋体" w:hAnsi="宋体" w:hint="eastAsia"/>
        </w:rPr>
        <w:t>（RA</w:t>
      </w:r>
      <w:r>
        <w:rPr>
          <w:rFonts w:ascii="宋体" w:eastAsia="宋体" w:hAnsi="宋体"/>
        </w:rPr>
        <w:t>1</w:t>
      </w:r>
      <w:r>
        <w:rPr>
          <w:rFonts w:ascii="宋体" w:eastAsia="宋体" w:hAnsi="宋体" w:hint="eastAsia"/>
        </w:rPr>
        <w:t>的地址）。在1</w:t>
      </w:r>
      <w:r>
        <w:rPr>
          <w:rFonts w:ascii="宋体" w:eastAsia="宋体" w:hAnsi="宋体"/>
        </w:rPr>
        <w:t>00</w:t>
      </w:r>
      <w:r>
        <w:rPr>
          <w:rFonts w:ascii="宋体" w:eastAsia="宋体" w:hAnsi="宋体" w:hint="eastAsia"/>
        </w:rPr>
        <w:t>ns时，将WA指向的地址改为0</w:t>
      </w:r>
      <w:r>
        <w:rPr>
          <w:rFonts w:ascii="宋体" w:eastAsia="宋体" w:hAnsi="宋体"/>
        </w:rPr>
        <w:t>100</w:t>
      </w:r>
      <w:r>
        <w:rPr>
          <w:rFonts w:ascii="宋体" w:eastAsia="宋体" w:hAnsi="宋体" w:hint="eastAsia"/>
        </w:rPr>
        <w:t>（RA</w:t>
      </w:r>
      <w:r>
        <w:rPr>
          <w:rFonts w:ascii="宋体" w:eastAsia="宋体" w:hAnsi="宋体"/>
        </w:rPr>
        <w:t>2</w:t>
      </w:r>
      <w:r>
        <w:rPr>
          <w:rFonts w:ascii="宋体" w:eastAsia="宋体" w:hAnsi="宋体" w:hint="eastAsia"/>
        </w:rPr>
        <w:t>的地址）。</w:t>
      </w:r>
    </w:p>
    <w:p w14:paraId="35A37F16" w14:textId="45C8E84D" w:rsidR="00AA4AA4" w:rsidRDefault="0029360D" w:rsidP="00AA4AA4">
      <w:pPr>
        <w:spacing w:line="360" w:lineRule="exact"/>
        <w:ind w:firstLineChars="200" w:firstLine="420"/>
        <w:rPr>
          <w:rFonts w:ascii="宋体" w:eastAsia="宋体" w:hAnsi="宋体"/>
          <w:b/>
          <w:bCs/>
        </w:rPr>
      </w:pPr>
      <w:r>
        <w:rPr>
          <w:noProof/>
        </w:rPr>
        <w:drawing>
          <wp:anchor distT="0" distB="0" distL="114300" distR="114300" simplePos="0" relativeHeight="251672576" behindDoc="0" locked="0" layoutInCell="1" allowOverlap="1" wp14:anchorId="08BF53C3" wp14:editId="48303731">
            <wp:simplePos x="0" y="0"/>
            <wp:positionH relativeFrom="column">
              <wp:posOffset>-940435</wp:posOffset>
            </wp:positionH>
            <wp:positionV relativeFrom="paragraph">
              <wp:posOffset>371475</wp:posOffset>
            </wp:positionV>
            <wp:extent cx="7270750" cy="2195195"/>
            <wp:effectExtent l="0" t="0" r="6350" b="0"/>
            <wp:wrapTopAndBottom/>
            <wp:docPr id="15869914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270750" cy="2195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4AA4">
        <w:rPr>
          <w:rFonts w:ascii="宋体" w:eastAsia="宋体" w:hAnsi="宋体" w:hint="eastAsia"/>
          <w:b/>
          <w:bCs/>
        </w:rPr>
        <w:t>时序图：</w:t>
      </w:r>
    </w:p>
    <w:p w14:paraId="02E6D022" w14:textId="66DBA8EB" w:rsidR="00AA4AA4" w:rsidRDefault="0029360D" w:rsidP="00AA4AA4">
      <w:pPr>
        <w:spacing w:line="360" w:lineRule="exact"/>
        <w:rPr>
          <w:rFonts w:ascii="宋体" w:eastAsia="宋体" w:hAnsi="宋体"/>
        </w:rPr>
      </w:pPr>
      <w:r>
        <w:rPr>
          <w:rFonts w:ascii="宋体" w:eastAsia="宋体" w:hAnsi="宋体" w:hint="eastAsia"/>
        </w:rPr>
        <w:t>由图中可知，在WA</w:t>
      </w:r>
      <w:r>
        <w:rPr>
          <w:rFonts w:ascii="宋体" w:eastAsia="宋体" w:hAnsi="宋体"/>
        </w:rPr>
        <w:t>3</w:t>
      </w:r>
      <w:r>
        <w:rPr>
          <w:rFonts w:ascii="宋体" w:eastAsia="宋体" w:hAnsi="宋体" w:hint="eastAsia"/>
        </w:rPr>
        <w:t>将初值acb</w:t>
      </w:r>
      <w:r>
        <w:rPr>
          <w:rFonts w:ascii="宋体" w:eastAsia="宋体" w:hAnsi="宋体"/>
        </w:rPr>
        <w:t>11</w:t>
      </w:r>
      <w:r w:rsidR="00D24145">
        <w:rPr>
          <w:rFonts w:ascii="宋体" w:eastAsia="宋体" w:hAnsi="宋体"/>
        </w:rPr>
        <w:t>1</w:t>
      </w:r>
      <w:r>
        <w:rPr>
          <w:rFonts w:ascii="宋体" w:eastAsia="宋体" w:hAnsi="宋体"/>
        </w:rPr>
        <w:t>11</w:t>
      </w:r>
      <w:r>
        <w:rPr>
          <w:rFonts w:ascii="宋体" w:eastAsia="宋体" w:hAnsi="宋体" w:hint="eastAsia"/>
        </w:rPr>
        <w:t>赋给了一开始指向的RD</w:t>
      </w:r>
      <w:r>
        <w:rPr>
          <w:rFonts w:ascii="宋体" w:eastAsia="宋体" w:hAnsi="宋体"/>
        </w:rPr>
        <w:t>1</w:t>
      </w:r>
      <w:r>
        <w:rPr>
          <w:rFonts w:ascii="宋体" w:eastAsia="宋体" w:hAnsi="宋体" w:hint="eastAsia"/>
        </w:rPr>
        <w:t>，后来</w:t>
      </w:r>
      <w:r w:rsidR="00D24145">
        <w:rPr>
          <w:rFonts w:ascii="宋体" w:eastAsia="宋体" w:hAnsi="宋体" w:hint="eastAsia"/>
        </w:rPr>
        <w:t>WD</w:t>
      </w:r>
      <w:r w:rsidR="00D24145">
        <w:rPr>
          <w:rFonts w:ascii="宋体" w:eastAsia="宋体" w:hAnsi="宋体"/>
        </w:rPr>
        <w:t>3</w:t>
      </w:r>
      <w:r w:rsidR="00D24145">
        <w:rPr>
          <w:rFonts w:ascii="宋体" w:eastAsia="宋体" w:hAnsi="宋体" w:hint="eastAsia"/>
        </w:rPr>
        <w:t>指向RD</w:t>
      </w:r>
      <w:r w:rsidR="00D24145">
        <w:rPr>
          <w:rFonts w:ascii="宋体" w:eastAsia="宋体" w:hAnsi="宋体"/>
        </w:rPr>
        <w:t>2</w:t>
      </w:r>
      <w:r w:rsidR="00D24145">
        <w:rPr>
          <w:rFonts w:ascii="宋体" w:eastAsia="宋体" w:hAnsi="宋体" w:hint="eastAsia"/>
        </w:rPr>
        <w:t>，WA</w:t>
      </w:r>
    </w:p>
    <w:p w14:paraId="1A869BEF" w14:textId="57A7162F" w:rsidR="00D24145" w:rsidRDefault="00D24145" w:rsidP="00AA4AA4">
      <w:pPr>
        <w:spacing w:line="360" w:lineRule="exact"/>
        <w:rPr>
          <w:rFonts w:ascii="宋体" w:eastAsia="宋体" w:hAnsi="宋体"/>
        </w:rPr>
      </w:pPr>
      <w:r>
        <w:rPr>
          <w:rFonts w:ascii="宋体" w:eastAsia="宋体" w:hAnsi="宋体" w:hint="eastAsia"/>
        </w:rPr>
        <w:t>3将修改后的值acb</w:t>
      </w:r>
      <w:r>
        <w:rPr>
          <w:rFonts w:ascii="宋体" w:eastAsia="宋体" w:hAnsi="宋体"/>
        </w:rPr>
        <w:t>11115</w:t>
      </w:r>
      <w:r>
        <w:rPr>
          <w:rFonts w:ascii="宋体" w:eastAsia="宋体" w:hAnsi="宋体" w:hint="eastAsia"/>
        </w:rPr>
        <w:t>赋给了RD</w:t>
      </w:r>
      <w:r>
        <w:rPr>
          <w:rFonts w:ascii="宋体" w:eastAsia="宋体" w:hAnsi="宋体"/>
        </w:rPr>
        <w:t>2</w:t>
      </w:r>
      <w:r>
        <w:rPr>
          <w:rFonts w:ascii="宋体" w:eastAsia="宋体" w:hAnsi="宋体" w:hint="eastAsia"/>
        </w:rPr>
        <w:t>，与仿真文件相匹配。</w:t>
      </w:r>
    </w:p>
    <w:p w14:paraId="337EAFF0" w14:textId="03267C59" w:rsidR="0029360D" w:rsidRDefault="0029360D" w:rsidP="00AA4AA4">
      <w:pPr>
        <w:spacing w:line="360" w:lineRule="exact"/>
        <w:rPr>
          <w:rFonts w:ascii="宋体" w:eastAsia="宋体" w:hAnsi="宋体"/>
        </w:rPr>
      </w:pPr>
    </w:p>
    <w:p w14:paraId="3D3E82F9" w14:textId="77777777" w:rsidR="0029360D" w:rsidRDefault="0029360D" w:rsidP="00AA4AA4">
      <w:pPr>
        <w:spacing w:line="360" w:lineRule="exact"/>
        <w:rPr>
          <w:rFonts w:ascii="宋体" w:eastAsia="宋体" w:hAnsi="宋体"/>
        </w:rPr>
      </w:pPr>
    </w:p>
    <w:p w14:paraId="25A78B4C" w14:textId="77777777" w:rsidR="0029360D" w:rsidRDefault="0029360D" w:rsidP="00AA4AA4">
      <w:pPr>
        <w:spacing w:line="360" w:lineRule="exact"/>
        <w:rPr>
          <w:rFonts w:ascii="宋体" w:eastAsia="宋体" w:hAnsi="宋体"/>
        </w:rPr>
      </w:pPr>
    </w:p>
    <w:p w14:paraId="7EC72BC1" w14:textId="77777777" w:rsidR="0029360D" w:rsidRDefault="0029360D" w:rsidP="00AA4AA4">
      <w:pPr>
        <w:spacing w:line="360" w:lineRule="exact"/>
        <w:rPr>
          <w:rFonts w:ascii="宋体" w:eastAsia="宋体" w:hAnsi="宋体"/>
        </w:rPr>
      </w:pPr>
    </w:p>
    <w:p w14:paraId="5B30E2F8" w14:textId="77777777" w:rsidR="0029360D" w:rsidRDefault="0029360D" w:rsidP="00AA4AA4">
      <w:pPr>
        <w:spacing w:line="360" w:lineRule="exact"/>
        <w:rPr>
          <w:rFonts w:ascii="宋体" w:eastAsia="宋体" w:hAnsi="宋体"/>
        </w:rPr>
      </w:pPr>
    </w:p>
    <w:p w14:paraId="390034DD" w14:textId="77777777" w:rsidR="0029360D" w:rsidRDefault="0029360D" w:rsidP="00AA4AA4">
      <w:pPr>
        <w:spacing w:line="360" w:lineRule="exact"/>
        <w:rPr>
          <w:rFonts w:ascii="宋体" w:eastAsia="宋体" w:hAnsi="宋体"/>
        </w:rPr>
      </w:pPr>
    </w:p>
    <w:p w14:paraId="023B3CA1" w14:textId="77777777" w:rsidR="0029360D" w:rsidRDefault="0029360D" w:rsidP="00AA4AA4">
      <w:pPr>
        <w:spacing w:line="360" w:lineRule="exact"/>
        <w:rPr>
          <w:rFonts w:ascii="宋体" w:eastAsia="宋体" w:hAnsi="宋体"/>
        </w:rPr>
      </w:pPr>
    </w:p>
    <w:p w14:paraId="74327E51" w14:textId="77777777" w:rsidR="00AA4AA4" w:rsidRDefault="00AA4AA4" w:rsidP="003E2E58">
      <w:pPr>
        <w:spacing w:line="360" w:lineRule="exact"/>
        <w:ind w:firstLineChars="200" w:firstLine="420"/>
        <w:rPr>
          <w:rFonts w:ascii="宋体" w:eastAsia="宋体" w:hAnsi="宋体"/>
        </w:rPr>
      </w:pPr>
    </w:p>
    <w:p w14:paraId="5674A89C" w14:textId="77777777" w:rsidR="003F7D9C" w:rsidRPr="00351680" w:rsidRDefault="00351680" w:rsidP="003F7D9C">
      <w:pPr>
        <w:rPr>
          <w:rFonts w:ascii="宋体" w:eastAsia="宋体" w:hAnsi="宋体"/>
          <w:b/>
          <w:sz w:val="24"/>
        </w:rPr>
      </w:pPr>
      <w:r>
        <w:rPr>
          <w:rFonts w:ascii="宋体" w:eastAsia="宋体" w:hAnsi="宋体" w:hint="eastAsia"/>
          <w:b/>
          <w:sz w:val="24"/>
        </w:rPr>
        <w:t>五</w:t>
      </w:r>
      <w:r w:rsidR="003F7D9C" w:rsidRPr="00351680">
        <w:rPr>
          <w:rFonts w:ascii="宋体" w:eastAsia="宋体" w:hAnsi="宋体" w:hint="eastAsia"/>
          <w:b/>
          <w:sz w:val="24"/>
        </w:rPr>
        <w:t>、调试和心得体会</w:t>
      </w:r>
    </w:p>
    <w:p w14:paraId="54753A6B" w14:textId="13AC3A9B" w:rsidR="007A21C6" w:rsidRPr="00AA4AA4" w:rsidRDefault="00AA4AA4" w:rsidP="007A21C6">
      <w:pPr>
        <w:pStyle w:val="a7"/>
        <w:ind w:left="360" w:firstLineChars="0" w:firstLine="0"/>
        <w:rPr>
          <w:rFonts w:ascii="宋体" w:eastAsia="宋体" w:hAnsi="宋体"/>
        </w:rPr>
      </w:pPr>
      <w:r>
        <w:rPr>
          <w:rFonts w:ascii="宋体" w:eastAsia="宋体" w:hAnsi="宋体" w:hint="eastAsia"/>
        </w:rPr>
        <w:t>在这次存储器和寄存器的设计与测试中，我更加深入地了解到了存储器模块端口定义以及如何实现字扩展和位扩展、读和写的操作。并认识到</w:t>
      </w:r>
      <w:proofErr w:type="spellStart"/>
      <w:r w:rsidRPr="00AA4AA4">
        <w:rPr>
          <w:rFonts w:ascii="宋体" w:eastAsia="宋体" w:hAnsi="宋体"/>
        </w:rPr>
        <w:t>inout</w:t>
      </w:r>
      <w:proofErr w:type="spellEnd"/>
      <w:r w:rsidRPr="00AA4AA4">
        <w:rPr>
          <w:rFonts w:ascii="宋体" w:eastAsia="宋体" w:hAnsi="宋体"/>
        </w:rPr>
        <w:t>类型接口的使用，一端为有效数据，另一端为高阻态，不能同时进行读写操作</w:t>
      </w:r>
      <w:r>
        <w:rPr>
          <w:rFonts w:ascii="宋体" w:eastAsia="宋体" w:hAnsi="宋体" w:hint="eastAsia"/>
        </w:rPr>
        <w:t>。</w:t>
      </w:r>
    </w:p>
    <w:p w14:paraId="304EFB3B" w14:textId="77777777" w:rsidR="003E2E58" w:rsidRPr="00AA4AA4" w:rsidRDefault="003E2E58" w:rsidP="007A21C6">
      <w:pPr>
        <w:pStyle w:val="a7"/>
        <w:ind w:left="360" w:firstLineChars="0" w:firstLine="0"/>
        <w:rPr>
          <w:rFonts w:ascii="宋体" w:eastAsia="宋体" w:hAnsi="宋体"/>
        </w:rPr>
      </w:pPr>
    </w:p>
    <w:sectPr w:rsidR="003E2E58" w:rsidRPr="00AA4A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6BEF2" w14:textId="77777777" w:rsidR="005850C1" w:rsidRDefault="005850C1" w:rsidP="007A21C6">
      <w:r>
        <w:separator/>
      </w:r>
    </w:p>
  </w:endnote>
  <w:endnote w:type="continuationSeparator" w:id="0">
    <w:p w14:paraId="26CA1DB6" w14:textId="77777777" w:rsidR="005850C1" w:rsidRDefault="005850C1" w:rsidP="007A2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方正小标宋简体">
    <w:altName w:val="微软雅黑"/>
    <w:charset w:val="86"/>
    <w:family w:val="script"/>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32B74" w14:textId="77777777" w:rsidR="005850C1" w:rsidRDefault="005850C1" w:rsidP="007A21C6">
      <w:r>
        <w:separator/>
      </w:r>
    </w:p>
  </w:footnote>
  <w:footnote w:type="continuationSeparator" w:id="0">
    <w:p w14:paraId="3DD7C83A" w14:textId="77777777" w:rsidR="005850C1" w:rsidRDefault="005850C1" w:rsidP="007A21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92D2D"/>
    <w:multiLevelType w:val="hybridMultilevel"/>
    <w:tmpl w:val="F76A3B8E"/>
    <w:lvl w:ilvl="0" w:tplc="99DE4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1B4DE0"/>
    <w:multiLevelType w:val="hybridMultilevel"/>
    <w:tmpl w:val="94420DE2"/>
    <w:lvl w:ilvl="0" w:tplc="DD580618">
      <w:start w:val="1"/>
      <w:numFmt w:val="decimal"/>
      <w:lvlText w:val="%1."/>
      <w:lvlJc w:val="left"/>
      <w:pPr>
        <w:tabs>
          <w:tab w:val="num" w:pos="720"/>
        </w:tabs>
        <w:ind w:left="720" w:hanging="360"/>
      </w:pPr>
    </w:lvl>
    <w:lvl w:ilvl="1" w:tplc="2CAE7912" w:tentative="1">
      <w:start w:val="1"/>
      <w:numFmt w:val="decimal"/>
      <w:lvlText w:val="%2."/>
      <w:lvlJc w:val="left"/>
      <w:pPr>
        <w:tabs>
          <w:tab w:val="num" w:pos="1440"/>
        </w:tabs>
        <w:ind w:left="1440" w:hanging="360"/>
      </w:pPr>
    </w:lvl>
    <w:lvl w:ilvl="2" w:tplc="04185584" w:tentative="1">
      <w:start w:val="1"/>
      <w:numFmt w:val="decimal"/>
      <w:lvlText w:val="%3."/>
      <w:lvlJc w:val="left"/>
      <w:pPr>
        <w:tabs>
          <w:tab w:val="num" w:pos="2160"/>
        </w:tabs>
        <w:ind w:left="2160" w:hanging="360"/>
      </w:pPr>
    </w:lvl>
    <w:lvl w:ilvl="3" w:tplc="16288472" w:tentative="1">
      <w:start w:val="1"/>
      <w:numFmt w:val="decimal"/>
      <w:lvlText w:val="%4."/>
      <w:lvlJc w:val="left"/>
      <w:pPr>
        <w:tabs>
          <w:tab w:val="num" w:pos="2880"/>
        </w:tabs>
        <w:ind w:left="2880" w:hanging="360"/>
      </w:pPr>
    </w:lvl>
    <w:lvl w:ilvl="4" w:tplc="8F7A9CD8" w:tentative="1">
      <w:start w:val="1"/>
      <w:numFmt w:val="decimal"/>
      <w:lvlText w:val="%5."/>
      <w:lvlJc w:val="left"/>
      <w:pPr>
        <w:tabs>
          <w:tab w:val="num" w:pos="3600"/>
        </w:tabs>
        <w:ind w:left="3600" w:hanging="360"/>
      </w:pPr>
    </w:lvl>
    <w:lvl w:ilvl="5" w:tplc="B950B040" w:tentative="1">
      <w:start w:val="1"/>
      <w:numFmt w:val="decimal"/>
      <w:lvlText w:val="%6."/>
      <w:lvlJc w:val="left"/>
      <w:pPr>
        <w:tabs>
          <w:tab w:val="num" w:pos="4320"/>
        </w:tabs>
        <w:ind w:left="4320" w:hanging="360"/>
      </w:pPr>
    </w:lvl>
    <w:lvl w:ilvl="6" w:tplc="08CE4C14" w:tentative="1">
      <w:start w:val="1"/>
      <w:numFmt w:val="decimal"/>
      <w:lvlText w:val="%7."/>
      <w:lvlJc w:val="left"/>
      <w:pPr>
        <w:tabs>
          <w:tab w:val="num" w:pos="5040"/>
        </w:tabs>
        <w:ind w:left="5040" w:hanging="360"/>
      </w:pPr>
    </w:lvl>
    <w:lvl w:ilvl="7" w:tplc="2B1AFE90" w:tentative="1">
      <w:start w:val="1"/>
      <w:numFmt w:val="decimal"/>
      <w:lvlText w:val="%8."/>
      <w:lvlJc w:val="left"/>
      <w:pPr>
        <w:tabs>
          <w:tab w:val="num" w:pos="5760"/>
        </w:tabs>
        <w:ind w:left="5760" w:hanging="360"/>
      </w:pPr>
    </w:lvl>
    <w:lvl w:ilvl="8" w:tplc="6102F26C" w:tentative="1">
      <w:start w:val="1"/>
      <w:numFmt w:val="decimal"/>
      <w:lvlText w:val="%9."/>
      <w:lvlJc w:val="left"/>
      <w:pPr>
        <w:tabs>
          <w:tab w:val="num" w:pos="6480"/>
        </w:tabs>
        <w:ind w:left="6480" w:hanging="360"/>
      </w:pPr>
    </w:lvl>
  </w:abstractNum>
  <w:abstractNum w:abstractNumId="2" w15:restartNumberingAfterBreak="0">
    <w:nsid w:val="07AE4C12"/>
    <w:multiLevelType w:val="hybridMultilevel"/>
    <w:tmpl w:val="8BEEB41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7E80323"/>
    <w:multiLevelType w:val="hybridMultilevel"/>
    <w:tmpl w:val="2BE43518"/>
    <w:lvl w:ilvl="0" w:tplc="37982AF0">
      <w:start w:val="1"/>
      <w:numFmt w:val="bullet"/>
      <w:lvlText w:val=""/>
      <w:lvlJc w:val="left"/>
      <w:pPr>
        <w:tabs>
          <w:tab w:val="num" w:pos="720"/>
        </w:tabs>
        <w:ind w:left="720" w:hanging="360"/>
      </w:pPr>
      <w:rPr>
        <w:rFonts w:ascii="Wingdings" w:hAnsi="Wingdings" w:hint="default"/>
      </w:rPr>
    </w:lvl>
    <w:lvl w:ilvl="1" w:tplc="B6C8B89C">
      <w:start w:val="1"/>
      <w:numFmt w:val="bullet"/>
      <w:lvlText w:val=""/>
      <w:lvlJc w:val="left"/>
      <w:pPr>
        <w:tabs>
          <w:tab w:val="num" w:pos="1440"/>
        </w:tabs>
        <w:ind w:left="1440" w:hanging="360"/>
      </w:pPr>
      <w:rPr>
        <w:rFonts w:ascii="Wingdings" w:hAnsi="Wingdings" w:hint="default"/>
      </w:rPr>
    </w:lvl>
    <w:lvl w:ilvl="2" w:tplc="B03EEF2C" w:tentative="1">
      <w:start w:val="1"/>
      <w:numFmt w:val="bullet"/>
      <w:lvlText w:val=""/>
      <w:lvlJc w:val="left"/>
      <w:pPr>
        <w:tabs>
          <w:tab w:val="num" w:pos="2160"/>
        </w:tabs>
        <w:ind w:left="2160" w:hanging="360"/>
      </w:pPr>
      <w:rPr>
        <w:rFonts w:ascii="Wingdings" w:hAnsi="Wingdings" w:hint="default"/>
      </w:rPr>
    </w:lvl>
    <w:lvl w:ilvl="3" w:tplc="34CA7220" w:tentative="1">
      <w:start w:val="1"/>
      <w:numFmt w:val="bullet"/>
      <w:lvlText w:val=""/>
      <w:lvlJc w:val="left"/>
      <w:pPr>
        <w:tabs>
          <w:tab w:val="num" w:pos="2880"/>
        </w:tabs>
        <w:ind w:left="2880" w:hanging="360"/>
      </w:pPr>
      <w:rPr>
        <w:rFonts w:ascii="Wingdings" w:hAnsi="Wingdings" w:hint="default"/>
      </w:rPr>
    </w:lvl>
    <w:lvl w:ilvl="4" w:tplc="CDA26414" w:tentative="1">
      <w:start w:val="1"/>
      <w:numFmt w:val="bullet"/>
      <w:lvlText w:val=""/>
      <w:lvlJc w:val="left"/>
      <w:pPr>
        <w:tabs>
          <w:tab w:val="num" w:pos="3600"/>
        </w:tabs>
        <w:ind w:left="3600" w:hanging="360"/>
      </w:pPr>
      <w:rPr>
        <w:rFonts w:ascii="Wingdings" w:hAnsi="Wingdings" w:hint="default"/>
      </w:rPr>
    </w:lvl>
    <w:lvl w:ilvl="5" w:tplc="C9962B98" w:tentative="1">
      <w:start w:val="1"/>
      <w:numFmt w:val="bullet"/>
      <w:lvlText w:val=""/>
      <w:lvlJc w:val="left"/>
      <w:pPr>
        <w:tabs>
          <w:tab w:val="num" w:pos="4320"/>
        </w:tabs>
        <w:ind w:left="4320" w:hanging="360"/>
      </w:pPr>
      <w:rPr>
        <w:rFonts w:ascii="Wingdings" w:hAnsi="Wingdings" w:hint="default"/>
      </w:rPr>
    </w:lvl>
    <w:lvl w:ilvl="6" w:tplc="E1808AF4" w:tentative="1">
      <w:start w:val="1"/>
      <w:numFmt w:val="bullet"/>
      <w:lvlText w:val=""/>
      <w:lvlJc w:val="left"/>
      <w:pPr>
        <w:tabs>
          <w:tab w:val="num" w:pos="5040"/>
        </w:tabs>
        <w:ind w:left="5040" w:hanging="360"/>
      </w:pPr>
      <w:rPr>
        <w:rFonts w:ascii="Wingdings" w:hAnsi="Wingdings" w:hint="default"/>
      </w:rPr>
    </w:lvl>
    <w:lvl w:ilvl="7" w:tplc="300A4936" w:tentative="1">
      <w:start w:val="1"/>
      <w:numFmt w:val="bullet"/>
      <w:lvlText w:val=""/>
      <w:lvlJc w:val="left"/>
      <w:pPr>
        <w:tabs>
          <w:tab w:val="num" w:pos="5760"/>
        </w:tabs>
        <w:ind w:left="5760" w:hanging="360"/>
      </w:pPr>
      <w:rPr>
        <w:rFonts w:ascii="Wingdings" w:hAnsi="Wingdings" w:hint="default"/>
      </w:rPr>
    </w:lvl>
    <w:lvl w:ilvl="8" w:tplc="EFFA0CB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2252AB4"/>
    <w:multiLevelType w:val="hybridMultilevel"/>
    <w:tmpl w:val="2C3096DC"/>
    <w:lvl w:ilvl="0" w:tplc="72FA6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E19162D"/>
    <w:multiLevelType w:val="hybridMultilevel"/>
    <w:tmpl w:val="2C3096DC"/>
    <w:lvl w:ilvl="0" w:tplc="72FA6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7000315"/>
    <w:multiLevelType w:val="hybridMultilevel"/>
    <w:tmpl w:val="F6C8F4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C3C5D63"/>
    <w:multiLevelType w:val="hybridMultilevel"/>
    <w:tmpl w:val="8BEEB41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5001292">
    <w:abstractNumId w:val="7"/>
  </w:num>
  <w:num w:numId="2" w16cid:durableId="381366896">
    <w:abstractNumId w:val="0"/>
  </w:num>
  <w:num w:numId="3" w16cid:durableId="1758478424">
    <w:abstractNumId w:val="5"/>
  </w:num>
  <w:num w:numId="4" w16cid:durableId="1266303995">
    <w:abstractNumId w:val="4"/>
  </w:num>
  <w:num w:numId="5" w16cid:durableId="60445157">
    <w:abstractNumId w:val="2"/>
  </w:num>
  <w:num w:numId="6" w16cid:durableId="798373893">
    <w:abstractNumId w:val="6"/>
  </w:num>
  <w:num w:numId="7" w16cid:durableId="1870602797">
    <w:abstractNumId w:val="1"/>
  </w:num>
  <w:num w:numId="8" w16cid:durableId="17915094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 Std GBT7714-2015 (numeric) Copy&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3E3F3C"/>
    <w:rsid w:val="00116732"/>
    <w:rsid w:val="001347C4"/>
    <w:rsid w:val="001B5742"/>
    <w:rsid w:val="00237072"/>
    <w:rsid w:val="002629BC"/>
    <w:rsid w:val="0029360D"/>
    <w:rsid w:val="002B6937"/>
    <w:rsid w:val="002D42C7"/>
    <w:rsid w:val="002E1721"/>
    <w:rsid w:val="002F739D"/>
    <w:rsid w:val="00300526"/>
    <w:rsid w:val="00351680"/>
    <w:rsid w:val="0038791E"/>
    <w:rsid w:val="003A1A12"/>
    <w:rsid w:val="003A7E89"/>
    <w:rsid w:val="003E2E58"/>
    <w:rsid w:val="003E3F3C"/>
    <w:rsid w:val="003F7D9C"/>
    <w:rsid w:val="00403F60"/>
    <w:rsid w:val="00426AEC"/>
    <w:rsid w:val="00431E68"/>
    <w:rsid w:val="004A75A4"/>
    <w:rsid w:val="004E07A1"/>
    <w:rsid w:val="004F0DEA"/>
    <w:rsid w:val="00500CA1"/>
    <w:rsid w:val="00503D7A"/>
    <w:rsid w:val="005455A0"/>
    <w:rsid w:val="00555FE9"/>
    <w:rsid w:val="00576A8E"/>
    <w:rsid w:val="005850C1"/>
    <w:rsid w:val="005A00FD"/>
    <w:rsid w:val="005F22C5"/>
    <w:rsid w:val="0061717D"/>
    <w:rsid w:val="006321BD"/>
    <w:rsid w:val="006532FE"/>
    <w:rsid w:val="00764D86"/>
    <w:rsid w:val="007A21C6"/>
    <w:rsid w:val="007D348F"/>
    <w:rsid w:val="007F280E"/>
    <w:rsid w:val="00871C0D"/>
    <w:rsid w:val="008B72B5"/>
    <w:rsid w:val="008D0251"/>
    <w:rsid w:val="00917CDC"/>
    <w:rsid w:val="0096295A"/>
    <w:rsid w:val="00971632"/>
    <w:rsid w:val="009E6948"/>
    <w:rsid w:val="00A05799"/>
    <w:rsid w:val="00A1372F"/>
    <w:rsid w:val="00A31B92"/>
    <w:rsid w:val="00A9097D"/>
    <w:rsid w:val="00AA4AA4"/>
    <w:rsid w:val="00AE6742"/>
    <w:rsid w:val="00AF2560"/>
    <w:rsid w:val="00C825B8"/>
    <w:rsid w:val="00C87F56"/>
    <w:rsid w:val="00CA722B"/>
    <w:rsid w:val="00CD1DA3"/>
    <w:rsid w:val="00D24145"/>
    <w:rsid w:val="00DA6C8B"/>
    <w:rsid w:val="00DA7F73"/>
    <w:rsid w:val="00E3656D"/>
    <w:rsid w:val="00E43B10"/>
    <w:rsid w:val="00EA51F0"/>
    <w:rsid w:val="00EA7695"/>
    <w:rsid w:val="00EB120E"/>
    <w:rsid w:val="00EB573A"/>
    <w:rsid w:val="00F31B6B"/>
    <w:rsid w:val="00F84DAC"/>
    <w:rsid w:val="00F915D8"/>
    <w:rsid w:val="00FA0692"/>
    <w:rsid w:val="00FE7B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9AB643"/>
  <w15:chartTrackingRefBased/>
  <w15:docId w15:val="{6D5C9B45-EF62-45EA-B0AE-7CA812ACD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579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21C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A21C6"/>
    <w:rPr>
      <w:sz w:val="18"/>
      <w:szCs w:val="18"/>
    </w:rPr>
  </w:style>
  <w:style w:type="paragraph" w:styleId="a5">
    <w:name w:val="footer"/>
    <w:basedOn w:val="a"/>
    <w:link w:val="a6"/>
    <w:uiPriority w:val="99"/>
    <w:unhideWhenUsed/>
    <w:rsid w:val="007A21C6"/>
    <w:pPr>
      <w:tabs>
        <w:tab w:val="center" w:pos="4153"/>
        <w:tab w:val="right" w:pos="8306"/>
      </w:tabs>
      <w:snapToGrid w:val="0"/>
      <w:jc w:val="left"/>
    </w:pPr>
    <w:rPr>
      <w:sz w:val="18"/>
      <w:szCs w:val="18"/>
    </w:rPr>
  </w:style>
  <w:style w:type="character" w:customStyle="1" w:styleId="a6">
    <w:name w:val="页脚 字符"/>
    <w:basedOn w:val="a0"/>
    <w:link w:val="a5"/>
    <w:uiPriority w:val="99"/>
    <w:rsid w:val="007A21C6"/>
    <w:rPr>
      <w:sz w:val="18"/>
      <w:szCs w:val="18"/>
    </w:rPr>
  </w:style>
  <w:style w:type="paragraph" w:styleId="a7">
    <w:name w:val="List Paragraph"/>
    <w:basedOn w:val="a"/>
    <w:uiPriority w:val="34"/>
    <w:qFormat/>
    <w:rsid w:val="007A21C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891679">
      <w:bodyDiv w:val="1"/>
      <w:marLeft w:val="0"/>
      <w:marRight w:val="0"/>
      <w:marTop w:val="0"/>
      <w:marBottom w:val="0"/>
      <w:divBdr>
        <w:top w:val="none" w:sz="0" w:space="0" w:color="auto"/>
        <w:left w:val="none" w:sz="0" w:space="0" w:color="auto"/>
        <w:bottom w:val="none" w:sz="0" w:space="0" w:color="auto"/>
        <w:right w:val="none" w:sz="0" w:space="0" w:color="auto"/>
      </w:divBdr>
      <w:divsChild>
        <w:div w:id="1199705445">
          <w:marLeft w:val="1440"/>
          <w:marRight w:val="0"/>
          <w:marTop w:val="0"/>
          <w:marBottom w:val="0"/>
          <w:divBdr>
            <w:top w:val="none" w:sz="0" w:space="0" w:color="auto"/>
            <w:left w:val="none" w:sz="0" w:space="0" w:color="auto"/>
            <w:bottom w:val="none" w:sz="0" w:space="0" w:color="auto"/>
            <w:right w:val="none" w:sz="0" w:space="0" w:color="auto"/>
          </w:divBdr>
        </w:div>
        <w:div w:id="538200407">
          <w:marLeft w:val="1440"/>
          <w:marRight w:val="0"/>
          <w:marTop w:val="0"/>
          <w:marBottom w:val="0"/>
          <w:divBdr>
            <w:top w:val="none" w:sz="0" w:space="0" w:color="auto"/>
            <w:left w:val="none" w:sz="0" w:space="0" w:color="auto"/>
            <w:bottom w:val="none" w:sz="0" w:space="0" w:color="auto"/>
            <w:right w:val="none" w:sz="0" w:space="0" w:color="auto"/>
          </w:divBdr>
        </w:div>
      </w:divsChild>
    </w:div>
    <w:div w:id="1489399625">
      <w:bodyDiv w:val="1"/>
      <w:marLeft w:val="0"/>
      <w:marRight w:val="0"/>
      <w:marTop w:val="0"/>
      <w:marBottom w:val="0"/>
      <w:divBdr>
        <w:top w:val="none" w:sz="0" w:space="0" w:color="auto"/>
        <w:left w:val="none" w:sz="0" w:space="0" w:color="auto"/>
        <w:bottom w:val="none" w:sz="0" w:space="0" w:color="auto"/>
        <w:right w:val="none" w:sz="0" w:space="0" w:color="auto"/>
      </w:divBdr>
    </w:div>
    <w:div w:id="1500071832">
      <w:bodyDiv w:val="1"/>
      <w:marLeft w:val="0"/>
      <w:marRight w:val="0"/>
      <w:marTop w:val="0"/>
      <w:marBottom w:val="0"/>
      <w:divBdr>
        <w:top w:val="none" w:sz="0" w:space="0" w:color="auto"/>
        <w:left w:val="none" w:sz="0" w:space="0" w:color="auto"/>
        <w:bottom w:val="none" w:sz="0" w:space="0" w:color="auto"/>
        <w:right w:val="none" w:sz="0" w:space="0" w:color="auto"/>
      </w:divBdr>
    </w:div>
    <w:div w:id="1624458317">
      <w:bodyDiv w:val="1"/>
      <w:marLeft w:val="0"/>
      <w:marRight w:val="0"/>
      <w:marTop w:val="0"/>
      <w:marBottom w:val="0"/>
      <w:divBdr>
        <w:top w:val="none" w:sz="0" w:space="0" w:color="auto"/>
        <w:left w:val="none" w:sz="0" w:space="0" w:color="auto"/>
        <w:bottom w:val="none" w:sz="0" w:space="0" w:color="auto"/>
        <w:right w:val="none" w:sz="0" w:space="0" w:color="auto"/>
      </w:divBdr>
    </w:div>
    <w:div w:id="1934967315">
      <w:bodyDiv w:val="1"/>
      <w:marLeft w:val="0"/>
      <w:marRight w:val="0"/>
      <w:marTop w:val="0"/>
      <w:marBottom w:val="0"/>
      <w:divBdr>
        <w:top w:val="none" w:sz="0" w:space="0" w:color="auto"/>
        <w:left w:val="none" w:sz="0" w:space="0" w:color="auto"/>
        <w:bottom w:val="none" w:sz="0" w:space="0" w:color="auto"/>
        <w:right w:val="none" w:sz="0" w:space="0" w:color="auto"/>
      </w:divBdr>
      <w:divsChild>
        <w:div w:id="1127897541">
          <w:marLeft w:val="720"/>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5857</TotalTime>
  <Pages>1</Pages>
  <Words>227</Words>
  <Characters>1300</Characters>
  <Application>Microsoft Office Word</Application>
  <DocSecurity>0</DocSecurity>
  <Lines>10</Lines>
  <Paragraphs>3</Paragraphs>
  <ScaleCrop>false</ScaleCrop>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子杰 邱</cp:lastModifiedBy>
  <cp:revision>19</cp:revision>
  <dcterms:created xsi:type="dcterms:W3CDTF">2018-10-08T04:54:00Z</dcterms:created>
  <dcterms:modified xsi:type="dcterms:W3CDTF">2023-11-16T03:01:00Z</dcterms:modified>
</cp:coreProperties>
</file>