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A3A6" w14:textId="2E8843C3" w:rsidR="00B26501" w:rsidRDefault="00D47D2B">
      <w:r>
        <w:rPr>
          <w:rFonts w:hint="eastAsia"/>
        </w:rPr>
        <w:t>参考资料</w:t>
      </w:r>
    </w:p>
    <w:p w14:paraId="786F0ECD" w14:textId="5797C934" w:rsidR="00965559" w:rsidRPr="00965559" w:rsidRDefault="00965559" w:rsidP="00D47D2B">
      <w:pPr>
        <w:pStyle w:val="a4"/>
        <w:numPr>
          <w:ilvl w:val="0"/>
          <w:numId w:val="1"/>
        </w:numPr>
        <w:ind w:firstLineChars="0"/>
        <w:rPr>
          <w:rFonts w:ascii="宋体" w:eastAsia="宋体" w:hAnsi="宋体" w:cs="宋体"/>
          <w:szCs w:val="21"/>
        </w:rPr>
      </w:pPr>
      <w:r>
        <w:rPr>
          <w:rFonts w:hint="eastAsia"/>
        </w:rPr>
        <w:t>fork()函数详解</w:t>
      </w:r>
    </w:p>
    <w:p w14:paraId="1C023B14" w14:textId="77777777" w:rsidR="00965559" w:rsidRDefault="00025717" w:rsidP="00965559">
      <w:hyperlink r:id="rId7" w:history="1">
        <w:r w:rsidR="00965559">
          <w:rPr>
            <w:rStyle w:val="a3"/>
            <w:rFonts w:hint="eastAsia"/>
          </w:rPr>
          <w:t>https://blog.csdn.net/weixin_51609435/article/details/124849719</w:t>
        </w:r>
      </w:hyperlink>
    </w:p>
    <w:p w14:paraId="54A40B26" w14:textId="344C9AC1" w:rsidR="00965559" w:rsidRPr="00965559" w:rsidRDefault="00965559" w:rsidP="00D47D2B">
      <w:pPr>
        <w:pStyle w:val="a4"/>
        <w:numPr>
          <w:ilvl w:val="0"/>
          <w:numId w:val="1"/>
        </w:numPr>
        <w:ind w:firstLineChars="0"/>
        <w:rPr>
          <w:rFonts w:ascii="宋体" w:eastAsia="宋体" w:hAnsi="宋体" w:cs="宋体"/>
          <w:szCs w:val="21"/>
        </w:rPr>
      </w:pPr>
      <w:r>
        <w:rPr>
          <w:rFonts w:hint="eastAsia"/>
        </w:rPr>
        <w:t>wait()函数及僵尸进程、孤儿进程介绍</w:t>
      </w:r>
    </w:p>
    <w:p w14:paraId="41C56240" w14:textId="77777777" w:rsidR="00965559" w:rsidRDefault="00025717" w:rsidP="00965559">
      <w:hyperlink r:id="rId8" w:history="1">
        <w:r w:rsidR="00965559">
          <w:rPr>
            <w:rStyle w:val="a3"/>
          </w:rPr>
          <w:t>https://blog.csdn.net/m0_46251547/article/details/124784761</w:t>
        </w:r>
      </w:hyperlink>
    </w:p>
    <w:p w14:paraId="4A038493" w14:textId="0401DE63" w:rsidR="00965559" w:rsidRPr="00965559" w:rsidRDefault="00965559" w:rsidP="00D47D2B">
      <w:pPr>
        <w:pStyle w:val="a4"/>
        <w:numPr>
          <w:ilvl w:val="0"/>
          <w:numId w:val="1"/>
        </w:numPr>
        <w:ind w:firstLineChars="0"/>
        <w:rPr>
          <w:rFonts w:ascii="宋体" w:eastAsia="宋体" w:hAnsi="宋体" w:cs="宋体"/>
          <w:szCs w:val="21"/>
        </w:rPr>
      </w:pPr>
      <w:r>
        <w:rPr>
          <w:rFonts w:hint="eastAsia"/>
        </w:rPr>
        <w:t>Linux环境下printf输出问题</w:t>
      </w:r>
    </w:p>
    <w:p w14:paraId="1DE8879F" w14:textId="77777777" w:rsidR="00965559" w:rsidRDefault="00025717" w:rsidP="00965559">
      <w:hyperlink r:id="rId9" w:history="1">
        <w:r w:rsidR="00965559">
          <w:rPr>
            <w:rStyle w:val="a3"/>
            <w:rFonts w:hint="eastAsia"/>
          </w:rPr>
          <w:t>https://sauron7i.blog.csdn.net/article/details/121294374</w:t>
        </w:r>
      </w:hyperlink>
    </w:p>
    <w:p w14:paraId="53E3142C" w14:textId="7E6028A0" w:rsidR="00D47D2B" w:rsidRPr="00D47D2B" w:rsidRDefault="00D47D2B" w:rsidP="00D47D2B">
      <w:pPr>
        <w:pStyle w:val="a4"/>
        <w:numPr>
          <w:ilvl w:val="0"/>
          <w:numId w:val="1"/>
        </w:numPr>
        <w:ind w:firstLineChars="0"/>
        <w:rPr>
          <w:rFonts w:ascii="宋体" w:eastAsia="宋体" w:hAnsi="宋体" w:cs="宋体"/>
          <w:szCs w:val="21"/>
        </w:rPr>
      </w:pPr>
      <w:r w:rsidRPr="00D47D2B">
        <w:rPr>
          <w:rFonts w:ascii="宋体" w:eastAsia="宋体" w:hAnsi="宋体" w:cs="宋体" w:hint="eastAsia"/>
          <w:szCs w:val="21"/>
        </w:rPr>
        <w:t>关于Linux输入输出缓冲区的问题</w:t>
      </w:r>
    </w:p>
    <w:p w14:paraId="1301BF72" w14:textId="77777777" w:rsidR="00D47D2B" w:rsidRDefault="00025717" w:rsidP="00D47D2B">
      <w:pPr>
        <w:rPr>
          <w:rFonts w:ascii="宋体" w:eastAsia="宋体" w:hAnsi="宋体" w:cs="宋体"/>
          <w:szCs w:val="21"/>
        </w:rPr>
      </w:pPr>
      <w:hyperlink r:id="rId10" w:history="1">
        <w:r w:rsidR="00D47D2B">
          <w:rPr>
            <w:rStyle w:val="a3"/>
            <w:rFonts w:ascii="宋体" w:eastAsia="宋体" w:hAnsi="宋体" w:cs="宋体" w:hint="eastAsia"/>
            <w:szCs w:val="21"/>
          </w:rPr>
          <w:t>https://blog.csdn.net/qq_49959794/article/details/115420196</w:t>
        </w:r>
      </w:hyperlink>
    </w:p>
    <w:p w14:paraId="451A2B71" w14:textId="77777777" w:rsidR="00D47D2B" w:rsidRDefault="00025717" w:rsidP="00D47D2B">
      <w:pPr>
        <w:rPr>
          <w:rFonts w:ascii="宋体" w:eastAsia="宋体" w:hAnsi="宋体" w:cs="宋体"/>
          <w:szCs w:val="21"/>
        </w:rPr>
      </w:pPr>
      <w:hyperlink r:id="rId11" w:history="1">
        <w:r w:rsidR="00D47D2B">
          <w:rPr>
            <w:rStyle w:val="a3"/>
            <w:rFonts w:ascii="宋体" w:eastAsia="宋体" w:hAnsi="宋体" w:cs="宋体" w:hint="eastAsia"/>
            <w:szCs w:val="21"/>
          </w:rPr>
          <w:t>https://blog.csdn.net/XITMan/article/details/107534915</w:t>
        </w:r>
      </w:hyperlink>
    </w:p>
    <w:p w14:paraId="18015C47" w14:textId="77777777" w:rsidR="00D47D2B" w:rsidRDefault="00025717" w:rsidP="00D47D2B">
      <w:pPr>
        <w:rPr>
          <w:rFonts w:ascii="宋体" w:eastAsia="宋体" w:hAnsi="宋体" w:cs="宋体"/>
          <w:szCs w:val="21"/>
        </w:rPr>
      </w:pPr>
      <w:hyperlink r:id="rId12" w:history="1">
        <w:r w:rsidR="00D47D2B">
          <w:rPr>
            <w:rStyle w:val="a3"/>
            <w:rFonts w:ascii="宋体" w:eastAsia="宋体" w:hAnsi="宋体" w:cs="宋体" w:hint="eastAsia"/>
            <w:szCs w:val="21"/>
          </w:rPr>
          <w:t>https://blog.csdn.net/TYnfd/article/details/119683293</w:t>
        </w:r>
      </w:hyperlink>
    </w:p>
    <w:p w14:paraId="073DDB8D" w14:textId="3A897F76" w:rsidR="00D47D2B" w:rsidRPr="00D47D2B" w:rsidRDefault="00D47D2B" w:rsidP="00D47D2B">
      <w:pPr>
        <w:pStyle w:val="a4"/>
        <w:numPr>
          <w:ilvl w:val="0"/>
          <w:numId w:val="1"/>
        </w:numPr>
        <w:ind w:firstLineChars="0"/>
        <w:rPr>
          <w:rFonts w:ascii="宋体" w:eastAsia="宋体" w:hAnsi="宋体" w:cs="宋体"/>
          <w:szCs w:val="21"/>
        </w:rPr>
      </w:pPr>
      <w:r w:rsidRPr="00D47D2B">
        <w:rPr>
          <w:rFonts w:ascii="宋体" w:eastAsia="宋体" w:hAnsi="宋体" w:cs="宋体" w:hint="eastAsia"/>
          <w:szCs w:val="21"/>
        </w:rPr>
        <w:t>换行符对缓冲区的刷新作用：</w:t>
      </w:r>
    </w:p>
    <w:p w14:paraId="6B1C55D6" w14:textId="77777777" w:rsidR="00D47D2B" w:rsidRDefault="00025717" w:rsidP="00D47D2B">
      <w:pPr>
        <w:rPr>
          <w:rFonts w:ascii="宋体" w:eastAsia="宋体" w:hAnsi="宋体" w:cs="宋体"/>
          <w:szCs w:val="21"/>
        </w:rPr>
      </w:pPr>
      <w:hyperlink r:id="rId13" w:history="1">
        <w:r w:rsidR="00D47D2B">
          <w:rPr>
            <w:rStyle w:val="a3"/>
            <w:rFonts w:ascii="宋体" w:eastAsia="宋体" w:hAnsi="宋体" w:cs="宋体" w:hint="eastAsia"/>
            <w:szCs w:val="21"/>
          </w:rPr>
          <w:t>https://blog.csdn.net/qq_37284607/article/details/112470262</w:t>
        </w:r>
      </w:hyperlink>
    </w:p>
    <w:p w14:paraId="3915D3A0" w14:textId="77777777" w:rsidR="00D47D2B" w:rsidRDefault="00025717" w:rsidP="00D47D2B">
      <w:pPr>
        <w:rPr>
          <w:rStyle w:val="a3"/>
          <w:rFonts w:ascii="宋体" w:eastAsia="宋体" w:hAnsi="宋体" w:cs="宋体"/>
          <w:szCs w:val="21"/>
        </w:rPr>
      </w:pPr>
      <w:hyperlink r:id="rId14" w:history="1">
        <w:r w:rsidR="00D47D2B">
          <w:rPr>
            <w:rStyle w:val="a3"/>
            <w:rFonts w:ascii="宋体" w:eastAsia="宋体" w:hAnsi="宋体" w:cs="宋体" w:hint="eastAsia"/>
            <w:szCs w:val="21"/>
          </w:rPr>
          <w:t>https://blog.csdn.net/qq_43701555/article/details/93632292</w:t>
        </w:r>
      </w:hyperlink>
    </w:p>
    <w:p w14:paraId="25F7945B" w14:textId="01367E34" w:rsidR="00AC5CB1" w:rsidRDefault="00AC5CB1" w:rsidP="00AC5CB1">
      <w:r>
        <w:rPr>
          <w:rFonts w:hint="eastAsia"/>
        </w:rPr>
        <w:t>printf输出语句存在</w:t>
      </w:r>
      <w:r>
        <w:t>”</w:t>
      </w:r>
      <w:r>
        <w:rPr>
          <w:rFonts w:hint="eastAsia"/>
        </w:rPr>
        <w:t>缓冲区</w:t>
      </w:r>
      <w:r>
        <w:t>”</w:t>
      </w:r>
      <w:r>
        <w:rPr>
          <w:rFonts w:hint="eastAsia"/>
        </w:rPr>
        <w:t>的问题：在Linux系统中，printf并不会马上将数据直接输出到屏幕，而是将输出结果暂存在缓冲中，当缓冲区满、刷新缓冲区或程序结束时，缓冲区的内容才会进行输出。刷新缓冲区的方式有两种：fllush(stdout)或使用换行符 \n</w:t>
      </w:r>
      <w:r>
        <w:t xml:space="preserve"> </w:t>
      </w:r>
      <w:r>
        <w:rPr>
          <w:rFonts w:hint="eastAsia"/>
        </w:rPr>
        <w:t>刷新缓冲区。事实上，我们熟悉的函数getchar()也使用到了缓冲区：用户输入的字符被存在缓冲区中，直到用户按下回车键。</w:t>
      </w:r>
    </w:p>
    <w:p w14:paraId="4D6FB77A" w14:textId="77777777" w:rsidR="00AC5CB1" w:rsidRDefault="00AC5CB1" w:rsidP="00AC5CB1"/>
    <w:p w14:paraId="5C26BF17" w14:textId="26033A88" w:rsidR="00200AA1" w:rsidRPr="00AC5CB1" w:rsidRDefault="00200AA1" w:rsidP="00AC5CB1">
      <w:pPr>
        <w:pStyle w:val="a4"/>
        <w:numPr>
          <w:ilvl w:val="0"/>
          <w:numId w:val="1"/>
        </w:numPr>
        <w:ind w:firstLineChars="0"/>
        <w:rPr>
          <w:rFonts w:ascii="宋体" w:eastAsia="宋体" w:hAnsi="宋体" w:cs="宋体"/>
          <w:szCs w:val="21"/>
        </w:rPr>
      </w:pPr>
      <w:r>
        <w:rPr>
          <w:rFonts w:hint="eastAsia"/>
        </w:rPr>
        <w:t>Linux父子进程变量地址相同问题</w:t>
      </w:r>
    </w:p>
    <w:p w14:paraId="30A596D7" w14:textId="77777777" w:rsidR="00200AA1" w:rsidRDefault="00025717" w:rsidP="00200AA1">
      <w:hyperlink r:id="rId15" w:history="1">
        <w:r w:rsidR="00200AA1">
          <w:rPr>
            <w:rStyle w:val="a3"/>
          </w:rPr>
          <w:t>https://blog.csdn.net/weixin_45636061/article/details/124610215</w:t>
        </w:r>
      </w:hyperlink>
    </w:p>
    <w:p w14:paraId="4DD32FF9" w14:textId="77777777" w:rsidR="00200AA1" w:rsidRPr="00200AA1" w:rsidRDefault="00200AA1" w:rsidP="00D47D2B">
      <w:pPr>
        <w:pStyle w:val="a4"/>
        <w:numPr>
          <w:ilvl w:val="0"/>
          <w:numId w:val="1"/>
        </w:numPr>
        <w:ind w:firstLineChars="0"/>
        <w:rPr>
          <w:rFonts w:ascii="宋体" w:eastAsia="宋体" w:hAnsi="宋体" w:cs="宋体"/>
          <w:szCs w:val="21"/>
        </w:rPr>
      </w:pPr>
      <w:r>
        <w:rPr>
          <w:rFonts w:hint="eastAsia"/>
        </w:rPr>
        <w:t>system()函数介绍</w:t>
      </w:r>
    </w:p>
    <w:p w14:paraId="515C2791" w14:textId="77777777" w:rsidR="00200AA1" w:rsidRDefault="00025717" w:rsidP="00200AA1">
      <w:hyperlink r:id="rId16" w:history="1">
        <w:r w:rsidR="00200AA1">
          <w:rPr>
            <w:rStyle w:val="a3"/>
          </w:rPr>
          <w:t>https://blog.csdn.net/weixin_42645653/article/details/121587379?ops_request_misc=%257B%2522request%255Fid%2522%253A%2522166633664516800180696932%2522%252C%2522scm%2522%253A%252220140713.130102334.pc%255Fall.%2522%257D&amp;request_id=166633664516800180696932&amp;bi</w:t>
        </w:r>
      </w:hyperlink>
    </w:p>
    <w:p w14:paraId="06BC7F81" w14:textId="65DB8D13" w:rsidR="00200AA1" w:rsidRPr="00200AA1" w:rsidRDefault="00200AA1" w:rsidP="00D47D2B">
      <w:pPr>
        <w:pStyle w:val="a4"/>
        <w:numPr>
          <w:ilvl w:val="0"/>
          <w:numId w:val="1"/>
        </w:numPr>
        <w:ind w:firstLineChars="0"/>
        <w:rPr>
          <w:rFonts w:ascii="宋体" w:eastAsia="宋体" w:hAnsi="宋体" w:cs="宋体"/>
          <w:szCs w:val="21"/>
        </w:rPr>
      </w:pPr>
      <w:r>
        <w:rPr>
          <w:rFonts w:hint="eastAsia"/>
        </w:rPr>
        <w:t>exec族函数介绍及举例</w:t>
      </w:r>
    </w:p>
    <w:p w14:paraId="20D94E67" w14:textId="77777777" w:rsidR="00200AA1" w:rsidRDefault="00025717" w:rsidP="00200AA1">
      <w:hyperlink r:id="rId17" w:history="1">
        <w:r w:rsidR="00200AA1">
          <w:rPr>
            <w:rStyle w:val="a3"/>
          </w:rPr>
          <w:t>https://blog.csdn.net/weixin_44575952/article/details/125565152?ops_request_misc=%257B%2522request%255Fid%2522%253A%2522166633785416782412537527%2522%252C%2522scm%2522%253A%252220140713.130102334..%2522%257D&amp;request_id=166633785416782412537527&amp;biz_id=0&amp;utm</w:t>
        </w:r>
      </w:hyperlink>
    </w:p>
    <w:p w14:paraId="362BD172" w14:textId="77777777" w:rsidR="00AC5CB1" w:rsidRDefault="00AC5CB1" w:rsidP="00AC5CB1">
      <w:pPr>
        <w:pStyle w:val="a4"/>
        <w:numPr>
          <w:ilvl w:val="0"/>
          <w:numId w:val="1"/>
        </w:numPr>
        <w:ind w:firstLineChars="0"/>
      </w:pPr>
      <w:r>
        <w:rPr>
          <w:rFonts w:hint="eastAsia"/>
        </w:rPr>
        <w:t>孤儿进程、僵尸进程的观察</w:t>
      </w:r>
    </w:p>
    <w:p w14:paraId="273A886F" w14:textId="77777777" w:rsidR="00E44E0A" w:rsidRPr="00AC5CB1" w:rsidRDefault="00AC5CB1" w:rsidP="00E44E0A">
      <w:pPr>
        <w:rPr>
          <w:rFonts w:ascii="宋体" w:eastAsia="宋体" w:hAnsi="宋体" w:cs="宋体"/>
          <w:szCs w:val="21"/>
        </w:rPr>
      </w:pPr>
      <w:r>
        <w:rPr>
          <w:rFonts w:hint="eastAsia"/>
        </w:rPr>
        <w:t>孤儿进程是指，若子进程还在运行，但是父进程已经退出，那么该进程会成为孤儿进程，并且将会被init进程所收养。为了观察到孤儿进程，我们要保证父进程在子进程之前退出，例如，可以在子进程中，加入语句s</w:t>
      </w:r>
      <w:r>
        <w:t>leep(10),</w:t>
      </w:r>
      <w:r>
        <w:rPr>
          <w:rFonts w:hint="eastAsia"/>
        </w:rPr>
        <w:t>使其休眠10s，以便让父进程先于子进程退出，子进程成为孤儿进程。可以通过在终端执行命令ps-aux查看孤儿进程，或g</w:t>
      </w:r>
      <w:r>
        <w:t>etppid()</w:t>
      </w:r>
      <w:r>
        <w:rPr>
          <w:rFonts w:hint="eastAsia"/>
        </w:rPr>
        <w:t>查看父进程号。如果子进程退出，但是父进程并没有用wait(NULL)函数回收，那么子进程的PCB仍然在系统中，我们称这样的进程为僵尸进程。</w:t>
      </w:r>
      <w:r w:rsidR="00E44E0A">
        <w:rPr>
          <w:rFonts w:hint="eastAsia"/>
        </w:rPr>
        <w:t>为了可以观察到僵尸进程，我们要让子进程退出后的一段时间内，父进程没有对其进行回收。</w:t>
      </w:r>
    </w:p>
    <w:p w14:paraId="0EB66150" w14:textId="0B90CD3D" w:rsidR="00E44E0A" w:rsidRDefault="00E44E0A" w:rsidP="00E44E0A">
      <w:r>
        <w:rPr>
          <w:rFonts w:hint="eastAsia"/>
        </w:rPr>
        <w:t>实验中，可以在父进程中的w</w:t>
      </w:r>
      <w:r>
        <w:t>ait()</w:t>
      </w:r>
      <w:r>
        <w:rPr>
          <w:rFonts w:hint="eastAsia"/>
        </w:rPr>
        <w:t>语句前加入s</w:t>
      </w:r>
      <w:r>
        <w:t>leep(20)</w:t>
      </w:r>
      <w:r>
        <w:rPr>
          <w:rFonts w:hint="eastAsia"/>
        </w:rPr>
        <w:t>让其休眠20s，这样子进程就会有20s的僵死状态。在Linux系统中，我们可以用命令 ps - ef | grep PID 来查看当前的进程的状态；也可以用命令 ps - ef | grep defunct直接列出僵尸进程(defunt进程即为僵尸进程)。</w:t>
      </w:r>
    </w:p>
    <w:p w14:paraId="5C1BA00F" w14:textId="4FE949D9" w:rsidR="00E44E0A" w:rsidRDefault="00E44E0A" w:rsidP="00E44E0A">
      <w:r>
        <w:rPr>
          <w:rFonts w:hint="eastAsia"/>
        </w:rPr>
        <w:t>例如，在一个终端中，我们执行图1所示程序，运行结果如图</w:t>
      </w:r>
      <w:r>
        <w:t>2</w:t>
      </w:r>
      <w:r>
        <w:rPr>
          <w:rFonts w:hint="eastAsia"/>
        </w:rPr>
        <w:t>所示，可以看到子进程号为</w:t>
      </w:r>
      <w:r>
        <w:rPr>
          <w:rFonts w:hint="eastAsia"/>
        </w:rPr>
        <w:lastRenderedPageBreak/>
        <w:t>3669，此时再打开另一个终端，在20s内分别键入ps - ef | grep 3669和 ps - ef | grep defunct，运行结果为图</w:t>
      </w:r>
      <w:r>
        <w:t>3</w:t>
      </w:r>
      <w:r>
        <w:rPr>
          <w:rFonts w:hint="eastAsia"/>
        </w:rPr>
        <w:t xml:space="preserve"> 所示。从图</w:t>
      </w:r>
      <w:r>
        <w:t>3</w:t>
      </w:r>
      <w:r>
        <w:rPr>
          <w:rFonts w:hint="eastAsia"/>
        </w:rPr>
        <w:t>可以看到，在执行ps - ef | grep defunct后，系统显示PID号为3669的进程为僵尸进程。执行ps - ef | grep 3669后，其状态也为defunct，即为僵尸进程。在20s过后，我们再次执行ps - ef | grep defunct，结果如图</w:t>
      </w:r>
      <w:r>
        <w:t>4</w:t>
      </w:r>
      <w:r>
        <w:rPr>
          <w:rFonts w:hint="eastAsia"/>
        </w:rPr>
        <w:t>，此时子进程已经被父进程通过wait()回收，不再是僵尸进程。</w:t>
      </w:r>
    </w:p>
    <w:p w14:paraId="3941BF13" w14:textId="4196A964" w:rsidR="00E44E0A" w:rsidRDefault="00E44E0A" w:rsidP="00E44E0A">
      <w:r>
        <w:rPr>
          <w:rFonts w:hint="eastAsia"/>
          <w:noProof/>
        </w:rPr>
        <w:drawing>
          <wp:inline distT="0" distB="0" distL="114300" distR="114300" wp14:anchorId="4BED4967" wp14:editId="6925D9B8">
            <wp:extent cx="4044950" cy="3397250"/>
            <wp:effectExtent l="0" t="0" r="8890" b="1270"/>
            <wp:docPr id="23" name="图片 23" descr="W[WN`I0(JR)3R~X%WYN6U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N`I0(JR)3R~X%WYN6U61"/>
                    <pic:cNvPicPr>
                      <a:picLocks noChangeAspect="1"/>
                    </pic:cNvPicPr>
                  </pic:nvPicPr>
                  <pic:blipFill>
                    <a:blip r:embed="rId18"/>
                    <a:stretch>
                      <a:fillRect/>
                    </a:stretch>
                  </pic:blipFill>
                  <pic:spPr>
                    <a:xfrm>
                      <a:off x="0" y="0"/>
                      <a:ext cx="4044950" cy="3397250"/>
                    </a:xfrm>
                    <a:prstGeom prst="rect">
                      <a:avLst/>
                    </a:prstGeom>
                  </pic:spPr>
                </pic:pic>
              </a:graphicData>
            </a:graphic>
          </wp:inline>
        </w:drawing>
      </w:r>
    </w:p>
    <w:p w14:paraId="5DFA626E" w14:textId="23D735D9" w:rsidR="00E44E0A" w:rsidRDefault="00E44E0A" w:rsidP="00E44E0A">
      <w:pPr>
        <w:jc w:val="center"/>
      </w:pPr>
      <w:r>
        <w:rPr>
          <w:rFonts w:hint="eastAsia"/>
        </w:rPr>
        <w:t>图1 观察僵尸进程的程序</w:t>
      </w:r>
    </w:p>
    <w:p w14:paraId="47E94F8B" w14:textId="77777777" w:rsidR="00E44E0A" w:rsidRPr="00E44E0A" w:rsidRDefault="00E44E0A" w:rsidP="00E44E0A"/>
    <w:p w14:paraId="2AB33054" w14:textId="4DCBE619" w:rsidR="00AC5CB1" w:rsidRDefault="00E44E0A" w:rsidP="00AC5CB1">
      <w:r>
        <w:rPr>
          <w:rFonts w:ascii="宋体" w:eastAsia="宋体" w:hAnsi="宋体" w:cs="宋体"/>
          <w:noProof/>
          <w:sz w:val="24"/>
        </w:rPr>
        <w:drawing>
          <wp:inline distT="0" distB="0" distL="114300" distR="114300" wp14:anchorId="22473143" wp14:editId="2039AB90">
            <wp:extent cx="4019550" cy="742950"/>
            <wp:effectExtent l="0" t="0" r="3810" b="3810"/>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19"/>
                    <a:stretch>
                      <a:fillRect/>
                    </a:stretch>
                  </pic:blipFill>
                  <pic:spPr>
                    <a:xfrm>
                      <a:off x="0" y="0"/>
                      <a:ext cx="4019550" cy="742950"/>
                    </a:xfrm>
                    <a:prstGeom prst="rect">
                      <a:avLst/>
                    </a:prstGeom>
                    <a:noFill/>
                    <a:ln w="9525">
                      <a:noFill/>
                    </a:ln>
                  </pic:spPr>
                </pic:pic>
              </a:graphicData>
            </a:graphic>
          </wp:inline>
        </w:drawing>
      </w:r>
    </w:p>
    <w:p w14:paraId="72028886" w14:textId="5953D029" w:rsidR="00E44E0A" w:rsidRDefault="00E44E0A" w:rsidP="00E44E0A">
      <w:pPr>
        <w:jc w:val="center"/>
      </w:pPr>
      <w:r>
        <w:rPr>
          <w:rFonts w:hint="eastAsia"/>
        </w:rPr>
        <w:t>图</w:t>
      </w:r>
      <w:r>
        <w:t>2</w:t>
      </w:r>
      <w:r>
        <w:rPr>
          <w:rFonts w:hint="eastAsia"/>
        </w:rPr>
        <w:t>程序执行结果</w:t>
      </w:r>
    </w:p>
    <w:p w14:paraId="6B9EF761" w14:textId="3A1CE448" w:rsidR="00E44E0A" w:rsidRDefault="00E44E0A" w:rsidP="00AC5CB1">
      <w:r>
        <w:rPr>
          <w:rFonts w:ascii="宋体" w:eastAsia="宋体" w:hAnsi="宋体" w:cs="宋体"/>
          <w:noProof/>
          <w:sz w:val="24"/>
        </w:rPr>
        <w:drawing>
          <wp:inline distT="0" distB="0" distL="114300" distR="114300" wp14:anchorId="016E827D" wp14:editId="44F79693">
            <wp:extent cx="5274310" cy="1190743"/>
            <wp:effectExtent l="0" t="0" r="2540" b="9525"/>
            <wp:docPr id="2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56"/>
                    <pic:cNvPicPr>
                      <a:picLocks noChangeAspect="1"/>
                    </pic:cNvPicPr>
                  </pic:nvPicPr>
                  <pic:blipFill>
                    <a:blip r:embed="rId20"/>
                    <a:stretch>
                      <a:fillRect/>
                    </a:stretch>
                  </pic:blipFill>
                  <pic:spPr>
                    <a:xfrm>
                      <a:off x="0" y="0"/>
                      <a:ext cx="5274310" cy="1190743"/>
                    </a:xfrm>
                    <a:prstGeom prst="rect">
                      <a:avLst/>
                    </a:prstGeom>
                    <a:noFill/>
                    <a:ln w="9525">
                      <a:noFill/>
                    </a:ln>
                  </pic:spPr>
                </pic:pic>
              </a:graphicData>
            </a:graphic>
          </wp:inline>
        </w:drawing>
      </w:r>
    </w:p>
    <w:p w14:paraId="59576BC9" w14:textId="749C5A6D" w:rsidR="00E44E0A" w:rsidRDefault="000C4A8D" w:rsidP="00E44E0A">
      <w:pPr>
        <w:jc w:val="center"/>
      </w:pPr>
      <w:r>
        <w:rPr>
          <w:noProof/>
        </w:rPr>
        <w:drawing>
          <wp:anchor distT="0" distB="0" distL="114300" distR="114300" simplePos="0" relativeHeight="251661312" behindDoc="0" locked="0" layoutInCell="1" allowOverlap="1" wp14:anchorId="290B3039" wp14:editId="686AAA9A">
            <wp:simplePos x="0" y="0"/>
            <wp:positionH relativeFrom="margin">
              <wp:posOffset>-84569</wp:posOffset>
            </wp:positionH>
            <wp:positionV relativeFrom="paragraph">
              <wp:posOffset>274676</wp:posOffset>
            </wp:positionV>
            <wp:extent cx="5912485" cy="491490"/>
            <wp:effectExtent l="0" t="0" r="0" b="3810"/>
            <wp:wrapSquare wrapText="bothSides"/>
            <wp:docPr id="369996074" name="图片 36999607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IMG_256"/>
                    <pic:cNvPicPr>
                      <a:picLocks noChangeAspect="1"/>
                    </pic:cNvPicPr>
                  </pic:nvPicPr>
                  <pic:blipFill>
                    <a:blip r:embed="rId21"/>
                    <a:stretch>
                      <a:fillRect/>
                    </a:stretch>
                  </pic:blipFill>
                  <pic:spPr>
                    <a:xfrm>
                      <a:off x="0" y="0"/>
                      <a:ext cx="5912485" cy="491490"/>
                    </a:xfrm>
                    <a:prstGeom prst="rect">
                      <a:avLst/>
                    </a:prstGeom>
                    <a:noFill/>
                    <a:ln w="9525">
                      <a:noFill/>
                    </a:ln>
                  </pic:spPr>
                </pic:pic>
              </a:graphicData>
            </a:graphic>
          </wp:anchor>
        </w:drawing>
      </w:r>
      <w:r w:rsidR="00E44E0A">
        <w:rPr>
          <w:rFonts w:hint="eastAsia"/>
        </w:rPr>
        <w:t>图</w:t>
      </w:r>
      <w:r w:rsidR="00E44E0A">
        <w:t>3</w:t>
      </w:r>
      <w:r w:rsidR="00E44E0A">
        <w:rPr>
          <w:rFonts w:hint="eastAsia"/>
        </w:rPr>
        <w:t xml:space="preserve"> 执行ps - ef | grep 3669 和 ps - ef | grep defunct结果</w:t>
      </w:r>
    </w:p>
    <w:p w14:paraId="3D063ED5" w14:textId="003902C7" w:rsidR="00E44E0A" w:rsidRDefault="00E44E0A" w:rsidP="00E44E0A">
      <w:pPr>
        <w:jc w:val="center"/>
      </w:pPr>
    </w:p>
    <w:p w14:paraId="010E9F8A" w14:textId="4B6EA804" w:rsidR="00E44E0A" w:rsidRDefault="00E44E0A" w:rsidP="000C4A8D">
      <w:pPr>
        <w:jc w:val="center"/>
      </w:pPr>
      <w:bookmarkStart w:id="0" w:name="_Hlk134541128"/>
      <w:r>
        <w:rPr>
          <w:rFonts w:hint="eastAsia"/>
        </w:rPr>
        <w:t>图</w:t>
      </w:r>
      <w:r w:rsidR="000C4A8D">
        <w:t>4</w:t>
      </w:r>
      <w:r>
        <w:rPr>
          <w:rFonts w:hint="eastAsia"/>
        </w:rPr>
        <w:t xml:space="preserve"> 20s后执行ps - ef | grep defunct结果</w:t>
      </w:r>
    </w:p>
    <w:p w14:paraId="43D41C99" w14:textId="77777777" w:rsidR="001015CC" w:rsidRDefault="001015CC" w:rsidP="000C4A8D">
      <w:pPr>
        <w:jc w:val="center"/>
      </w:pPr>
    </w:p>
    <w:bookmarkEnd w:id="0"/>
    <w:p w14:paraId="05EE4B67" w14:textId="0F3B8B25" w:rsidR="00200AA1" w:rsidRPr="00E44E0A" w:rsidRDefault="00125A1C" w:rsidP="00D47D2B">
      <w:pPr>
        <w:pStyle w:val="a4"/>
        <w:numPr>
          <w:ilvl w:val="0"/>
          <w:numId w:val="1"/>
        </w:numPr>
        <w:ind w:firstLineChars="0"/>
        <w:rPr>
          <w:rFonts w:ascii="宋体" w:eastAsia="宋体" w:hAnsi="宋体" w:cs="宋体"/>
          <w:szCs w:val="21"/>
        </w:rPr>
      </w:pPr>
      <w:r>
        <w:rPr>
          <w:rFonts w:hint="eastAsia"/>
        </w:rPr>
        <w:lastRenderedPageBreak/>
        <w:t>Linux虚拟内存介绍</w:t>
      </w:r>
    </w:p>
    <w:p w14:paraId="0269C54E" w14:textId="77777777" w:rsidR="00125A1C" w:rsidRDefault="00025717" w:rsidP="00125A1C">
      <w:hyperlink r:id="rId22" w:history="1">
        <w:r w:rsidR="00125A1C">
          <w:rPr>
            <w:rStyle w:val="a3"/>
          </w:rPr>
          <w:t>https://zhuanlan.zhihu.com/p/352366788</w:t>
        </w:r>
      </w:hyperlink>
    </w:p>
    <w:p w14:paraId="049DBF0B" w14:textId="22944BF0" w:rsidR="00A4217B" w:rsidRDefault="00A4217B" w:rsidP="00A4217B">
      <w:pPr>
        <w:numPr>
          <w:ilvl w:val="0"/>
          <w:numId w:val="1"/>
        </w:numPr>
        <w:spacing w:line="360" w:lineRule="auto"/>
      </w:pPr>
      <w:r>
        <w:rPr>
          <w:rFonts w:hint="eastAsia"/>
        </w:rPr>
        <w:t>如何创建线程</w:t>
      </w:r>
    </w:p>
    <w:p w14:paraId="7C74D1DF" w14:textId="77777777" w:rsidR="00A4217B" w:rsidRDefault="00025717" w:rsidP="00A4217B">
      <w:pPr>
        <w:rPr>
          <w:rStyle w:val="a3"/>
        </w:rPr>
      </w:pPr>
      <w:hyperlink r:id="rId23" w:history="1">
        <w:r w:rsidR="00A4217B">
          <w:rPr>
            <w:rStyle w:val="a3"/>
          </w:rPr>
          <w:t>https://blog.csdn.net/qq_44824574/article/details/110672780?ops_request_misc=%257B%2522request%255Fid%2522%253A%2522166642173916800180666268%2522%252C%2522scm%2522%253A%252220140713.130102334..%2522%257D&amp;request_id=166642173916800180666268&amp;biz_id=0&amp;utm_med</w:t>
        </w:r>
      </w:hyperlink>
    </w:p>
    <w:p w14:paraId="43C4C83B" w14:textId="2E31EEC3" w:rsidR="00A4217B" w:rsidRDefault="00A4217B" w:rsidP="00A4217B">
      <w:pPr>
        <w:numPr>
          <w:ilvl w:val="0"/>
          <w:numId w:val="1"/>
        </w:numPr>
        <w:spacing w:line="360" w:lineRule="auto"/>
      </w:pPr>
      <w:r>
        <w:rPr>
          <w:rFonts w:hint="eastAsia"/>
        </w:rPr>
        <w:t xml:space="preserve">undefined reference to </w:t>
      </w:r>
      <w:r>
        <w:t>‘</w:t>
      </w:r>
      <w:r>
        <w:rPr>
          <w:rFonts w:hint="eastAsia"/>
        </w:rPr>
        <w:t>phread_join</w:t>
      </w:r>
      <w:r>
        <w:t>’</w:t>
      </w:r>
      <w:r>
        <w:rPr>
          <w:rFonts w:hint="eastAsia"/>
        </w:rPr>
        <w:t>问题的解决</w:t>
      </w:r>
    </w:p>
    <w:p w14:paraId="05FBCB70" w14:textId="77777777" w:rsidR="00A4217B" w:rsidRDefault="00025717" w:rsidP="00A4217B">
      <w:hyperlink r:id="rId24" w:history="1">
        <w:r w:rsidR="00A4217B">
          <w:rPr>
            <w:rStyle w:val="a3"/>
          </w:rPr>
          <w:t>https://blog.csdn.net/weixin_44653395/article/details/100079447</w:t>
        </w:r>
      </w:hyperlink>
    </w:p>
    <w:p w14:paraId="50D5D6C6" w14:textId="4CA17323" w:rsidR="00A4217B" w:rsidRDefault="00A4217B" w:rsidP="00A4217B">
      <w:pPr>
        <w:numPr>
          <w:ilvl w:val="0"/>
          <w:numId w:val="1"/>
        </w:numPr>
        <w:spacing w:line="360" w:lineRule="auto"/>
      </w:pPr>
      <w:r>
        <w:rPr>
          <w:rFonts w:hint="eastAsia"/>
        </w:rPr>
        <w:t>使用信号量实现线程同步</w:t>
      </w:r>
    </w:p>
    <w:p w14:paraId="369D51DB" w14:textId="77777777" w:rsidR="00A4217B" w:rsidRDefault="00025717" w:rsidP="00A4217B">
      <w:hyperlink r:id="rId25" w:history="1">
        <w:r w:rsidR="00A4217B">
          <w:rPr>
            <w:rStyle w:val="a3"/>
          </w:rPr>
          <w:t>https://blog.csdn.net/hhaijiuwo/article/details/119568497</w:t>
        </w:r>
      </w:hyperlink>
    </w:p>
    <w:p w14:paraId="47BEE29D" w14:textId="68CAE210" w:rsidR="00A4217B" w:rsidRDefault="00A4217B" w:rsidP="00A4217B">
      <w:pPr>
        <w:numPr>
          <w:ilvl w:val="0"/>
          <w:numId w:val="1"/>
        </w:numPr>
        <w:spacing w:line="360" w:lineRule="auto"/>
      </w:pPr>
      <w:r>
        <w:rPr>
          <w:rFonts w:hint="eastAsia"/>
        </w:rPr>
        <w:t>使用原子操作实现线程同步</w:t>
      </w:r>
    </w:p>
    <w:p w14:paraId="4D6CCFA3" w14:textId="77777777" w:rsidR="00A4217B" w:rsidRDefault="00025717" w:rsidP="00A4217B">
      <w:hyperlink r:id="rId26" w:history="1">
        <w:r w:rsidR="00A4217B">
          <w:rPr>
            <w:rStyle w:val="a3"/>
          </w:rPr>
          <w:t>https://blog.csdn.net/piaopiaopiaopiaopiao/article/details/104407515</w:t>
        </w:r>
      </w:hyperlink>
    </w:p>
    <w:p w14:paraId="3FD8808E" w14:textId="4A4F67F6" w:rsidR="00A4217B" w:rsidRDefault="00A4217B" w:rsidP="00A4217B">
      <w:pPr>
        <w:numPr>
          <w:ilvl w:val="0"/>
          <w:numId w:val="1"/>
        </w:numPr>
        <w:spacing w:line="360" w:lineRule="auto"/>
      </w:pPr>
      <w:r>
        <w:rPr>
          <w:rFonts w:hint="eastAsia"/>
        </w:rPr>
        <w:t>获取线程PID、TID</w:t>
      </w:r>
    </w:p>
    <w:p w14:paraId="14713823" w14:textId="77777777" w:rsidR="00A4217B" w:rsidRDefault="00025717" w:rsidP="00A4217B">
      <w:hyperlink r:id="rId27" w:history="1">
        <w:r w:rsidR="00A4217B">
          <w:rPr>
            <w:rStyle w:val="a3"/>
          </w:rPr>
          <w:t>https://www.cnblogs.com/lakeone/p/3789117.html</w:t>
        </w:r>
      </w:hyperlink>
    </w:p>
    <w:p w14:paraId="6B55C4DE" w14:textId="19A537A2" w:rsidR="00D47D2B" w:rsidRPr="00D47D2B" w:rsidRDefault="00D47D2B" w:rsidP="00D47D2B">
      <w:pPr>
        <w:pStyle w:val="a4"/>
        <w:numPr>
          <w:ilvl w:val="0"/>
          <w:numId w:val="1"/>
        </w:numPr>
        <w:ind w:firstLineChars="0"/>
        <w:rPr>
          <w:rFonts w:ascii="宋体" w:eastAsia="宋体" w:hAnsi="宋体" w:cs="宋体"/>
          <w:szCs w:val="21"/>
        </w:rPr>
      </w:pPr>
      <w:r w:rsidRPr="00D47D2B">
        <w:rPr>
          <w:rFonts w:ascii="宋体" w:eastAsia="宋体" w:hAnsi="宋体" w:cs="宋体" w:hint="eastAsia"/>
          <w:szCs w:val="21"/>
        </w:rPr>
        <w:t>在线程实验中，虽然引用了&lt;pthread.h&gt;头文件，但还是报错</w:t>
      </w:r>
      <w:r>
        <w:rPr>
          <w:rFonts w:ascii="宋体" w:eastAsia="宋体" w:hAnsi="宋体" w:cs="宋体" w:hint="eastAsia"/>
          <w:szCs w:val="21"/>
        </w:rPr>
        <w:t>。</w:t>
      </w:r>
    </w:p>
    <w:p w14:paraId="3CA3F92E" w14:textId="77777777" w:rsidR="00D47D2B" w:rsidRDefault="00025717" w:rsidP="00D47D2B">
      <w:pPr>
        <w:rPr>
          <w:rFonts w:ascii="宋体" w:eastAsia="宋体" w:hAnsi="宋体" w:cs="宋体"/>
          <w:szCs w:val="21"/>
        </w:rPr>
      </w:pPr>
      <w:hyperlink r:id="rId28" w:history="1">
        <w:r w:rsidR="00D47D2B">
          <w:rPr>
            <w:rStyle w:val="a3"/>
            <w:rFonts w:ascii="宋体" w:eastAsia="宋体" w:hAnsi="宋体" w:cs="宋体" w:hint="eastAsia"/>
            <w:szCs w:val="21"/>
          </w:rPr>
          <w:t>https://blog.csdn.net/weixin_42676396/article/details/123993146</w:t>
        </w:r>
      </w:hyperlink>
    </w:p>
    <w:p w14:paraId="25C6AEF2" w14:textId="523237E1" w:rsidR="00D47D2B" w:rsidRDefault="00D47D2B" w:rsidP="00D47D2B">
      <w:pPr>
        <w:rPr>
          <w:rFonts w:ascii="宋体" w:eastAsia="宋体" w:hAnsi="宋体" w:cs="宋体"/>
          <w:szCs w:val="21"/>
        </w:rPr>
      </w:pPr>
      <w:r>
        <w:rPr>
          <w:rFonts w:ascii="宋体" w:eastAsia="宋体" w:hAnsi="宋体" w:cs="宋体" w:hint="eastAsia"/>
          <w:szCs w:val="21"/>
        </w:rPr>
        <w:t>pthread 库不是 Linux 系统默认的库，连接时需要使用静态库，编译时增加一个参数即可:gcc -o pro7 pro7.c -lpthread</w:t>
      </w:r>
    </w:p>
    <w:p w14:paraId="5386E969" w14:textId="70315C4E" w:rsidR="00D47D2B" w:rsidRPr="00D47D2B" w:rsidRDefault="00D47D2B" w:rsidP="00D47D2B">
      <w:pPr>
        <w:pStyle w:val="a4"/>
        <w:numPr>
          <w:ilvl w:val="0"/>
          <w:numId w:val="1"/>
        </w:numPr>
        <w:ind w:firstLineChars="0"/>
        <w:rPr>
          <w:rFonts w:ascii="宋体" w:eastAsia="宋体" w:hAnsi="宋体" w:cs="宋体"/>
          <w:szCs w:val="21"/>
        </w:rPr>
      </w:pPr>
      <w:r w:rsidRPr="00D47D2B">
        <w:rPr>
          <w:rFonts w:ascii="宋体" w:eastAsia="宋体" w:hAnsi="宋体" w:cs="宋体" w:hint="eastAsia"/>
          <w:szCs w:val="21"/>
        </w:rPr>
        <w:t>软中断通信中</w:t>
      </w:r>
      <w:r>
        <w:rPr>
          <w:rFonts w:ascii="宋体" w:eastAsia="宋体" w:hAnsi="宋体" w:cs="宋体" w:hint="eastAsia"/>
          <w:szCs w:val="21"/>
        </w:rPr>
        <w:t>，</w:t>
      </w:r>
      <w:r w:rsidRPr="00D47D2B">
        <w:rPr>
          <w:rFonts w:ascii="宋体" w:eastAsia="宋体" w:hAnsi="宋体" w:cs="宋体" w:hint="eastAsia"/>
          <w:szCs w:val="21"/>
        </w:rPr>
        <w:t>SIGINT</w:t>
      </w:r>
      <w:r>
        <w:rPr>
          <w:rFonts w:ascii="宋体" w:eastAsia="宋体" w:hAnsi="宋体" w:cs="宋体" w:hint="eastAsia"/>
          <w:szCs w:val="21"/>
        </w:rPr>
        <w:t>与</w:t>
      </w:r>
      <w:r w:rsidRPr="00D47D2B">
        <w:rPr>
          <w:rFonts w:ascii="宋体" w:eastAsia="宋体" w:hAnsi="宋体" w:cs="宋体" w:hint="eastAsia"/>
          <w:szCs w:val="21"/>
        </w:rPr>
        <w:t>SIGQUIT中断信号的</w:t>
      </w:r>
      <w:r>
        <w:rPr>
          <w:rFonts w:ascii="宋体" w:eastAsia="宋体" w:hAnsi="宋体" w:cs="宋体" w:hint="eastAsia"/>
          <w:szCs w:val="21"/>
        </w:rPr>
        <w:t>不同</w:t>
      </w:r>
    </w:p>
    <w:p w14:paraId="34B3EAA3" w14:textId="161B8D4E" w:rsidR="00D47D2B" w:rsidRDefault="00D47D2B" w:rsidP="00D47D2B">
      <w:pPr>
        <w:spacing w:line="360" w:lineRule="auto"/>
        <w:rPr>
          <w:rFonts w:ascii="宋体" w:eastAsia="宋体" w:hAnsi="宋体" w:cs="宋体"/>
          <w:szCs w:val="21"/>
        </w:rPr>
      </w:pPr>
      <w:r>
        <w:rPr>
          <w:rFonts w:ascii="宋体" w:eastAsia="宋体" w:hAnsi="宋体" w:cs="宋体" w:hint="eastAsia"/>
          <w:szCs w:val="21"/>
        </w:rPr>
        <w:t>SIGINT和SIGQUIT都是强制结束前台所有进程，不同点是SIGQUIT文件生成了core文件。core文件是分析内存错误的有用的文件，可以用这个命令查看core文件的位置：cat /proc/sys/kernel/core_pattern。</w:t>
      </w:r>
    </w:p>
    <w:p w14:paraId="753D46BA" w14:textId="77777777" w:rsidR="00D47D2B" w:rsidRDefault="00025717" w:rsidP="00D47D2B">
      <w:pPr>
        <w:spacing w:line="360" w:lineRule="auto"/>
        <w:rPr>
          <w:rFonts w:ascii="宋体" w:eastAsia="宋体" w:hAnsi="宋体" w:cs="宋体"/>
          <w:szCs w:val="21"/>
        </w:rPr>
      </w:pPr>
      <w:hyperlink r:id="rId29" w:history="1">
        <w:r w:rsidR="00D47D2B">
          <w:rPr>
            <w:rStyle w:val="a3"/>
            <w:rFonts w:ascii="宋体" w:eastAsia="宋体" w:hAnsi="宋体" w:cs="宋体" w:hint="eastAsia"/>
            <w:szCs w:val="21"/>
          </w:rPr>
          <w:t>https://blog.csdn.net/weixin_39714164/article/details/111950203</w:t>
        </w:r>
      </w:hyperlink>
    </w:p>
    <w:p w14:paraId="4ACF53C4" w14:textId="77777777" w:rsidR="00D47D2B" w:rsidRDefault="00025717" w:rsidP="00D47D2B">
      <w:pPr>
        <w:spacing w:line="360" w:lineRule="auto"/>
        <w:rPr>
          <w:rFonts w:ascii="宋体" w:eastAsia="宋体" w:hAnsi="宋体" w:cs="宋体"/>
          <w:szCs w:val="21"/>
        </w:rPr>
      </w:pPr>
      <w:hyperlink r:id="rId30" w:history="1">
        <w:r w:rsidR="00D47D2B">
          <w:rPr>
            <w:rStyle w:val="a3"/>
            <w:rFonts w:ascii="宋体" w:eastAsia="宋体" w:hAnsi="宋体" w:cs="宋体" w:hint="eastAsia"/>
            <w:szCs w:val="21"/>
          </w:rPr>
          <w:t>https://blog.csdn.net/m0_37865510/article/details/86292453</w:t>
        </w:r>
      </w:hyperlink>
    </w:p>
    <w:p w14:paraId="0ECD6C55" w14:textId="77777777" w:rsidR="00D47D2B" w:rsidRDefault="00025717" w:rsidP="00D47D2B">
      <w:pPr>
        <w:spacing w:line="360" w:lineRule="auto"/>
        <w:rPr>
          <w:rFonts w:ascii="宋体" w:eastAsia="宋体" w:hAnsi="宋体" w:cs="宋体"/>
          <w:szCs w:val="21"/>
        </w:rPr>
      </w:pPr>
      <w:hyperlink r:id="rId31" w:history="1">
        <w:r w:rsidR="00D47D2B">
          <w:rPr>
            <w:rStyle w:val="a3"/>
            <w:rFonts w:ascii="宋体" w:eastAsia="宋体" w:hAnsi="宋体" w:cs="宋体" w:hint="eastAsia"/>
            <w:szCs w:val="21"/>
          </w:rPr>
          <w:t>https://blog.csdn.net/weixin_44713496/article/details/123831251</w:t>
        </w:r>
      </w:hyperlink>
    </w:p>
    <w:p w14:paraId="79C1C275" w14:textId="77777777" w:rsidR="00D47D2B" w:rsidRDefault="00025717" w:rsidP="00D47D2B">
      <w:pPr>
        <w:spacing w:line="360" w:lineRule="auto"/>
        <w:rPr>
          <w:rFonts w:ascii="宋体" w:eastAsia="宋体" w:hAnsi="宋体" w:cs="宋体"/>
          <w:szCs w:val="21"/>
        </w:rPr>
      </w:pPr>
      <w:hyperlink r:id="rId32" w:history="1">
        <w:r w:rsidR="00D47D2B">
          <w:rPr>
            <w:rStyle w:val="a3"/>
            <w:rFonts w:ascii="宋体" w:eastAsia="宋体" w:hAnsi="宋体" w:cs="宋体" w:hint="eastAsia"/>
            <w:szCs w:val="21"/>
          </w:rPr>
          <w:t>https://blog.csdn.net/lys07962000/article/details/60774406</w:t>
        </w:r>
      </w:hyperlink>
    </w:p>
    <w:p w14:paraId="3361FA96" w14:textId="68B7A0D3" w:rsidR="00271C01" w:rsidRPr="00271C01" w:rsidRDefault="00271C01" w:rsidP="0099464D">
      <w:pPr>
        <w:pStyle w:val="a4"/>
        <w:numPr>
          <w:ilvl w:val="0"/>
          <w:numId w:val="1"/>
        </w:numPr>
        <w:ind w:firstLineChars="0"/>
        <w:rPr>
          <w:rFonts w:ascii="宋体" w:eastAsia="宋体" w:hAnsi="宋体" w:cs="宋体"/>
          <w:szCs w:val="21"/>
        </w:rPr>
      </w:pPr>
      <w:r>
        <w:t>进程间的管道通信</w:t>
      </w:r>
    </w:p>
    <w:p w14:paraId="397270FD" w14:textId="77777777" w:rsidR="00271C01" w:rsidRDefault="00025717" w:rsidP="00271C01">
      <w:pPr>
        <w:rPr>
          <w:rStyle w:val="a3"/>
        </w:rPr>
      </w:pPr>
      <w:hyperlink r:id="rId33" w:history="1">
        <w:r w:rsidR="00271C01">
          <w:rPr>
            <w:rStyle w:val="a3"/>
          </w:rPr>
          <w:t>https://blog.csdn.net/skyroben/article/details/71513385</w:t>
        </w:r>
      </w:hyperlink>
    </w:p>
    <w:p w14:paraId="11E3EAC9" w14:textId="2C032769" w:rsidR="00271C01" w:rsidRPr="00271C01" w:rsidRDefault="00271C01" w:rsidP="0099464D">
      <w:pPr>
        <w:pStyle w:val="a4"/>
        <w:numPr>
          <w:ilvl w:val="0"/>
          <w:numId w:val="1"/>
        </w:numPr>
        <w:ind w:firstLineChars="0"/>
        <w:rPr>
          <w:rFonts w:ascii="宋体" w:eastAsia="宋体" w:hAnsi="宋体" w:cs="宋体"/>
          <w:szCs w:val="21"/>
        </w:rPr>
      </w:pPr>
      <w:r>
        <w:t>Linux中write函数详解</w:t>
      </w:r>
    </w:p>
    <w:p w14:paraId="763B1EC7" w14:textId="77777777" w:rsidR="00271C01" w:rsidRDefault="00025717" w:rsidP="00271C01">
      <w:pPr>
        <w:rPr>
          <w:rStyle w:val="a3"/>
        </w:rPr>
      </w:pPr>
      <w:hyperlink r:id="rId34" w:history="1">
        <w:r w:rsidR="00271C01">
          <w:rPr>
            <w:rStyle w:val="a3"/>
          </w:rPr>
          <w:t>https://blog.csdn.net/Arrany/article/details/123345928</w:t>
        </w:r>
      </w:hyperlink>
    </w:p>
    <w:p w14:paraId="5ED22EB5" w14:textId="635434A3" w:rsidR="00D47D2B" w:rsidRPr="0099464D" w:rsidRDefault="0099464D" w:rsidP="0099464D">
      <w:pPr>
        <w:pStyle w:val="a4"/>
        <w:numPr>
          <w:ilvl w:val="0"/>
          <w:numId w:val="1"/>
        </w:numPr>
        <w:ind w:firstLineChars="0"/>
        <w:rPr>
          <w:rFonts w:ascii="宋体" w:eastAsia="宋体" w:hAnsi="宋体" w:cs="宋体"/>
          <w:szCs w:val="21"/>
        </w:rPr>
      </w:pPr>
      <w:r w:rsidRPr="0099464D">
        <w:rPr>
          <w:rFonts w:ascii="宋体" w:eastAsia="宋体" w:hAnsi="宋体" w:cs="宋体" w:hint="eastAsia"/>
          <w:szCs w:val="21"/>
        </w:rPr>
        <w:t>管道通信的底层实现</w:t>
      </w:r>
    </w:p>
    <w:p w14:paraId="6334EF44" w14:textId="1E5A254F" w:rsidR="0099464D" w:rsidRDefault="0099464D" w:rsidP="0099464D">
      <w:pPr>
        <w:snapToGrid w:val="0"/>
        <w:spacing w:line="360" w:lineRule="auto"/>
        <w:rPr>
          <w:rFonts w:ascii="宋体" w:eastAsia="宋体" w:hAnsi="宋体" w:cs="宋体"/>
          <w:szCs w:val="21"/>
        </w:rPr>
      </w:pPr>
      <w:r>
        <w:rPr>
          <w:rFonts w:ascii="宋体" w:eastAsia="宋体" w:hAnsi="宋体" w:cs="宋体" w:hint="eastAsia"/>
          <w:szCs w:val="21"/>
        </w:rPr>
        <w:t>创建一条管道完成下述核心工作：①分配一个隶属于root文件系统的磁盘和内存索引结点inode；②在系统打开文件表中分别分配一读管道文件表项和一写管道文件表项；③记录偏移量filedes[0]和filedes[1]分别指向系统打开文件表的读和写管道文件表项。</w:t>
      </w:r>
    </w:p>
    <w:p w14:paraId="00CBEEC8" w14:textId="77777777" w:rsidR="0099464D" w:rsidRDefault="00025717" w:rsidP="0099464D">
      <w:pPr>
        <w:snapToGrid w:val="0"/>
        <w:spacing w:line="360" w:lineRule="auto"/>
        <w:rPr>
          <w:rFonts w:ascii="宋体" w:eastAsia="宋体" w:hAnsi="宋体" w:cs="宋体"/>
          <w:szCs w:val="21"/>
        </w:rPr>
      </w:pPr>
      <w:hyperlink r:id="rId35" w:history="1">
        <w:r w:rsidR="0099464D">
          <w:rPr>
            <w:rStyle w:val="a3"/>
            <w:rFonts w:ascii="宋体" w:eastAsia="宋体" w:hAnsi="宋体" w:cs="宋体" w:hint="eastAsia"/>
            <w:szCs w:val="21"/>
          </w:rPr>
          <w:t>https://blog.csdn.net/TyearLin/article/details/123552781</w:t>
        </w:r>
      </w:hyperlink>
    </w:p>
    <w:p w14:paraId="2A94116D" w14:textId="77777777" w:rsidR="0099464D" w:rsidRDefault="00025717" w:rsidP="0099464D">
      <w:pPr>
        <w:snapToGrid w:val="0"/>
        <w:spacing w:line="360" w:lineRule="auto"/>
        <w:rPr>
          <w:rFonts w:ascii="宋体" w:eastAsia="宋体" w:hAnsi="宋体" w:cs="宋体"/>
          <w:szCs w:val="21"/>
        </w:rPr>
      </w:pPr>
      <w:hyperlink r:id="rId36" w:history="1">
        <w:r w:rsidR="0099464D">
          <w:rPr>
            <w:rStyle w:val="a3"/>
            <w:rFonts w:ascii="宋体" w:eastAsia="宋体" w:hAnsi="宋体" w:cs="宋体" w:hint="eastAsia"/>
            <w:szCs w:val="21"/>
          </w:rPr>
          <w:t>https://blog.csdn.net/Once_fish_/article/details/124234132</w:t>
        </w:r>
      </w:hyperlink>
    </w:p>
    <w:p w14:paraId="4084EF19" w14:textId="569F5A6E" w:rsidR="005568F2" w:rsidRPr="005568F2" w:rsidRDefault="005568F2" w:rsidP="00521603">
      <w:pPr>
        <w:pStyle w:val="a4"/>
        <w:numPr>
          <w:ilvl w:val="0"/>
          <w:numId w:val="1"/>
        </w:numPr>
        <w:tabs>
          <w:tab w:val="left" w:pos="1240"/>
        </w:tabs>
        <w:ind w:firstLineChars="0"/>
        <w:rPr>
          <w:rFonts w:ascii="宋体" w:eastAsia="宋体" w:hAnsi="宋体" w:cs="宋体"/>
          <w:szCs w:val="21"/>
        </w:rPr>
      </w:pPr>
      <w:r>
        <w:rPr>
          <w:rFonts w:hint="eastAsia"/>
        </w:rPr>
        <w:lastRenderedPageBreak/>
        <w:t>如何创建一个指定大小(size)的txt文件？</w:t>
      </w:r>
    </w:p>
    <w:p w14:paraId="6841CAAC" w14:textId="27E1D3F9" w:rsidR="005568F2" w:rsidRPr="005568F2" w:rsidRDefault="005568F2" w:rsidP="005568F2">
      <w:pPr>
        <w:tabs>
          <w:tab w:val="left" w:pos="1240"/>
        </w:tabs>
        <w:rPr>
          <w:rFonts w:ascii="宋体" w:eastAsia="宋体" w:hAnsi="宋体" w:cs="宋体"/>
          <w:szCs w:val="21"/>
        </w:rPr>
      </w:pPr>
      <w:r>
        <w:rPr>
          <w:rFonts w:hint="eastAsia"/>
        </w:rPr>
        <w:t>用命令</w:t>
      </w:r>
      <w:r w:rsidRPr="005568F2">
        <w:rPr>
          <w:rFonts w:ascii="Times New Roman" w:eastAsia="宋体" w:hAnsi="Times New Roman" w:cs="Times New Roman"/>
          <w:i/>
          <w:iCs/>
          <w:color w:val="4D4D4D"/>
          <w:sz w:val="24"/>
          <w:szCs w:val="24"/>
          <w:shd w:val="clear" w:color="auto" w:fill="FFFFFF"/>
        </w:rPr>
        <w:t xml:space="preserve">fsutil file createnew </w:t>
      </w:r>
      <w:r w:rsidRPr="005568F2">
        <w:rPr>
          <w:rFonts w:ascii="Times New Roman" w:eastAsia="宋体" w:hAnsi="Times New Roman" w:cs="Times New Roman" w:hint="eastAsia"/>
          <w:i/>
          <w:iCs/>
          <w:color w:val="4D4D4D"/>
          <w:sz w:val="24"/>
          <w:szCs w:val="24"/>
          <w:shd w:val="clear" w:color="auto" w:fill="FFFFFF"/>
        </w:rPr>
        <w:t>[filename]</w:t>
      </w:r>
      <w:r w:rsidRPr="005568F2">
        <w:rPr>
          <w:rFonts w:ascii="Times New Roman" w:eastAsia="宋体" w:hAnsi="Times New Roman" w:cs="Times New Roman"/>
          <w:i/>
          <w:iCs/>
          <w:color w:val="4D4D4D"/>
          <w:sz w:val="24"/>
          <w:szCs w:val="24"/>
          <w:shd w:val="clear" w:color="auto" w:fill="FFFFFF"/>
        </w:rPr>
        <w:t xml:space="preserve">.txt </w:t>
      </w:r>
      <w:r w:rsidRPr="005568F2">
        <w:rPr>
          <w:rFonts w:ascii="Times New Roman" w:eastAsia="宋体" w:hAnsi="Times New Roman" w:cs="Times New Roman" w:hint="eastAsia"/>
          <w:i/>
          <w:iCs/>
          <w:color w:val="4D4D4D"/>
          <w:sz w:val="24"/>
          <w:szCs w:val="24"/>
          <w:shd w:val="clear" w:color="auto" w:fill="FFFFFF"/>
        </w:rPr>
        <w:t xml:space="preserve">[size] </w:t>
      </w:r>
      <w:r>
        <w:rPr>
          <w:rFonts w:hint="eastAsia"/>
        </w:rPr>
        <w:t>来创建指定大小的文件，填充filename以及size。</w:t>
      </w:r>
    </w:p>
    <w:p w14:paraId="6AB14A1D" w14:textId="4C38C588" w:rsidR="005568F2" w:rsidRDefault="005568F2" w:rsidP="005568F2">
      <w:pPr>
        <w:numPr>
          <w:ilvl w:val="0"/>
          <w:numId w:val="1"/>
        </w:numPr>
        <w:spacing w:line="360" w:lineRule="auto"/>
      </w:pPr>
      <w:r>
        <w:rPr>
          <w:rFonts w:hint="eastAsia"/>
        </w:rPr>
        <w:t>用文件模拟磁盘意味着我们要一次性以二进制读写512byte的数据，那么如何实现以二进制数据读写，而不是将读取的字节转化为二进制？</w:t>
      </w:r>
    </w:p>
    <w:p w14:paraId="63DE856B" w14:textId="24B631B4" w:rsidR="005568F2" w:rsidRPr="005568F2" w:rsidRDefault="005568F2" w:rsidP="005568F2">
      <w:pPr>
        <w:tabs>
          <w:tab w:val="left" w:pos="1240"/>
        </w:tabs>
        <w:rPr>
          <w:rFonts w:ascii="宋体" w:eastAsia="宋体" w:hAnsi="宋体" w:cs="宋体"/>
          <w:szCs w:val="21"/>
        </w:rPr>
      </w:pPr>
      <w:r>
        <w:rPr>
          <w:rFonts w:hint="eastAsia"/>
        </w:rPr>
        <w:t>文件有多种使用标识，将fopen()函数的mode字段设置成</w:t>
      </w:r>
      <w:r>
        <w:t>”</w:t>
      </w:r>
      <w:r>
        <w:rPr>
          <w:rFonts w:hint="eastAsia"/>
        </w:rPr>
        <w:t>rb+</w:t>
      </w:r>
      <w:r>
        <w:t>”</w:t>
      </w:r>
      <w:r>
        <w:rPr>
          <w:rFonts w:hint="eastAsia"/>
        </w:rPr>
        <w:t>即可，就可以实现以二进制的方式读写数据。</w:t>
      </w:r>
    </w:p>
    <w:p w14:paraId="7CB05DFD" w14:textId="5D5BCA55" w:rsidR="005568F2" w:rsidRDefault="005568F2" w:rsidP="005568F2">
      <w:pPr>
        <w:tabs>
          <w:tab w:val="left" w:pos="1240"/>
        </w:tabs>
        <w:rPr>
          <w:rFonts w:ascii="宋体" w:eastAsia="宋体" w:hAnsi="宋体" w:cs="宋体"/>
          <w:szCs w:val="21"/>
        </w:rPr>
      </w:pPr>
      <w:r>
        <w:rPr>
          <w:noProof/>
        </w:rPr>
        <w:drawing>
          <wp:inline distT="0" distB="0" distL="114300" distR="114300" wp14:anchorId="256DF832" wp14:editId="06D75D6D">
            <wp:extent cx="3970020" cy="1607820"/>
            <wp:effectExtent l="0" t="0" r="7620" b="762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pic:cNvPicPr>
                  </pic:nvPicPr>
                  <pic:blipFill>
                    <a:blip r:embed="rId37"/>
                    <a:stretch>
                      <a:fillRect/>
                    </a:stretch>
                  </pic:blipFill>
                  <pic:spPr>
                    <a:xfrm>
                      <a:off x="0" y="0"/>
                      <a:ext cx="3970020" cy="1607820"/>
                    </a:xfrm>
                    <a:prstGeom prst="rect">
                      <a:avLst/>
                    </a:prstGeom>
                    <a:noFill/>
                    <a:ln>
                      <a:noFill/>
                    </a:ln>
                  </pic:spPr>
                </pic:pic>
              </a:graphicData>
            </a:graphic>
          </wp:inline>
        </w:drawing>
      </w:r>
    </w:p>
    <w:p w14:paraId="4B2EEC45" w14:textId="1EB21BE1" w:rsidR="005568F2" w:rsidRDefault="0088727A" w:rsidP="005568F2">
      <w:pPr>
        <w:numPr>
          <w:ilvl w:val="0"/>
          <w:numId w:val="1"/>
        </w:numPr>
        <w:spacing w:line="360" w:lineRule="auto"/>
      </w:pPr>
      <w:r>
        <w:rPr>
          <w:rFonts w:hint="eastAsia"/>
        </w:rPr>
        <w:t>用文件</w:t>
      </w:r>
      <w:r w:rsidR="005568F2">
        <w:rPr>
          <w:rFonts w:hint="eastAsia"/>
        </w:rPr>
        <w:t>模拟磁盘意味着我们要找到指定的位置进行读写，那我们如何将读写指针移动到我们所想的位置进行读写操作？</w:t>
      </w:r>
    </w:p>
    <w:p w14:paraId="45D6AC14" w14:textId="6450EC14" w:rsidR="005568F2" w:rsidRPr="005568F2" w:rsidRDefault="005568F2" w:rsidP="005568F2">
      <w:pPr>
        <w:tabs>
          <w:tab w:val="left" w:pos="1240"/>
        </w:tabs>
        <w:rPr>
          <w:rFonts w:ascii="宋体" w:eastAsia="宋体" w:hAnsi="宋体" w:cs="宋体"/>
          <w:szCs w:val="21"/>
        </w:rPr>
      </w:pPr>
      <w:r>
        <w:rPr>
          <w:rFonts w:hint="eastAsia"/>
        </w:rPr>
        <w:t>可以用函数：fseek ( FILE *fp, long offset, int origin )，设置offset这一项，就可以将读写指针移动到距离文件起始位置offset字节处(origin=0)。</w:t>
      </w:r>
    </w:p>
    <w:p w14:paraId="18BD722C" w14:textId="7C9D9E81" w:rsidR="0099464D" w:rsidRPr="00521603" w:rsidRDefault="00521603" w:rsidP="00521603">
      <w:pPr>
        <w:pStyle w:val="a4"/>
        <w:numPr>
          <w:ilvl w:val="0"/>
          <w:numId w:val="1"/>
        </w:numPr>
        <w:tabs>
          <w:tab w:val="left" w:pos="1240"/>
        </w:tabs>
        <w:ind w:firstLineChars="0"/>
        <w:rPr>
          <w:rFonts w:ascii="宋体" w:eastAsia="宋体" w:hAnsi="宋体" w:cs="宋体"/>
          <w:szCs w:val="21"/>
        </w:rPr>
      </w:pPr>
      <w:r>
        <w:rPr>
          <w:rFonts w:hint="eastAsia"/>
        </w:rPr>
        <w:t>文件系统实验中，关于文件访问时间和修改时间的显示，</w:t>
      </w:r>
      <w:r w:rsidRPr="00521603">
        <w:rPr>
          <w:rFonts w:ascii="宋体" w:eastAsia="宋体" w:hAnsi="宋体" w:cs="宋体"/>
          <w:szCs w:val="21"/>
        </w:rPr>
        <w:t>C</w:t>
      </w:r>
      <w:r w:rsidRPr="00521603">
        <w:rPr>
          <w:rFonts w:ascii="宋体" w:eastAsia="宋体" w:hAnsi="宋体" w:cs="宋体" w:hint="eastAsia"/>
          <w:szCs w:val="21"/>
        </w:rPr>
        <w:t>语言的相关函数。</w:t>
      </w:r>
    </w:p>
    <w:p w14:paraId="6E646953" w14:textId="77777777" w:rsidR="00521603" w:rsidRDefault="00025717" w:rsidP="00521603">
      <w:pPr>
        <w:spacing w:line="360" w:lineRule="auto"/>
        <w:rPr>
          <w:rFonts w:ascii="宋体" w:eastAsia="宋体" w:hAnsi="宋体" w:cs="宋体"/>
          <w:szCs w:val="21"/>
        </w:rPr>
      </w:pPr>
      <w:hyperlink r:id="rId38" w:history="1">
        <w:r w:rsidR="00521603">
          <w:rPr>
            <w:rStyle w:val="a3"/>
            <w:rFonts w:ascii="宋体" w:eastAsia="宋体" w:hAnsi="宋体" w:cs="宋体" w:hint="eastAsia"/>
            <w:szCs w:val="21"/>
          </w:rPr>
          <w:t>https://blog.csdn.net/u012229282/article/details/79598287</w:t>
        </w:r>
      </w:hyperlink>
    </w:p>
    <w:p w14:paraId="1D297D15" w14:textId="77777777" w:rsidR="00521603" w:rsidRDefault="00025717" w:rsidP="00521603">
      <w:pPr>
        <w:spacing w:line="360" w:lineRule="auto"/>
        <w:rPr>
          <w:rFonts w:ascii="宋体" w:eastAsia="宋体" w:hAnsi="宋体" w:cs="宋体"/>
          <w:szCs w:val="21"/>
        </w:rPr>
      </w:pPr>
      <w:hyperlink r:id="rId39" w:history="1">
        <w:r w:rsidR="00521603">
          <w:rPr>
            <w:rStyle w:val="a3"/>
            <w:rFonts w:ascii="宋体" w:eastAsia="宋体" w:hAnsi="宋体" w:cs="宋体" w:hint="eastAsia"/>
            <w:szCs w:val="21"/>
          </w:rPr>
          <w:t>https://blog.csdn.net/weixin_42298373/article/details/117083379</w:t>
        </w:r>
      </w:hyperlink>
    </w:p>
    <w:p w14:paraId="2AEC6EF5" w14:textId="78486167" w:rsidR="007D362D" w:rsidRDefault="007D362D" w:rsidP="00A052B7">
      <w:pPr>
        <w:numPr>
          <w:ilvl w:val="0"/>
          <w:numId w:val="1"/>
        </w:numPr>
        <w:spacing w:line="360" w:lineRule="auto"/>
      </w:pPr>
      <w:r>
        <w:rPr>
          <w:rFonts w:hint="eastAsia"/>
        </w:rPr>
        <w:t>创建一个L</w:t>
      </w:r>
      <w:r>
        <w:t>inux</w:t>
      </w:r>
      <w:r>
        <w:rPr>
          <w:rFonts w:hint="eastAsia"/>
        </w:rPr>
        <w:t>内核模块</w:t>
      </w:r>
    </w:p>
    <w:p w14:paraId="093171E7" w14:textId="0BCDA68E" w:rsidR="007D362D" w:rsidRDefault="007D362D" w:rsidP="007D362D">
      <w:pPr>
        <w:spacing w:line="360" w:lineRule="auto"/>
      </w:pPr>
      <w:r w:rsidRPr="007D362D">
        <w:t>https://zhuanlan.zhihu.com/p/446783415</w:t>
      </w:r>
    </w:p>
    <w:p w14:paraId="109EA347" w14:textId="2008B5C1" w:rsidR="00521603" w:rsidRPr="00A052B7" w:rsidRDefault="00A052B7" w:rsidP="00A052B7">
      <w:pPr>
        <w:numPr>
          <w:ilvl w:val="0"/>
          <w:numId w:val="1"/>
        </w:numPr>
        <w:spacing w:line="360" w:lineRule="auto"/>
      </w:pPr>
      <w:r w:rsidRPr="00A052B7">
        <w:rPr>
          <w:rFonts w:hint="eastAsia"/>
        </w:rPr>
        <w:t>清除内存写保护位才可对系统调用进行操作</w:t>
      </w:r>
      <w:r w:rsidR="00F05666">
        <w:rPr>
          <w:rFonts w:hint="eastAsia"/>
        </w:rPr>
        <w:t>。</w:t>
      </w:r>
    </w:p>
    <w:p w14:paraId="3D19DEF1" w14:textId="77777777" w:rsidR="00A052B7" w:rsidRPr="00F05C21" w:rsidRDefault="00025717" w:rsidP="00A052B7">
      <w:pPr>
        <w:widowControl/>
        <w:jc w:val="left"/>
        <w:rPr>
          <w:rFonts w:asciiTheme="minorEastAsia" w:hAnsiTheme="minorEastAsia" w:cs="宋体"/>
          <w:kern w:val="0"/>
          <w:szCs w:val="21"/>
        </w:rPr>
      </w:pPr>
      <w:hyperlink r:id="rId40" w:history="1">
        <w:r w:rsidR="00A052B7" w:rsidRPr="00F05C21">
          <w:rPr>
            <w:rStyle w:val="a3"/>
            <w:rFonts w:asciiTheme="minorEastAsia" w:hAnsiTheme="minorEastAsia" w:cs="宋体"/>
            <w:kern w:val="0"/>
            <w:szCs w:val="21"/>
          </w:rPr>
          <w:t>https://zhuanlan.zhihu.com/p/446784403</w:t>
        </w:r>
      </w:hyperlink>
    </w:p>
    <w:p w14:paraId="38562BE1" w14:textId="556B88A9" w:rsidR="00A052B7" w:rsidRPr="00A052B7" w:rsidRDefault="00A052B7" w:rsidP="00A052B7">
      <w:pPr>
        <w:numPr>
          <w:ilvl w:val="0"/>
          <w:numId w:val="1"/>
        </w:numPr>
        <w:spacing w:line="360" w:lineRule="auto"/>
      </w:pPr>
      <w:r w:rsidRPr="00A052B7">
        <w:rPr>
          <w:rFonts w:hint="eastAsia"/>
        </w:rPr>
        <w:t>KASLR(内核地址空间布局随机化)机制会造成每次启动时内核空间中内容的地址随机偏移,所以地址不同，关闭KASLR即可。</w:t>
      </w:r>
    </w:p>
    <w:p w14:paraId="338E5E7C" w14:textId="0EA325E5" w:rsidR="00A052B7" w:rsidRPr="00A052B7" w:rsidRDefault="00025717" w:rsidP="00521603">
      <w:pPr>
        <w:tabs>
          <w:tab w:val="left" w:pos="1240"/>
        </w:tabs>
      </w:pPr>
      <w:hyperlink r:id="rId41" w:history="1">
        <w:r w:rsidR="00A052B7" w:rsidRPr="00F05C21">
          <w:rPr>
            <w:rStyle w:val="a3"/>
            <w:rFonts w:asciiTheme="minorEastAsia" w:hAnsiTheme="minorEastAsia" w:cs="宋体"/>
            <w:kern w:val="0"/>
            <w:szCs w:val="21"/>
          </w:rPr>
          <w:t>https://blog.csdn.net/zy_zhengyang/article/details/95451484</w:t>
        </w:r>
      </w:hyperlink>
    </w:p>
    <w:sectPr w:rsidR="00A052B7" w:rsidRPr="00A052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BA431" w14:textId="77777777" w:rsidR="00CA11EF" w:rsidRDefault="00CA11EF" w:rsidP="00965559">
      <w:r>
        <w:separator/>
      </w:r>
    </w:p>
  </w:endnote>
  <w:endnote w:type="continuationSeparator" w:id="0">
    <w:p w14:paraId="36ACCEE1" w14:textId="77777777" w:rsidR="00CA11EF" w:rsidRDefault="00CA11EF" w:rsidP="00965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8CC7E" w14:textId="77777777" w:rsidR="00CA11EF" w:rsidRDefault="00CA11EF" w:rsidP="00965559">
      <w:r>
        <w:separator/>
      </w:r>
    </w:p>
  </w:footnote>
  <w:footnote w:type="continuationSeparator" w:id="0">
    <w:p w14:paraId="2043D733" w14:textId="77777777" w:rsidR="00CA11EF" w:rsidRDefault="00CA11EF" w:rsidP="00965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576CB4"/>
    <w:multiLevelType w:val="multilevel"/>
    <w:tmpl w:val="93576CB4"/>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1" w15:restartNumberingAfterBreak="0">
    <w:nsid w:val="FA927CEF"/>
    <w:multiLevelType w:val="singleLevel"/>
    <w:tmpl w:val="FA927CEF"/>
    <w:lvl w:ilvl="0">
      <w:start w:val="1"/>
      <w:numFmt w:val="lowerLetter"/>
      <w:lvlText w:val="%1)"/>
      <w:lvlJc w:val="left"/>
      <w:pPr>
        <w:tabs>
          <w:tab w:val="left" w:pos="312"/>
        </w:tabs>
      </w:pPr>
    </w:lvl>
  </w:abstractNum>
  <w:abstractNum w:abstractNumId="2" w15:restartNumberingAfterBreak="0">
    <w:nsid w:val="56071638"/>
    <w:multiLevelType w:val="hybridMultilevel"/>
    <w:tmpl w:val="7DF0D9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F1547F4"/>
    <w:multiLevelType w:val="singleLevel"/>
    <w:tmpl w:val="7F1547F4"/>
    <w:lvl w:ilvl="0">
      <w:start w:val="1"/>
      <w:numFmt w:val="decimal"/>
      <w:lvlText w:val="%1."/>
      <w:lvlJc w:val="left"/>
      <w:pPr>
        <w:tabs>
          <w:tab w:val="left" w:pos="312"/>
        </w:tabs>
      </w:pPr>
    </w:lvl>
  </w:abstractNum>
  <w:num w:numId="1" w16cid:durableId="2042390927">
    <w:abstractNumId w:val="2"/>
  </w:num>
  <w:num w:numId="2" w16cid:durableId="135149362">
    <w:abstractNumId w:val="0"/>
  </w:num>
  <w:num w:numId="3" w16cid:durableId="239681804">
    <w:abstractNumId w:val="3"/>
  </w:num>
  <w:num w:numId="4" w16cid:durableId="918978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2B"/>
    <w:rsid w:val="00025717"/>
    <w:rsid w:val="00055D10"/>
    <w:rsid w:val="00082D37"/>
    <w:rsid w:val="000C4A8D"/>
    <w:rsid w:val="001015CC"/>
    <w:rsid w:val="00125A1C"/>
    <w:rsid w:val="0015280B"/>
    <w:rsid w:val="00200AA1"/>
    <w:rsid w:val="00271C01"/>
    <w:rsid w:val="003E41F8"/>
    <w:rsid w:val="00521603"/>
    <w:rsid w:val="005568F2"/>
    <w:rsid w:val="00604CEB"/>
    <w:rsid w:val="007D362D"/>
    <w:rsid w:val="0088727A"/>
    <w:rsid w:val="00904CA7"/>
    <w:rsid w:val="00965559"/>
    <w:rsid w:val="0099464D"/>
    <w:rsid w:val="00A052B7"/>
    <w:rsid w:val="00A4217B"/>
    <w:rsid w:val="00AC5CB1"/>
    <w:rsid w:val="00C40801"/>
    <w:rsid w:val="00CA11EF"/>
    <w:rsid w:val="00D47D2B"/>
    <w:rsid w:val="00E44E0A"/>
    <w:rsid w:val="00EC7BC0"/>
    <w:rsid w:val="00F05666"/>
    <w:rsid w:val="00F53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B54CB"/>
  <w15:chartTrackingRefBased/>
  <w15:docId w15:val="{4259C6CF-8212-4B94-A40B-98C2CD7A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C5CB1"/>
    <w:pPr>
      <w:keepNext/>
      <w:keepLines/>
      <w:numPr>
        <w:numId w:val="2"/>
      </w:numPr>
      <w:spacing w:before="340" w:after="330" w:line="576" w:lineRule="auto"/>
      <w:outlineLvl w:val="0"/>
    </w:pPr>
    <w:rPr>
      <w:rFonts w:asciiTheme="majorHAnsi" w:eastAsia="黑体" w:hAnsiTheme="majorHAnsi"/>
      <w:b/>
      <w:kern w:val="44"/>
      <w:sz w:val="32"/>
      <w:szCs w:val="24"/>
    </w:rPr>
  </w:style>
  <w:style w:type="paragraph" w:styleId="2">
    <w:name w:val="heading 2"/>
    <w:basedOn w:val="a"/>
    <w:next w:val="a"/>
    <w:link w:val="20"/>
    <w:unhideWhenUsed/>
    <w:qFormat/>
    <w:rsid w:val="00AC5CB1"/>
    <w:pPr>
      <w:keepNext/>
      <w:keepLines/>
      <w:numPr>
        <w:ilvl w:val="1"/>
        <w:numId w:val="2"/>
      </w:numPr>
      <w:spacing w:before="260" w:after="260" w:line="413" w:lineRule="auto"/>
      <w:outlineLvl w:val="1"/>
    </w:pPr>
    <w:rPr>
      <w:rFonts w:ascii="Arial" w:eastAsia="楷体" w:hAnsi="Arial"/>
      <w:b/>
      <w:sz w:val="32"/>
      <w:szCs w:val="24"/>
    </w:rPr>
  </w:style>
  <w:style w:type="paragraph" w:styleId="3">
    <w:name w:val="heading 3"/>
    <w:basedOn w:val="a"/>
    <w:next w:val="a"/>
    <w:link w:val="30"/>
    <w:unhideWhenUsed/>
    <w:qFormat/>
    <w:rsid w:val="00AC5CB1"/>
    <w:pPr>
      <w:keepNext/>
      <w:keepLines/>
      <w:numPr>
        <w:ilvl w:val="2"/>
        <w:numId w:val="2"/>
      </w:numPr>
      <w:spacing w:before="260" w:after="260" w:line="413" w:lineRule="auto"/>
      <w:ind w:firstLine="0"/>
      <w:outlineLvl w:val="2"/>
    </w:pPr>
    <w:rPr>
      <w:rFonts w:asciiTheme="majorHAnsi" w:eastAsia="仿宋" w:hAnsiTheme="majorHAnsi"/>
      <w:b/>
      <w:sz w:val="28"/>
      <w:szCs w:val="24"/>
    </w:rPr>
  </w:style>
  <w:style w:type="paragraph" w:styleId="4">
    <w:name w:val="heading 4"/>
    <w:basedOn w:val="a"/>
    <w:next w:val="a"/>
    <w:link w:val="40"/>
    <w:unhideWhenUsed/>
    <w:qFormat/>
    <w:rsid w:val="00AC5CB1"/>
    <w:pPr>
      <w:keepNext/>
      <w:keepLines/>
      <w:numPr>
        <w:ilvl w:val="3"/>
        <w:numId w:val="2"/>
      </w:numPr>
      <w:spacing w:before="280" w:after="290" w:line="372" w:lineRule="auto"/>
      <w:ind w:firstLine="0"/>
      <w:outlineLvl w:val="3"/>
    </w:pPr>
    <w:rPr>
      <w:rFonts w:ascii="Times New Roman" w:eastAsia="仿宋_GB2312" w:hAnsi="Times New Roman"/>
      <w:b/>
      <w:sz w:val="28"/>
      <w:szCs w:val="24"/>
    </w:rPr>
  </w:style>
  <w:style w:type="paragraph" w:styleId="5">
    <w:name w:val="heading 5"/>
    <w:basedOn w:val="a"/>
    <w:next w:val="a"/>
    <w:link w:val="50"/>
    <w:semiHidden/>
    <w:unhideWhenUsed/>
    <w:qFormat/>
    <w:rsid w:val="00AC5CB1"/>
    <w:pPr>
      <w:keepNext/>
      <w:keepLines/>
      <w:numPr>
        <w:ilvl w:val="4"/>
        <w:numId w:val="2"/>
      </w:numPr>
      <w:spacing w:before="280" w:after="290" w:line="372" w:lineRule="auto"/>
      <w:outlineLvl w:val="4"/>
    </w:pPr>
    <w:rPr>
      <w:rFonts w:ascii="Times New Roman" w:eastAsia="仿宋" w:hAnsi="Times New Roman"/>
      <w:b/>
      <w:sz w:val="28"/>
      <w:szCs w:val="24"/>
    </w:rPr>
  </w:style>
  <w:style w:type="paragraph" w:styleId="6">
    <w:name w:val="heading 6"/>
    <w:basedOn w:val="a"/>
    <w:next w:val="a"/>
    <w:link w:val="60"/>
    <w:semiHidden/>
    <w:unhideWhenUsed/>
    <w:qFormat/>
    <w:rsid w:val="00AC5CB1"/>
    <w:pPr>
      <w:keepNext/>
      <w:keepLines/>
      <w:numPr>
        <w:ilvl w:val="5"/>
        <w:numId w:val="2"/>
      </w:numPr>
      <w:spacing w:before="240" w:after="64" w:line="317" w:lineRule="auto"/>
      <w:outlineLvl w:val="5"/>
    </w:pPr>
    <w:rPr>
      <w:rFonts w:ascii="Arial" w:eastAsia="黑体" w:hAnsi="Arial"/>
      <w:b/>
      <w:sz w:val="24"/>
      <w:szCs w:val="24"/>
    </w:rPr>
  </w:style>
  <w:style w:type="paragraph" w:styleId="7">
    <w:name w:val="heading 7"/>
    <w:basedOn w:val="a"/>
    <w:next w:val="a"/>
    <w:link w:val="70"/>
    <w:semiHidden/>
    <w:unhideWhenUsed/>
    <w:qFormat/>
    <w:rsid w:val="00AC5CB1"/>
    <w:pPr>
      <w:keepNext/>
      <w:keepLines/>
      <w:numPr>
        <w:ilvl w:val="6"/>
        <w:numId w:val="2"/>
      </w:numPr>
      <w:spacing w:before="240" w:after="64" w:line="317" w:lineRule="auto"/>
      <w:outlineLvl w:val="6"/>
    </w:pPr>
    <w:rPr>
      <w:rFonts w:ascii="Times New Roman" w:eastAsia="仿宋" w:hAnsi="Times New Roman"/>
      <w:b/>
      <w:sz w:val="24"/>
      <w:szCs w:val="24"/>
    </w:rPr>
  </w:style>
  <w:style w:type="paragraph" w:styleId="8">
    <w:name w:val="heading 8"/>
    <w:basedOn w:val="a"/>
    <w:next w:val="a"/>
    <w:link w:val="80"/>
    <w:semiHidden/>
    <w:unhideWhenUsed/>
    <w:qFormat/>
    <w:rsid w:val="00AC5CB1"/>
    <w:pPr>
      <w:keepNext/>
      <w:keepLines/>
      <w:numPr>
        <w:ilvl w:val="7"/>
        <w:numId w:val="2"/>
      </w:numPr>
      <w:spacing w:before="240" w:after="64" w:line="317" w:lineRule="auto"/>
      <w:outlineLvl w:val="7"/>
    </w:pPr>
    <w:rPr>
      <w:rFonts w:ascii="Arial" w:eastAsia="黑体" w:hAnsi="Arial"/>
      <w:sz w:val="24"/>
      <w:szCs w:val="24"/>
    </w:rPr>
  </w:style>
  <w:style w:type="paragraph" w:styleId="9">
    <w:name w:val="heading 9"/>
    <w:basedOn w:val="a"/>
    <w:next w:val="a"/>
    <w:link w:val="90"/>
    <w:semiHidden/>
    <w:unhideWhenUsed/>
    <w:qFormat/>
    <w:rsid w:val="00AC5CB1"/>
    <w:pPr>
      <w:keepNext/>
      <w:keepLines/>
      <w:numPr>
        <w:ilvl w:val="8"/>
        <w:numId w:val="2"/>
      </w:numPr>
      <w:spacing w:before="240" w:after="64" w:line="317" w:lineRule="auto"/>
      <w:outlineLvl w:val="8"/>
    </w:pPr>
    <w:rPr>
      <w:rFonts w:ascii="Arial" w:eastAsia="黑体" w:hAnsi="Arial"/>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qFormat/>
    <w:rsid w:val="00D47D2B"/>
    <w:rPr>
      <w:color w:val="0000FF"/>
      <w:u w:val="single"/>
    </w:rPr>
  </w:style>
  <w:style w:type="paragraph" w:styleId="a4">
    <w:name w:val="List Paragraph"/>
    <w:basedOn w:val="a"/>
    <w:uiPriority w:val="34"/>
    <w:qFormat/>
    <w:rsid w:val="00D47D2B"/>
    <w:pPr>
      <w:ind w:firstLineChars="200" w:firstLine="420"/>
    </w:pPr>
  </w:style>
  <w:style w:type="paragraph" w:styleId="a5">
    <w:name w:val="header"/>
    <w:basedOn w:val="a"/>
    <w:link w:val="a6"/>
    <w:uiPriority w:val="99"/>
    <w:unhideWhenUsed/>
    <w:rsid w:val="009655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5559"/>
    <w:rPr>
      <w:sz w:val="18"/>
      <w:szCs w:val="18"/>
    </w:rPr>
  </w:style>
  <w:style w:type="paragraph" w:styleId="a7">
    <w:name w:val="footer"/>
    <w:basedOn w:val="a"/>
    <w:link w:val="a8"/>
    <w:unhideWhenUsed/>
    <w:qFormat/>
    <w:rsid w:val="00965559"/>
    <w:pPr>
      <w:tabs>
        <w:tab w:val="center" w:pos="4153"/>
        <w:tab w:val="right" w:pos="8306"/>
      </w:tabs>
      <w:snapToGrid w:val="0"/>
      <w:jc w:val="left"/>
    </w:pPr>
    <w:rPr>
      <w:sz w:val="18"/>
      <w:szCs w:val="18"/>
    </w:rPr>
  </w:style>
  <w:style w:type="character" w:customStyle="1" w:styleId="a8">
    <w:name w:val="页脚 字符"/>
    <w:basedOn w:val="a0"/>
    <w:link w:val="a7"/>
    <w:uiPriority w:val="99"/>
    <w:rsid w:val="00965559"/>
    <w:rPr>
      <w:sz w:val="18"/>
      <w:szCs w:val="18"/>
    </w:rPr>
  </w:style>
  <w:style w:type="character" w:styleId="a9">
    <w:name w:val="FollowedHyperlink"/>
    <w:basedOn w:val="a0"/>
    <w:uiPriority w:val="99"/>
    <w:semiHidden/>
    <w:unhideWhenUsed/>
    <w:rsid w:val="00125A1C"/>
    <w:rPr>
      <w:color w:val="954F72" w:themeColor="followedHyperlink"/>
      <w:u w:val="single"/>
    </w:rPr>
  </w:style>
  <w:style w:type="character" w:customStyle="1" w:styleId="10">
    <w:name w:val="标题 1 字符"/>
    <w:basedOn w:val="a0"/>
    <w:link w:val="1"/>
    <w:rsid w:val="00AC5CB1"/>
    <w:rPr>
      <w:rFonts w:asciiTheme="majorHAnsi" w:eastAsia="黑体" w:hAnsiTheme="majorHAnsi"/>
      <w:b/>
      <w:kern w:val="44"/>
      <w:sz w:val="32"/>
      <w:szCs w:val="24"/>
    </w:rPr>
  </w:style>
  <w:style w:type="character" w:customStyle="1" w:styleId="20">
    <w:name w:val="标题 2 字符"/>
    <w:basedOn w:val="a0"/>
    <w:link w:val="2"/>
    <w:rsid w:val="00AC5CB1"/>
    <w:rPr>
      <w:rFonts w:ascii="Arial" w:eastAsia="楷体" w:hAnsi="Arial"/>
      <w:b/>
      <w:sz w:val="32"/>
      <w:szCs w:val="24"/>
    </w:rPr>
  </w:style>
  <w:style w:type="character" w:customStyle="1" w:styleId="30">
    <w:name w:val="标题 3 字符"/>
    <w:basedOn w:val="a0"/>
    <w:link w:val="3"/>
    <w:rsid w:val="00AC5CB1"/>
    <w:rPr>
      <w:rFonts w:asciiTheme="majorHAnsi" w:eastAsia="仿宋" w:hAnsiTheme="majorHAnsi"/>
      <w:b/>
      <w:sz w:val="28"/>
      <w:szCs w:val="24"/>
    </w:rPr>
  </w:style>
  <w:style w:type="character" w:customStyle="1" w:styleId="40">
    <w:name w:val="标题 4 字符"/>
    <w:basedOn w:val="a0"/>
    <w:link w:val="4"/>
    <w:rsid w:val="00AC5CB1"/>
    <w:rPr>
      <w:rFonts w:ascii="Times New Roman" w:eastAsia="仿宋_GB2312" w:hAnsi="Times New Roman"/>
      <w:b/>
      <w:sz w:val="28"/>
      <w:szCs w:val="24"/>
    </w:rPr>
  </w:style>
  <w:style w:type="character" w:customStyle="1" w:styleId="50">
    <w:name w:val="标题 5 字符"/>
    <w:basedOn w:val="a0"/>
    <w:link w:val="5"/>
    <w:semiHidden/>
    <w:rsid w:val="00AC5CB1"/>
    <w:rPr>
      <w:rFonts w:ascii="Times New Roman" w:eastAsia="仿宋" w:hAnsi="Times New Roman"/>
      <w:b/>
      <w:sz w:val="28"/>
      <w:szCs w:val="24"/>
    </w:rPr>
  </w:style>
  <w:style w:type="character" w:customStyle="1" w:styleId="60">
    <w:name w:val="标题 6 字符"/>
    <w:basedOn w:val="a0"/>
    <w:link w:val="6"/>
    <w:semiHidden/>
    <w:rsid w:val="00AC5CB1"/>
    <w:rPr>
      <w:rFonts w:ascii="Arial" w:eastAsia="黑体" w:hAnsi="Arial"/>
      <w:b/>
      <w:sz w:val="24"/>
      <w:szCs w:val="24"/>
    </w:rPr>
  </w:style>
  <w:style w:type="character" w:customStyle="1" w:styleId="70">
    <w:name w:val="标题 7 字符"/>
    <w:basedOn w:val="a0"/>
    <w:link w:val="7"/>
    <w:semiHidden/>
    <w:rsid w:val="00AC5CB1"/>
    <w:rPr>
      <w:rFonts w:ascii="Times New Roman" w:eastAsia="仿宋" w:hAnsi="Times New Roman"/>
      <w:b/>
      <w:sz w:val="24"/>
      <w:szCs w:val="24"/>
    </w:rPr>
  </w:style>
  <w:style w:type="character" w:customStyle="1" w:styleId="80">
    <w:name w:val="标题 8 字符"/>
    <w:basedOn w:val="a0"/>
    <w:link w:val="8"/>
    <w:semiHidden/>
    <w:rsid w:val="00AC5CB1"/>
    <w:rPr>
      <w:rFonts w:ascii="Arial" w:eastAsia="黑体" w:hAnsi="Arial"/>
      <w:sz w:val="24"/>
      <w:szCs w:val="24"/>
    </w:rPr>
  </w:style>
  <w:style w:type="character" w:customStyle="1" w:styleId="90">
    <w:name w:val="标题 9 字符"/>
    <w:basedOn w:val="a0"/>
    <w:link w:val="9"/>
    <w:semiHidden/>
    <w:rsid w:val="00AC5CB1"/>
    <w:rPr>
      <w:rFonts w:ascii="Arial" w:eastAsia="黑体"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qq_37284607/article/details/112470262" TargetMode="External"/><Relationship Id="rId18" Type="http://schemas.openxmlformats.org/officeDocument/2006/relationships/image" Target="media/image1.png"/><Relationship Id="rId26" Type="http://schemas.openxmlformats.org/officeDocument/2006/relationships/hyperlink" Target="https://blog.csdn.net/piaopiaopiaopiaopiao/article/details/104407515" TargetMode="External"/><Relationship Id="rId39" Type="http://schemas.openxmlformats.org/officeDocument/2006/relationships/hyperlink" Target="https://blog.csdn.net/weixin_42298373/article/details/117083379" TargetMode="External"/><Relationship Id="rId21" Type="http://schemas.openxmlformats.org/officeDocument/2006/relationships/image" Target="media/image4.png"/><Relationship Id="rId34" Type="http://schemas.openxmlformats.org/officeDocument/2006/relationships/hyperlink" Target="https://blog.csdn.net/Arrany/article/details/123345928" TargetMode="External"/><Relationship Id="rId42" Type="http://schemas.openxmlformats.org/officeDocument/2006/relationships/fontTable" Target="fontTable.xml"/><Relationship Id="rId7" Type="http://schemas.openxmlformats.org/officeDocument/2006/relationships/hyperlink" Target="https://blog.csdn.net/weixin_51609435/article/details/124849719" TargetMode="External"/><Relationship Id="rId2" Type="http://schemas.openxmlformats.org/officeDocument/2006/relationships/styles" Target="styles.xml"/><Relationship Id="rId16" Type="http://schemas.openxmlformats.org/officeDocument/2006/relationships/hyperlink" Target="https://blog.csdn.net/weixin_42645653/article/details/121587379?ops_request_misc=%257B%2522request%255Fid%2522%253A%2522166633664516800180696932%2522%252C%2522scm%2522%253A%252220140713.130102334.pc%255Fall.%2522%257D&amp;request_id=166633664516800180696932&amp;bi" TargetMode="External"/><Relationship Id="rId20" Type="http://schemas.openxmlformats.org/officeDocument/2006/relationships/image" Target="media/image3.png"/><Relationship Id="rId29" Type="http://schemas.openxmlformats.org/officeDocument/2006/relationships/hyperlink" Target="https://blog.csdn.net/weixin_39714164/article/details/111950203" TargetMode="External"/><Relationship Id="rId41" Type="http://schemas.openxmlformats.org/officeDocument/2006/relationships/hyperlink" Target="https://blog.csdn.net/zy_zhengyang/article/details/954514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XITMan/article/details/107534915" TargetMode="External"/><Relationship Id="rId24" Type="http://schemas.openxmlformats.org/officeDocument/2006/relationships/hyperlink" Target="https://blog.csdn.net/weixin_44653395/article/details/100079447" TargetMode="External"/><Relationship Id="rId32" Type="http://schemas.openxmlformats.org/officeDocument/2006/relationships/hyperlink" Target="https://blog.csdn.net/lys07962000/article/details/60774406" TargetMode="External"/><Relationship Id="rId37" Type="http://schemas.openxmlformats.org/officeDocument/2006/relationships/image" Target="media/image5.png"/><Relationship Id="rId40" Type="http://schemas.openxmlformats.org/officeDocument/2006/relationships/hyperlink" Target="https://zhuanlan.zhihu.com/p/446784403" TargetMode="External"/><Relationship Id="rId5" Type="http://schemas.openxmlformats.org/officeDocument/2006/relationships/footnotes" Target="footnotes.xml"/><Relationship Id="rId15" Type="http://schemas.openxmlformats.org/officeDocument/2006/relationships/hyperlink" Target="https://blog.csdn.net/weixin_45636061/article/details/124610215" TargetMode="External"/><Relationship Id="rId23" Type="http://schemas.openxmlformats.org/officeDocument/2006/relationships/hyperlink" Target="https://blog.csdn.net/qq_44824574/article/details/110672780?ops_request_misc=%257B%2522request%255Fid%2522%253A%2522166642173916800180666268%2522%252C%2522scm%2522%253A%252220140713.130102334..%2522%257D&amp;request_id=166642173916800180666268&amp;biz_id=0&amp;utm_med" TargetMode="External"/><Relationship Id="rId28" Type="http://schemas.openxmlformats.org/officeDocument/2006/relationships/hyperlink" Target="https://blog.csdn.net/weixin_42676396/article/details/123993146" TargetMode="External"/><Relationship Id="rId36" Type="http://schemas.openxmlformats.org/officeDocument/2006/relationships/hyperlink" Target="https://blog.csdn.net/Once_fish_/article/details/124234132" TargetMode="External"/><Relationship Id="rId10" Type="http://schemas.openxmlformats.org/officeDocument/2006/relationships/hyperlink" Target="https://blog.csdn.net/qq_49959794/article/details/115420196" TargetMode="External"/><Relationship Id="rId19" Type="http://schemas.openxmlformats.org/officeDocument/2006/relationships/image" Target="media/image2.png"/><Relationship Id="rId31" Type="http://schemas.openxmlformats.org/officeDocument/2006/relationships/hyperlink" Target="https://blog.csdn.net/weixin_44713496/article/details/123831251" TargetMode="External"/><Relationship Id="rId4" Type="http://schemas.openxmlformats.org/officeDocument/2006/relationships/webSettings" Target="webSettings.xml"/><Relationship Id="rId9" Type="http://schemas.openxmlformats.org/officeDocument/2006/relationships/hyperlink" Target="https://sauron7i.blog.csdn.net/article/details/121294374" TargetMode="External"/><Relationship Id="rId14" Type="http://schemas.openxmlformats.org/officeDocument/2006/relationships/hyperlink" Target="https://blog.csdn.net/qq_43701555/article/details/93632292" TargetMode="External"/><Relationship Id="rId22" Type="http://schemas.openxmlformats.org/officeDocument/2006/relationships/hyperlink" Target="https://zhuanlan.zhihu.com/p/352366788" TargetMode="External"/><Relationship Id="rId27" Type="http://schemas.openxmlformats.org/officeDocument/2006/relationships/hyperlink" Target="https://www.cnblogs.com/lakeone/p/3789117.html" TargetMode="External"/><Relationship Id="rId30" Type="http://schemas.openxmlformats.org/officeDocument/2006/relationships/hyperlink" Target="https://blog.csdn.net/m0_37865510/article/details/86292453" TargetMode="External"/><Relationship Id="rId35" Type="http://schemas.openxmlformats.org/officeDocument/2006/relationships/hyperlink" Target="https://blog.csdn.net/TyearLin/article/details/123552781" TargetMode="External"/><Relationship Id="rId43" Type="http://schemas.openxmlformats.org/officeDocument/2006/relationships/theme" Target="theme/theme1.xml"/><Relationship Id="rId8" Type="http://schemas.openxmlformats.org/officeDocument/2006/relationships/hyperlink" Target="https://blog.csdn.net/m0_46251547/article/details/124784761" TargetMode="External"/><Relationship Id="rId3" Type="http://schemas.openxmlformats.org/officeDocument/2006/relationships/settings" Target="settings.xml"/><Relationship Id="rId12" Type="http://schemas.openxmlformats.org/officeDocument/2006/relationships/hyperlink" Target="https://blog.csdn.net/TYnfd/article/details/119683293" TargetMode="External"/><Relationship Id="rId17" Type="http://schemas.openxmlformats.org/officeDocument/2006/relationships/hyperlink" Target="https://blog.csdn.net/weixin_44575952/article/details/125565152?ops_request_misc=%257B%2522request%255Fid%2522%253A%2522166633785416782412537527%2522%252C%2522scm%2522%253A%252220140713.130102334..%2522%257D&amp;request_id=166633785416782412537527&amp;biz_id=0&amp;utm" TargetMode="External"/><Relationship Id="rId25" Type="http://schemas.openxmlformats.org/officeDocument/2006/relationships/hyperlink" Target="https://blog.csdn.net/hhaijiuwo/article/details/119568497" TargetMode="External"/><Relationship Id="rId33" Type="http://schemas.openxmlformats.org/officeDocument/2006/relationships/hyperlink" Target="https://blog.csdn.net/skyroben/article/details/71513385" TargetMode="External"/><Relationship Id="rId38" Type="http://schemas.openxmlformats.org/officeDocument/2006/relationships/hyperlink" Target="https://blog.csdn.net/u012229282/article/details/795982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hui</dc:creator>
  <cp:keywords/>
  <dc:description/>
  <cp:lastModifiedBy>hui he</cp:lastModifiedBy>
  <cp:revision>23</cp:revision>
  <dcterms:created xsi:type="dcterms:W3CDTF">2023-04-26T07:41:00Z</dcterms:created>
  <dcterms:modified xsi:type="dcterms:W3CDTF">2023-07-17T07:37:00Z</dcterms:modified>
</cp:coreProperties>
</file>