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F09" w:rsidRDefault="006B39C6" w:rsidP="006B39C6">
      <w:pPr>
        <w:pStyle w:val="Heading1"/>
      </w:pPr>
      <w:r w:rsidRPr="006B39C6">
        <w:rPr>
          <w:rFonts w:hint="eastAsia"/>
        </w:rPr>
        <w:t>openEuler</w:t>
      </w:r>
      <w:r w:rsidRPr="006B39C6">
        <w:rPr>
          <w:rFonts w:hint="eastAsia"/>
        </w:rPr>
        <w:t>操作系统实验</w:t>
      </w:r>
      <w:r>
        <w:t>(</w:t>
      </w:r>
      <w:r w:rsidRPr="006B39C6">
        <w:rPr>
          <w:rFonts w:hint="eastAsia"/>
        </w:rPr>
        <w:t>华为云版</w:t>
      </w:r>
      <w:r>
        <w:t>)</w:t>
      </w:r>
      <w:r>
        <w:rPr>
          <w:rFonts w:hint="eastAsia"/>
        </w:rPr>
        <w:t>之</w:t>
      </w:r>
      <w:r w:rsidRPr="006B39C6">
        <w:rPr>
          <w:rFonts w:hint="eastAsia"/>
        </w:rPr>
        <w:t>特别说明</w:t>
      </w:r>
    </w:p>
    <w:p w:rsidR="006B39C6" w:rsidRDefault="00037B0A" w:rsidP="00037B0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i</w:t>
      </w:r>
      <w:r>
        <w:t>sula</w:t>
      </w:r>
      <w:proofErr w:type="spellEnd"/>
      <w:r>
        <w:t>-build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t>um</w:t>
      </w:r>
      <w:r>
        <w:rPr>
          <w:rFonts w:hint="eastAsia"/>
        </w:rPr>
        <w:t>安装源要随即将发行的</w:t>
      </w:r>
      <w:r>
        <w:t>openEuler</w:t>
      </w:r>
      <w:r>
        <w:rPr>
          <w:rFonts w:hint="eastAsia"/>
        </w:rPr>
        <w:t>新版本发布，在当前版本</w:t>
      </w:r>
      <w:r w:rsidRPr="00037B0A">
        <w:t>openEuler 20.03</w:t>
      </w:r>
      <w:r w:rsidR="00E506DF">
        <w:rPr>
          <w:rFonts w:hint="eastAsia"/>
        </w:rPr>
        <w:t>下</w:t>
      </w:r>
      <w:proofErr w:type="spellStart"/>
      <w:r w:rsidR="00E506DF">
        <w:rPr>
          <w:rFonts w:hint="eastAsia"/>
        </w:rPr>
        <w:t>i</w:t>
      </w:r>
      <w:r w:rsidR="00E506DF">
        <w:t>sula</w:t>
      </w:r>
      <w:proofErr w:type="spellEnd"/>
      <w:r w:rsidR="00E506DF">
        <w:t>-build</w:t>
      </w:r>
      <w:r>
        <w:rPr>
          <w:rFonts w:hint="eastAsia"/>
        </w:rPr>
        <w:t>只能用</w:t>
      </w:r>
      <w:r>
        <w:rPr>
          <w:rFonts w:hint="eastAsia"/>
        </w:rPr>
        <w:t>r</w:t>
      </w:r>
      <w:r>
        <w:t>pm</w:t>
      </w:r>
      <w:r>
        <w:rPr>
          <w:rFonts w:hint="eastAsia"/>
        </w:rPr>
        <w:t>方式安装，安装的步骤如下：</w:t>
      </w:r>
    </w:p>
    <w:p w:rsidR="00037B0A" w:rsidRDefault="00037B0A" w:rsidP="0010037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首先</w:t>
      </w:r>
      <w:r w:rsidR="0010037D">
        <w:rPr>
          <w:rFonts w:hint="eastAsia"/>
        </w:rPr>
        <w:t>，</w:t>
      </w:r>
      <w:r>
        <w:rPr>
          <w:rFonts w:hint="eastAsia"/>
        </w:rPr>
        <w:t>在</w:t>
      </w:r>
      <w:r w:rsidR="009D0FD6">
        <w:rPr>
          <w:rFonts w:hint="eastAsia"/>
        </w:rPr>
        <w:t>助教</w:t>
      </w:r>
      <w:r w:rsidR="0010037D">
        <w:rPr>
          <w:rFonts w:hint="eastAsia"/>
        </w:rPr>
        <w:t>给出的</w:t>
      </w:r>
      <w:r w:rsidR="004A152C">
        <w:rPr>
          <w:rFonts w:hint="eastAsia"/>
        </w:rPr>
        <w:t>下载</w:t>
      </w:r>
      <w:bookmarkStart w:id="0" w:name="_GoBack"/>
      <w:bookmarkEnd w:id="0"/>
      <w:r w:rsidR="0010037D">
        <w:rPr>
          <w:rFonts w:hint="eastAsia"/>
        </w:rPr>
        <w:t>地址下载</w:t>
      </w:r>
      <w:proofErr w:type="spellStart"/>
      <w:r w:rsidR="0010037D" w:rsidRPr="0010037D">
        <w:t>isula</w:t>
      </w:r>
      <w:proofErr w:type="spellEnd"/>
      <w:r w:rsidR="0010037D" w:rsidRPr="0010037D">
        <w:t>-build</w:t>
      </w:r>
      <w:r w:rsidR="0010037D">
        <w:rPr>
          <w:rFonts w:hint="eastAsia"/>
        </w:rPr>
        <w:t>的安装包，如安装包：</w:t>
      </w:r>
      <w:r w:rsidR="0010037D" w:rsidRPr="0010037D">
        <w:t>isula-build-0.9.2-1.oe1.aarch64.rpm</w:t>
      </w:r>
    </w:p>
    <w:p w:rsidR="00037B0A" w:rsidRDefault="00037B0A" w:rsidP="00037B0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r</w:t>
      </w:r>
      <w:r>
        <w:t>pm</w:t>
      </w:r>
      <w:r>
        <w:rPr>
          <w:rFonts w:hint="eastAsia"/>
        </w:rPr>
        <w:t>命令安装</w:t>
      </w:r>
      <w:r w:rsidR="0010037D">
        <w:rPr>
          <w:rFonts w:hint="eastAsia"/>
        </w:rPr>
        <w:t>该安装包</w:t>
      </w:r>
    </w:p>
    <w:p w:rsidR="00037B0A" w:rsidRDefault="00037B0A" w:rsidP="00037B0A">
      <w:proofErr w:type="gramStart"/>
      <w:r w:rsidRPr="00037B0A">
        <w:t>rpm</w:t>
      </w:r>
      <w:proofErr w:type="gramEnd"/>
      <w:r w:rsidRPr="00037B0A">
        <w:t xml:space="preserve"> -</w:t>
      </w:r>
      <w:proofErr w:type="spellStart"/>
      <w:r w:rsidRPr="00037B0A">
        <w:t>ivh</w:t>
      </w:r>
      <w:proofErr w:type="spellEnd"/>
      <w:r w:rsidRPr="00037B0A">
        <w:t xml:space="preserve"> </w:t>
      </w:r>
      <w:proofErr w:type="spellStart"/>
      <w:r w:rsidRPr="00037B0A">
        <w:t>isula</w:t>
      </w:r>
      <w:proofErr w:type="spellEnd"/>
      <w:r w:rsidRPr="00037B0A">
        <w:t>-build-*.rpm</w:t>
      </w:r>
    </w:p>
    <w:p w:rsidR="00037B0A" w:rsidRDefault="001C5ED1" w:rsidP="00037B0A">
      <w:r>
        <w:rPr>
          <w:rFonts w:hint="eastAsia"/>
        </w:rPr>
        <w:t>注意将命令中的</w:t>
      </w:r>
      <w:proofErr w:type="spellStart"/>
      <w:r w:rsidRPr="00037B0A">
        <w:t>isula</w:t>
      </w:r>
      <w:proofErr w:type="spellEnd"/>
      <w:r w:rsidRPr="00037B0A">
        <w:t>-build-*.rpm</w:t>
      </w:r>
      <w:r>
        <w:rPr>
          <w:rFonts w:hint="eastAsia"/>
        </w:rPr>
        <w:t>替换为下载下来的软件包名字。</w:t>
      </w:r>
    </w:p>
    <w:p w:rsidR="001C5ED1" w:rsidRPr="00037B0A" w:rsidRDefault="001C5ED1" w:rsidP="00037B0A"/>
    <w:p w:rsidR="00037B0A" w:rsidRDefault="00AB0D6F" w:rsidP="00037B0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 w:rsidR="00896BA6">
        <w:rPr>
          <w:rFonts w:hint="eastAsia"/>
        </w:rPr>
        <w:t>目前大陆内地</w:t>
      </w:r>
      <w:r>
        <w:rPr>
          <w:rFonts w:hint="eastAsia"/>
        </w:rPr>
        <w:t>的网络下载</w:t>
      </w:r>
      <w:r>
        <w:rPr>
          <w:rFonts w:hint="eastAsia"/>
        </w:rPr>
        <w:t>d</w:t>
      </w:r>
      <w:r>
        <w:t>ocker.io</w:t>
      </w:r>
      <w:r>
        <w:rPr>
          <w:rFonts w:hint="eastAsia"/>
        </w:rPr>
        <w:t>上的镜像</w:t>
      </w:r>
      <w:r w:rsidR="00896BA6">
        <w:rPr>
          <w:rFonts w:hint="eastAsia"/>
        </w:rPr>
        <w:t>较</w:t>
      </w:r>
      <w:r>
        <w:rPr>
          <w:rFonts w:hint="eastAsia"/>
        </w:rPr>
        <w:t>慢，而</w:t>
      </w:r>
      <w:r w:rsidR="00896BA6">
        <w:rPr>
          <w:rFonts w:hint="eastAsia"/>
        </w:rPr>
        <w:t>我们</w:t>
      </w:r>
      <w:r>
        <w:rPr>
          <w:rFonts w:hint="eastAsia"/>
        </w:rPr>
        <w:t>自己的镜像网站现在还未开放，</w:t>
      </w:r>
      <w:r w:rsidR="00896BA6">
        <w:rPr>
          <w:rFonts w:hint="eastAsia"/>
        </w:rPr>
        <w:t>为了不影响实验进度，</w:t>
      </w:r>
      <w:r>
        <w:rPr>
          <w:rFonts w:hint="eastAsia"/>
        </w:rPr>
        <w:t>在做</w:t>
      </w:r>
      <w:r w:rsidR="00EB63D8">
        <w:rPr>
          <w:rFonts w:hint="eastAsia"/>
        </w:rPr>
        <w:t>本次</w:t>
      </w:r>
      <w:r>
        <w:rPr>
          <w:rFonts w:hint="eastAsia"/>
        </w:rPr>
        <w:t>实验时推荐使用香港的服务器。具体购买华为弹性云服务器</w:t>
      </w:r>
      <w:r>
        <w:rPr>
          <w:rFonts w:hint="eastAsia"/>
        </w:rPr>
        <w:t>ECS</w:t>
      </w:r>
      <w:r>
        <w:rPr>
          <w:rFonts w:hint="eastAsia"/>
        </w:rPr>
        <w:t>的参数如下所示：</w:t>
      </w:r>
    </w:p>
    <w:p w:rsidR="00AB0D6F" w:rsidRDefault="00AB0D6F" w:rsidP="00AB0D6F"/>
    <w:tbl>
      <w:tblPr>
        <w:tblStyle w:val="V10"/>
        <w:tblW w:w="0" w:type="auto"/>
        <w:tblLook w:val="04A0" w:firstRow="1" w:lastRow="0" w:firstColumn="1" w:lastColumn="0" w:noHBand="0" w:noVBand="1"/>
      </w:tblPr>
      <w:tblGrid>
        <w:gridCol w:w="2333"/>
        <w:gridCol w:w="5642"/>
      </w:tblGrid>
      <w:tr w:rsidR="00AB0D6F" w:rsidRPr="00171C95" w:rsidTr="00265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AB0D6F" w:rsidRPr="00171C95" w:rsidRDefault="00AB0D6F" w:rsidP="00265B89">
            <w:pPr>
              <w:pStyle w:val="5"/>
            </w:pPr>
            <w:r w:rsidRPr="00171C95">
              <w:rPr>
                <w:rFonts w:hint="eastAsia"/>
              </w:rPr>
              <w:t>参数</w:t>
            </w:r>
          </w:p>
        </w:tc>
        <w:tc>
          <w:tcPr>
            <w:tcW w:w="6079" w:type="dxa"/>
          </w:tcPr>
          <w:p w:rsidR="00AB0D6F" w:rsidRPr="00171C95" w:rsidRDefault="00AB0D6F" w:rsidP="00265B89">
            <w:pPr>
              <w:pStyle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rPr>
                <w:rFonts w:hint="eastAsia"/>
              </w:rPr>
              <w:t>配置</w:t>
            </w:r>
          </w:p>
        </w:tc>
      </w:tr>
      <w:tr w:rsidR="00AB0D6F" w:rsidRPr="00171C95" w:rsidTr="00265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AB0D6F" w:rsidRPr="00171C95" w:rsidRDefault="00AB0D6F" w:rsidP="00265B89">
            <w:pPr>
              <w:pStyle w:val="5"/>
            </w:pPr>
            <w:r w:rsidRPr="00171C95">
              <w:rPr>
                <w:rFonts w:hint="eastAsia"/>
              </w:rPr>
              <w:t>计费模式</w:t>
            </w:r>
          </w:p>
        </w:tc>
        <w:tc>
          <w:tcPr>
            <w:tcW w:w="6079" w:type="dxa"/>
          </w:tcPr>
          <w:p w:rsidR="00AB0D6F" w:rsidRPr="00171C95" w:rsidRDefault="00AB0D6F" w:rsidP="00265B89">
            <w:pPr>
              <w:pStyle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rPr>
                <w:rFonts w:hint="eastAsia"/>
              </w:rPr>
              <w:t>按需计费</w:t>
            </w:r>
          </w:p>
        </w:tc>
      </w:tr>
      <w:tr w:rsidR="00AB0D6F" w:rsidRPr="00171C95" w:rsidTr="00265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AB0D6F" w:rsidRPr="00171C95" w:rsidRDefault="00AB0D6F" w:rsidP="00265B89">
            <w:pPr>
              <w:pStyle w:val="5"/>
            </w:pPr>
            <w:r w:rsidRPr="00171C95">
              <w:rPr>
                <w:rFonts w:hint="eastAsia"/>
              </w:rPr>
              <w:t>区域</w:t>
            </w:r>
          </w:p>
        </w:tc>
        <w:tc>
          <w:tcPr>
            <w:tcW w:w="6079" w:type="dxa"/>
          </w:tcPr>
          <w:p w:rsidR="00AB0D6F" w:rsidRPr="00171C95" w:rsidRDefault="00AB0D6F" w:rsidP="00265B89">
            <w:pPr>
              <w:pStyle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D6F">
              <w:rPr>
                <w:rFonts w:hint="eastAsia"/>
                <w:color w:val="FF0000"/>
              </w:rPr>
              <w:t>亚太</w:t>
            </w:r>
            <w:r w:rsidRPr="00AB0D6F">
              <w:rPr>
                <w:rFonts w:hint="eastAsia"/>
                <w:color w:val="FF0000"/>
              </w:rPr>
              <w:t>-</w:t>
            </w:r>
            <w:r w:rsidRPr="00AB0D6F">
              <w:rPr>
                <w:rFonts w:hint="eastAsia"/>
                <w:color w:val="FF0000"/>
              </w:rPr>
              <w:t>香港</w:t>
            </w:r>
          </w:p>
        </w:tc>
      </w:tr>
      <w:tr w:rsidR="00AB0D6F" w:rsidRPr="00171C95" w:rsidTr="00265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AB0D6F" w:rsidRPr="00171C95" w:rsidRDefault="00AB0D6F" w:rsidP="00265B89">
            <w:pPr>
              <w:pStyle w:val="5"/>
            </w:pPr>
            <w:r w:rsidRPr="00171C95">
              <w:rPr>
                <w:rFonts w:hint="eastAsia"/>
              </w:rPr>
              <w:t>可用区</w:t>
            </w:r>
          </w:p>
        </w:tc>
        <w:tc>
          <w:tcPr>
            <w:tcW w:w="6079" w:type="dxa"/>
          </w:tcPr>
          <w:p w:rsidR="00AB0D6F" w:rsidRPr="00171C95" w:rsidRDefault="00AB0D6F" w:rsidP="00265B89">
            <w:pPr>
              <w:pStyle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rPr>
                <w:rFonts w:hint="eastAsia"/>
              </w:rPr>
              <w:t>随机分配</w:t>
            </w:r>
          </w:p>
        </w:tc>
      </w:tr>
      <w:tr w:rsidR="00AB0D6F" w:rsidRPr="00171C95" w:rsidTr="00265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AB0D6F" w:rsidRPr="00171C95" w:rsidRDefault="00AB0D6F" w:rsidP="00265B89">
            <w:pPr>
              <w:pStyle w:val="5"/>
            </w:pPr>
            <w:r w:rsidRPr="00171C95">
              <w:rPr>
                <w:rFonts w:hint="eastAsia"/>
              </w:rPr>
              <w:t>C</w:t>
            </w:r>
            <w:r w:rsidRPr="00171C95">
              <w:t>PU</w:t>
            </w:r>
            <w:r w:rsidRPr="00171C95">
              <w:t>架构</w:t>
            </w:r>
          </w:p>
        </w:tc>
        <w:tc>
          <w:tcPr>
            <w:tcW w:w="6079" w:type="dxa"/>
          </w:tcPr>
          <w:p w:rsidR="00AB0D6F" w:rsidRPr="00171C95" w:rsidRDefault="00AB0D6F" w:rsidP="00265B89">
            <w:pPr>
              <w:pStyle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EBD">
              <w:rPr>
                <w:rFonts w:hint="eastAsia"/>
                <w:color w:val="FF0000"/>
              </w:rPr>
              <w:t>鲲鹏计算</w:t>
            </w:r>
          </w:p>
        </w:tc>
      </w:tr>
      <w:tr w:rsidR="00AB0D6F" w:rsidRPr="00171C95" w:rsidTr="00265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AB0D6F" w:rsidRPr="00171C95" w:rsidRDefault="00AB0D6F" w:rsidP="00265B89">
            <w:pPr>
              <w:pStyle w:val="5"/>
            </w:pPr>
            <w:r w:rsidRPr="00171C95">
              <w:rPr>
                <w:rFonts w:hint="eastAsia"/>
              </w:rPr>
              <w:t>规格</w:t>
            </w:r>
          </w:p>
        </w:tc>
        <w:tc>
          <w:tcPr>
            <w:tcW w:w="6079" w:type="dxa"/>
          </w:tcPr>
          <w:p w:rsidR="00AB0D6F" w:rsidRPr="00171C95" w:rsidRDefault="00AB0D6F" w:rsidP="00265B89">
            <w:pPr>
              <w:pStyle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rPr>
                <w:rFonts w:hint="eastAsia"/>
              </w:rPr>
              <w:t>鲲鹏通用计算增强型</w:t>
            </w:r>
            <w:r w:rsidRPr="00171C95">
              <w:rPr>
                <w:rFonts w:hint="eastAsia"/>
              </w:rPr>
              <w:t xml:space="preserve"> |</w:t>
            </w:r>
            <w:r w:rsidRPr="00171C95">
              <w:t xml:space="preserve"> kc1.large.2 </w:t>
            </w:r>
            <w:r w:rsidRPr="00171C95">
              <w:rPr>
                <w:rFonts w:hint="eastAsia"/>
              </w:rPr>
              <w:t>|</w:t>
            </w:r>
            <w:r w:rsidRPr="00171C95">
              <w:t xml:space="preserve"> 2vCPUs | 4GB</w:t>
            </w:r>
          </w:p>
        </w:tc>
      </w:tr>
      <w:tr w:rsidR="00AB0D6F" w:rsidRPr="00171C95" w:rsidTr="00265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AB0D6F" w:rsidRPr="00171C95" w:rsidRDefault="00AB0D6F" w:rsidP="00265B89">
            <w:pPr>
              <w:pStyle w:val="5"/>
            </w:pPr>
            <w:r w:rsidRPr="00171C95">
              <w:rPr>
                <w:rFonts w:hint="eastAsia"/>
              </w:rPr>
              <w:t>镜像</w:t>
            </w:r>
          </w:p>
        </w:tc>
        <w:tc>
          <w:tcPr>
            <w:tcW w:w="6079" w:type="dxa"/>
          </w:tcPr>
          <w:p w:rsidR="00AB0D6F" w:rsidRPr="00171C95" w:rsidRDefault="00AB0D6F" w:rsidP="00265B89">
            <w:pPr>
              <w:pStyle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rPr>
                <w:rFonts w:hint="eastAsia"/>
              </w:rPr>
              <w:t>公共镜像</w:t>
            </w:r>
            <w:r w:rsidRPr="00171C95">
              <w:rPr>
                <w:rFonts w:hint="eastAsia"/>
              </w:rPr>
              <w:t xml:space="preserve"> |</w:t>
            </w:r>
            <w:r w:rsidRPr="00171C95">
              <w:t xml:space="preserve"> openEuler </w:t>
            </w:r>
            <w:r w:rsidRPr="00171C95">
              <w:rPr>
                <w:rFonts w:hint="eastAsia"/>
              </w:rPr>
              <w:t>|</w:t>
            </w:r>
            <w:r w:rsidRPr="00171C95">
              <w:t xml:space="preserve"> openEuler 20.03 64bit with ARM(40GB)</w:t>
            </w:r>
          </w:p>
        </w:tc>
      </w:tr>
      <w:tr w:rsidR="00AB0D6F" w:rsidRPr="00171C95" w:rsidTr="00265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:rsidR="00AB0D6F" w:rsidRPr="00171C95" w:rsidRDefault="00AB0D6F" w:rsidP="00265B89">
            <w:pPr>
              <w:pStyle w:val="5"/>
            </w:pPr>
            <w:r w:rsidRPr="00171C95">
              <w:rPr>
                <w:rFonts w:hint="eastAsia"/>
              </w:rPr>
              <w:t>系统盘</w:t>
            </w:r>
          </w:p>
        </w:tc>
        <w:tc>
          <w:tcPr>
            <w:tcW w:w="6079" w:type="dxa"/>
          </w:tcPr>
          <w:p w:rsidR="00AB0D6F" w:rsidRPr="00171C95" w:rsidRDefault="00AB0D6F" w:rsidP="00265B89">
            <w:pPr>
              <w:pStyle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D6F">
              <w:rPr>
                <w:rFonts w:hint="eastAsia"/>
                <w:color w:val="FF0000"/>
              </w:rPr>
              <w:t>通用型</w:t>
            </w:r>
            <w:r w:rsidRPr="00AB0D6F">
              <w:rPr>
                <w:rFonts w:hint="eastAsia"/>
                <w:color w:val="FF0000"/>
              </w:rPr>
              <w:t>S</w:t>
            </w:r>
            <w:r w:rsidRPr="00AB0D6F">
              <w:rPr>
                <w:color w:val="FF0000"/>
              </w:rPr>
              <w:t>SD</w:t>
            </w:r>
            <w:r w:rsidRPr="00171C95">
              <w:t xml:space="preserve"> </w:t>
            </w:r>
            <w:r w:rsidRPr="00171C95">
              <w:rPr>
                <w:rFonts w:hint="eastAsia"/>
              </w:rPr>
              <w:t>|</w:t>
            </w:r>
            <w:r w:rsidRPr="00171C95">
              <w:t xml:space="preserve"> 40GB</w:t>
            </w:r>
          </w:p>
        </w:tc>
      </w:tr>
    </w:tbl>
    <w:p w:rsidR="006B39C6" w:rsidRDefault="006B39C6"/>
    <w:p w:rsidR="006B39C6" w:rsidRDefault="00AB0D6F">
      <w:r>
        <w:rPr>
          <w:rFonts w:hint="eastAsia"/>
        </w:rPr>
        <w:t>EIP</w:t>
      </w:r>
      <w:r>
        <w:rPr>
          <w:rFonts w:hint="eastAsia"/>
        </w:rPr>
        <w:t>参数：</w:t>
      </w:r>
    </w:p>
    <w:p w:rsidR="00AB0D6F" w:rsidRDefault="00AB0D6F"/>
    <w:tbl>
      <w:tblPr>
        <w:tblStyle w:val="V10"/>
        <w:tblW w:w="0" w:type="auto"/>
        <w:tblLook w:val="04A0" w:firstRow="1" w:lastRow="0" w:firstColumn="1" w:lastColumn="0" w:noHBand="0" w:noVBand="1"/>
      </w:tblPr>
      <w:tblGrid>
        <w:gridCol w:w="3920"/>
        <w:gridCol w:w="4055"/>
      </w:tblGrid>
      <w:tr w:rsidR="00AB0D6F" w:rsidRPr="00171C95" w:rsidTr="00265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AB0D6F" w:rsidRPr="00171C95" w:rsidRDefault="00AB0D6F" w:rsidP="00265B89">
            <w:pPr>
              <w:pStyle w:val="5"/>
            </w:pPr>
            <w:r w:rsidRPr="00171C95">
              <w:t>参数</w:t>
            </w:r>
          </w:p>
        </w:tc>
        <w:tc>
          <w:tcPr>
            <w:tcW w:w="4337" w:type="dxa"/>
          </w:tcPr>
          <w:p w:rsidR="00AB0D6F" w:rsidRPr="00171C95" w:rsidRDefault="00AB0D6F" w:rsidP="00265B89">
            <w:pPr>
              <w:pStyle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t>配置</w:t>
            </w:r>
          </w:p>
        </w:tc>
      </w:tr>
      <w:tr w:rsidR="00AB0D6F" w:rsidRPr="00171C95" w:rsidTr="00265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AB0D6F" w:rsidRPr="00171C95" w:rsidRDefault="00AB0D6F" w:rsidP="00265B89">
            <w:pPr>
              <w:pStyle w:val="5"/>
            </w:pPr>
            <w:r w:rsidRPr="00171C95">
              <w:t>网络</w:t>
            </w:r>
          </w:p>
        </w:tc>
        <w:tc>
          <w:tcPr>
            <w:tcW w:w="4337" w:type="dxa"/>
          </w:tcPr>
          <w:p w:rsidR="00AB0D6F" w:rsidRPr="00171C95" w:rsidRDefault="00AB0D6F" w:rsidP="00265B89">
            <w:pPr>
              <w:pStyle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71C95">
              <w:rPr>
                <w:rFonts w:hint="eastAsia"/>
              </w:rPr>
              <w:t>v</w:t>
            </w:r>
            <w:r w:rsidRPr="00171C95">
              <w:t>pc</w:t>
            </w:r>
            <w:proofErr w:type="spellEnd"/>
            <w:r w:rsidRPr="00171C95">
              <w:t>-test | subnet-</w:t>
            </w:r>
            <w:r w:rsidRPr="00171C95">
              <w:rPr>
                <w:rFonts w:hint="eastAsia"/>
              </w:rPr>
              <w:t>test</w:t>
            </w:r>
            <w:r w:rsidRPr="00171C95">
              <w:t xml:space="preserve"> | </w:t>
            </w:r>
            <w:r w:rsidRPr="00171C95">
              <w:rPr>
                <w:rFonts w:hint="eastAsia"/>
              </w:rPr>
              <w:t>自动</w:t>
            </w:r>
            <w:r w:rsidRPr="00171C95">
              <w:t>分配</w:t>
            </w:r>
            <w:r w:rsidRPr="00171C95">
              <w:rPr>
                <w:rFonts w:hint="eastAsia"/>
              </w:rPr>
              <w:t>I</w:t>
            </w:r>
            <w:r w:rsidRPr="00171C95">
              <w:t>P</w:t>
            </w:r>
            <w:r w:rsidRPr="00171C95">
              <w:t>地址</w:t>
            </w:r>
          </w:p>
        </w:tc>
      </w:tr>
      <w:tr w:rsidR="00AB0D6F" w:rsidRPr="00171C95" w:rsidTr="00265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AB0D6F" w:rsidRPr="00171C95" w:rsidRDefault="00AB0D6F" w:rsidP="00265B89">
            <w:pPr>
              <w:pStyle w:val="5"/>
            </w:pPr>
            <w:r w:rsidRPr="00171C95">
              <w:t>安全组</w:t>
            </w:r>
          </w:p>
        </w:tc>
        <w:tc>
          <w:tcPr>
            <w:tcW w:w="4337" w:type="dxa"/>
          </w:tcPr>
          <w:p w:rsidR="00AB0D6F" w:rsidRPr="00171C95" w:rsidRDefault="00AB0D6F" w:rsidP="00265B89">
            <w:pPr>
              <w:pStyle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t>sg-test</w:t>
            </w:r>
          </w:p>
        </w:tc>
      </w:tr>
      <w:tr w:rsidR="00AB0D6F" w:rsidRPr="00171C95" w:rsidTr="00265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AB0D6F" w:rsidRPr="00171C95" w:rsidRDefault="00AB0D6F" w:rsidP="00265B89">
            <w:pPr>
              <w:pStyle w:val="5"/>
            </w:pPr>
            <w:r w:rsidRPr="00171C95">
              <w:rPr>
                <w:rFonts w:hint="eastAsia"/>
              </w:rPr>
              <w:t>弹性公网</w:t>
            </w:r>
            <w:r w:rsidRPr="00171C95">
              <w:rPr>
                <w:rFonts w:hint="eastAsia"/>
              </w:rPr>
              <w:t>I</w:t>
            </w:r>
            <w:r w:rsidRPr="00171C95">
              <w:t>P</w:t>
            </w:r>
          </w:p>
        </w:tc>
        <w:tc>
          <w:tcPr>
            <w:tcW w:w="4337" w:type="dxa"/>
          </w:tcPr>
          <w:p w:rsidR="00AB0D6F" w:rsidRPr="00171C95" w:rsidRDefault="00AB0D6F" w:rsidP="00265B89">
            <w:pPr>
              <w:pStyle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t>现在购买</w:t>
            </w:r>
          </w:p>
        </w:tc>
      </w:tr>
      <w:tr w:rsidR="00AB0D6F" w:rsidRPr="00171C95" w:rsidTr="00265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AB0D6F" w:rsidRPr="00171C95" w:rsidRDefault="00AB0D6F" w:rsidP="00265B89">
            <w:pPr>
              <w:pStyle w:val="5"/>
            </w:pPr>
            <w:r w:rsidRPr="00171C95">
              <w:t>线路</w:t>
            </w:r>
          </w:p>
        </w:tc>
        <w:tc>
          <w:tcPr>
            <w:tcW w:w="4337" w:type="dxa"/>
          </w:tcPr>
          <w:p w:rsidR="00AB0D6F" w:rsidRPr="00171C95" w:rsidRDefault="00AB0D6F" w:rsidP="00265B89">
            <w:pPr>
              <w:pStyle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95">
              <w:t>全动态</w:t>
            </w:r>
            <w:r w:rsidRPr="00171C95">
              <w:rPr>
                <w:rFonts w:hint="eastAsia"/>
              </w:rPr>
              <w:t>B</w:t>
            </w:r>
            <w:r w:rsidRPr="00171C95">
              <w:t>GP</w:t>
            </w:r>
          </w:p>
        </w:tc>
      </w:tr>
      <w:tr w:rsidR="00AB0D6F" w:rsidRPr="00171C95" w:rsidTr="00265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AB0D6F" w:rsidRPr="00171C95" w:rsidRDefault="00AB0D6F" w:rsidP="00265B89">
            <w:pPr>
              <w:pStyle w:val="5"/>
            </w:pPr>
            <w:r w:rsidRPr="00171C95">
              <w:lastRenderedPageBreak/>
              <w:t>公网带宽</w:t>
            </w:r>
          </w:p>
        </w:tc>
        <w:tc>
          <w:tcPr>
            <w:tcW w:w="4337" w:type="dxa"/>
          </w:tcPr>
          <w:p w:rsidR="00AB0D6F" w:rsidRPr="00171C95" w:rsidRDefault="00AB0D6F" w:rsidP="00265B89">
            <w:pPr>
              <w:pStyle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D6F">
              <w:rPr>
                <w:color w:val="FF0000"/>
              </w:rPr>
              <w:t>按</w:t>
            </w:r>
            <w:r w:rsidRPr="00AB0D6F">
              <w:rPr>
                <w:rFonts w:hint="eastAsia"/>
                <w:color w:val="FF0000"/>
              </w:rPr>
              <w:t>流量</w:t>
            </w:r>
            <w:r w:rsidRPr="00AB0D6F">
              <w:rPr>
                <w:color w:val="FF0000"/>
              </w:rPr>
              <w:t>计费</w:t>
            </w:r>
          </w:p>
        </w:tc>
      </w:tr>
      <w:tr w:rsidR="00AB0D6F" w:rsidRPr="00171C95" w:rsidTr="00265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AB0D6F" w:rsidRPr="00171C95" w:rsidRDefault="00AB0D6F" w:rsidP="00265B89">
            <w:pPr>
              <w:pStyle w:val="5"/>
            </w:pPr>
            <w:r w:rsidRPr="00171C95">
              <w:t>带宽大小</w:t>
            </w:r>
          </w:p>
        </w:tc>
        <w:tc>
          <w:tcPr>
            <w:tcW w:w="4337" w:type="dxa"/>
          </w:tcPr>
          <w:p w:rsidR="00AB0D6F" w:rsidRPr="00171C95" w:rsidRDefault="00AB0D6F" w:rsidP="00265B89">
            <w:pPr>
              <w:pStyle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D6F">
              <w:rPr>
                <w:color w:val="FF0000"/>
              </w:rPr>
              <w:t>10Mbit/s</w:t>
            </w:r>
          </w:p>
        </w:tc>
      </w:tr>
    </w:tbl>
    <w:p w:rsidR="00AB0D6F" w:rsidRDefault="00AB0D6F"/>
    <w:p w:rsidR="006B39C6" w:rsidRDefault="00AB0D6F">
      <w:r>
        <w:rPr>
          <w:rFonts w:hint="eastAsia"/>
        </w:rPr>
        <w:t>以上参数我已经在重要或和以前通常购买不一样的地方标红。</w:t>
      </w:r>
      <w:r w:rsidR="00245B7B">
        <w:rPr>
          <w:rFonts w:hint="eastAsia"/>
        </w:rPr>
        <w:t>这些参数</w:t>
      </w:r>
      <w:r w:rsidR="007F15A1">
        <w:rPr>
          <w:rFonts w:hint="eastAsia"/>
        </w:rPr>
        <w:t>中的绝大多数</w:t>
      </w:r>
      <w:r w:rsidR="00245B7B">
        <w:rPr>
          <w:rFonts w:hint="eastAsia"/>
        </w:rPr>
        <w:t>在实验手册中都是可选项。</w:t>
      </w:r>
    </w:p>
    <w:p w:rsidR="002904A6" w:rsidRDefault="002904A6"/>
    <w:p w:rsidR="002904A6" w:rsidRDefault="002904A6">
      <w:r>
        <w:rPr>
          <w:rFonts w:hint="eastAsia"/>
        </w:rPr>
        <w:t>另外虚拟私有云</w:t>
      </w:r>
      <w:proofErr w:type="spellStart"/>
      <w:r>
        <w:rPr>
          <w:rFonts w:hint="eastAsia"/>
        </w:rPr>
        <w:t>v</w:t>
      </w:r>
      <w:r>
        <w:t>pc</w:t>
      </w:r>
      <w:proofErr w:type="spellEnd"/>
      <w:r>
        <w:t>-test</w:t>
      </w:r>
      <w:r>
        <w:rPr>
          <w:rFonts w:hint="eastAsia"/>
        </w:rPr>
        <w:t>最好选择</w:t>
      </w:r>
      <w:r>
        <w:rPr>
          <w:rFonts w:hint="eastAsia"/>
        </w:rPr>
        <w:t>1</w:t>
      </w:r>
      <w:r>
        <w:t>92.168.XXX.XXX</w:t>
      </w:r>
      <w:r>
        <w:rPr>
          <w:rFonts w:hint="eastAsia"/>
        </w:rPr>
        <w:t>网段，安全组</w:t>
      </w:r>
      <w:r>
        <w:t>sg-test</w:t>
      </w:r>
      <w:r>
        <w:rPr>
          <w:rFonts w:hint="eastAsia"/>
        </w:rPr>
        <w:t>按</w:t>
      </w:r>
      <w:r>
        <w:rPr>
          <w:rFonts w:hint="eastAsia"/>
        </w:rPr>
        <w:t>Web</w:t>
      </w:r>
      <w:r>
        <w:rPr>
          <w:rFonts w:hint="eastAsia"/>
        </w:rPr>
        <w:t>服务器配置即可，如同实验手册中所说明的那样。</w:t>
      </w:r>
    </w:p>
    <w:p w:rsidR="006B39C6" w:rsidRDefault="006B39C6"/>
    <w:p w:rsidR="006B39C6" w:rsidRDefault="00F6272F" w:rsidP="00F6272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CS</w:t>
      </w:r>
      <w:r>
        <w:rPr>
          <w:rFonts w:hint="eastAsia"/>
        </w:rPr>
        <w:t>的登录密码规则比较复杂，为了</w:t>
      </w:r>
      <w:r w:rsidR="004D5821">
        <w:rPr>
          <w:rFonts w:hint="eastAsia"/>
        </w:rPr>
        <w:t>节约时间</w:t>
      </w:r>
      <w:r>
        <w:rPr>
          <w:rFonts w:hint="eastAsia"/>
        </w:rPr>
        <w:t>，可以使用如下</w:t>
      </w:r>
      <w:r w:rsidR="005C07F1">
        <w:rPr>
          <w:rFonts w:hint="eastAsia"/>
        </w:rPr>
        <w:t>(</w:t>
      </w:r>
      <w:r w:rsidR="005C07F1">
        <w:rPr>
          <w:rFonts w:hint="eastAsia"/>
        </w:rPr>
        <w:t>已</w:t>
      </w:r>
      <w:r>
        <w:rPr>
          <w:rFonts w:hint="eastAsia"/>
        </w:rPr>
        <w:t>符合规则的</w:t>
      </w:r>
      <w:r w:rsidR="005C07F1">
        <w:rPr>
          <w:rFonts w:hint="eastAsia"/>
        </w:rPr>
        <w:t>)</w:t>
      </w:r>
      <w:r>
        <w:rPr>
          <w:rFonts w:hint="eastAsia"/>
        </w:rPr>
        <w:t>密码：</w:t>
      </w:r>
    </w:p>
    <w:p w:rsidR="00F6272F" w:rsidRDefault="00F6272F" w:rsidP="00F6272F"/>
    <w:p w:rsidR="00F6272F" w:rsidRDefault="00F6272F" w:rsidP="00F6272F">
      <w:r>
        <w:rPr>
          <w:rFonts w:hint="eastAsia"/>
        </w:rPr>
        <w:t>o</w:t>
      </w:r>
      <w:r>
        <w:t>penEuler@123</w:t>
      </w:r>
    </w:p>
    <w:p w:rsidR="006B39C6" w:rsidRDefault="006B39C6"/>
    <w:p w:rsidR="006B39C6" w:rsidRDefault="006B39C6"/>
    <w:sectPr w:rsidR="006B39C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F123E"/>
    <w:multiLevelType w:val="hybridMultilevel"/>
    <w:tmpl w:val="A90236DA"/>
    <w:lvl w:ilvl="0" w:tplc="5E1E3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0200E5"/>
    <w:multiLevelType w:val="hybridMultilevel"/>
    <w:tmpl w:val="12E417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A4"/>
    <w:rsid w:val="00037B0A"/>
    <w:rsid w:val="0010037D"/>
    <w:rsid w:val="001C5ED1"/>
    <w:rsid w:val="00245B7B"/>
    <w:rsid w:val="002549A4"/>
    <w:rsid w:val="002904A6"/>
    <w:rsid w:val="004A152C"/>
    <w:rsid w:val="004D5821"/>
    <w:rsid w:val="005C07F1"/>
    <w:rsid w:val="006B39C6"/>
    <w:rsid w:val="0076367A"/>
    <w:rsid w:val="0079782E"/>
    <w:rsid w:val="007F15A1"/>
    <w:rsid w:val="007F6F09"/>
    <w:rsid w:val="00896BA6"/>
    <w:rsid w:val="00963A5D"/>
    <w:rsid w:val="009D0FD6"/>
    <w:rsid w:val="00AB0D6F"/>
    <w:rsid w:val="00BD00E0"/>
    <w:rsid w:val="00E36DFB"/>
    <w:rsid w:val="00E506DF"/>
    <w:rsid w:val="00E72EBD"/>
    <w:rsid w:val="00EB63D8"/>
    <w:rsid w:val="00F6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DFE7F-837D-4BAF-AB97-F9D345E7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9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9C6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037B0A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037B0A"/>
    <w:rPr>
      <w:color w:val="0000FF"/>
      <w:u w:val="single"/>
    </w:rPr>
  </w:style>
  <w:style w:type="paragraph" w:customStyle="1" w:styleId="5">
    <w:name w:val="5.表格文字"/>
    <w:basedOn w:val="Normal"/>
    <w:link w:val="50"/>
    <w:autoRedefine/>
    <w:qFormat/>
    <w:rsid w:val="00AB0D6F"/>
    <w:pPr>
      <w:topLinePunct/>
      <w:autoSpaceDE w:val="0"/>
      <w:autoSpaceDN w:val="0"/>
      <w:adjustRightInd w:val="0"/>
      <w:snapToGrid w:val="0"/>
      <w:spacing w:before="80" w:after="80" w:line="240" w:lineRule="atLeast"/>
      <w:jc w:val="left"/>
    </w:pPr>
    <w:rPr>
      <w:rFonts w:ascii="Huawei Sans" w:eastAsia="方正兰亭黑简体" w:hAnsi="Huawei Sans" w:cs="Microsoft YaHei"/>
      <w:snapToGrid w:val="0"/>
      <w:kern w:val="0"/>
      <w:szCs w:val="20"/>
    </w:rPr>
  </w:style>
  <w:style w:type="character" w:customStyle="1" w:styleId="50">
    <w:name w:val="5.表格文字 字符"/>
    <w:basedOn w:val="DefaultParagraphFont"/>
    <w:link w:val="5"/>
    <w:rsid w:val="00AB0D6F"/>
    <w:rPr>
      <w:rFonts w:ascii="Huawei Sans" w:eastAsia="方正兰亭黑简体" w:hAnsi="Huawei Sans" w:cs="Microsoft YaHei"/>
      <w:snapToGrid w:val="0"/>
      <w:kern w:val="0"/>
      <w:szCs w:val="20"/>
    </w:rPr>
  </w:style>
  <w:style w:type="table" w:customStyle="1" w:styleId="V10">
    <w:name w:val="实验手册V1.0专用"/>
    <w:basedOn w:val="TableNormal"/>
    <w:uiPriority w:val="99"/>
    <w:rsid w:val="00AB0D6F"/>
    <w:rPr>
      <w:rFonts w:ascii="Times New Roman" w:eastAsia="SimSun" w:hAnsi="Times New Roman" w:cs="Times New Roman"/>
      <w:kern w:val="0"/>
      <w:szCs w:val="20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zhaoxiaohu (A)</dc:creator>
  <cp:keywords/>
  <dc:description/>
  <cp:lastModifiedBy>zhaoxiaohu (A)</cp:lastModifiedBy>
  <cp:revision>21</cp:revision>
  <dcterms:created xsi:type="dcterms:W3CDTF">2020-08-21T01:52:00Z</dcterms:created>
  <dcterms:modified xsi:type="dcterms:W3CDTF">2020-08-21T05:48:00Z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(3)+x8ae5ptda6vubmlIuyFpPGwDfeQXSEvRkRLlV9fepk9Qi8hFjyYrON6kKhEvBwz9GbcNwRu
uoaGOLZc2wu9JY4o4hc6zwGbCyWMaDCM+kUovXJMqfKkQwfjuJsS47Jgi11RxLgIhjN1i4fB
O6R6tNiHZC9utmIVGGYc4YKinyqTxGG/h56kq6YLHBW7RCwET0z6zUgJhSEgi/Elq/XfKWns
oBF0V6HuQz2tYxuvgU</vt:lpwstr>
  </property>
  <property fmtid="{D5CDD505-2E9C-101B-9397-08002B2CF9AE}" pid="3" name="_2015_ms_pID_7253431">
    <vt:lpwstr>P/H9GNAkiOUUpJ2Vyoblr29V0ccHMe2X+96M9pEzUPfETsUZYOH51P
rVbUQvKC/PNOO07kHAqdMKj7FBowc693PMSkZ/20Uri/DnvxFX+7Vd55n7TevXLlzlDmemfC
NiyQkpJW1lyeR3k79C+k/ViLjYlpxWaSjXs97wZUgOTN7e3iBhDZrfqfbcZwpwykhq0wGdE7
bGBEqexCgrmBeZSWVybUJxgervbL7i93IXya</vt:lpwstr>
  </property>
  <property fmtid="{D5CDD505-2E9C-101B-9397-08002B2CF9AE}" pid="4" name="_2015_ms_pID_7253432">
    <vt:lpwstr>JA==</vt:lpwstr>
  </property>
</Properties>
</file>