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BD5E" w14:textId="268E3E13" w:rsidR="00D82EA9" w:rsidRPr="00F512D3" w:rsidRDefault="00D82EA9" w:rsidP="00062427">
      <w:pPr>
        <w:contextualSpacing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 w:rsidRPr="00F512D3">
        <w:rPr>
          <w:rFonts w:ascii="Times New Roman" w:eastAsia="宋体" w:hAnsi="Times New Roman" w:hint="eastAsia"/>
          <w:b/>
          <w:bCs/>
          <w:sz w:val="32"/>
          <w:szCs w:val="32"/>
        </w:rPr>
        <w:t>第一部分：实验报告</w:t>
      </w:r>
    </w:p>
    <w:p w14:paraId="23301362" w14:textId="7409B5DB" w:rsidR="00D82EA9" w:rsidRPr="00F512D3" w:rsidRDefault="00D82EA9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车道线识别</w:t>
      </w:r>
    </w:p>
    <w:p w14:paraId="5CB69229" w14:textId="370F1F25" w:rsidR="00D82EA9" w:rsidRPr="00F512D3" w:rsidRDefault="00D82EA9" w:rsidP="00062427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44050B4C" w14:textId="36CB0D5C" w:rsidR="00EE0269" w:rsidRPr="00F512D3" w:rsidRDefault="00EE0269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此实验能够实现在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Quanser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Interactive Labs + QCar2 + Python </w:t>
      </w:r>
      <w:r w:rsidRPr="00F512D3">
        <w:rPr>
          <w:rFonts w:ascii="Times New Roman" w:eastAsia="宋体" w:hAnsi="Times New Roman" w:hint="eastAsia"/>
          <w:sz w:val="24"/>
          <w:szCs w:val="24"/>
        </w:rPr>
        <w:t>上的色彩空间识别，分成两个部分：先搭场景，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随后做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图像检测。</w:t>
      </w:r>
    </w:p>
    <w:p w14:paraId="61F7DA7B" w14:textId="62FC4CD4" w:rsidR="00EE0269" w:rsidRPr="00F512D3" w:rsidRDefault="00EE0269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第一步是运行</w:t>
      </w:r>
      <w:r w:rsidRPr="00F512D3">
        <w:rPr>
          <w:rFonts w:ascii="Times New Roman" w:eastAsia="宋体" w:hAnsi="Times New Roman" w:hint="eastAsia"/>
          <w:sz w:val="24"/>
          <w:szCs w:val="24"/>
        </w:rPr>
        <w:t>qlabs_setup.py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Pr="00F512D3">
        <w:rPr>
          <w:rFonts w:ascii="Times New Roman" w:eastAsia="宋体" w:hAnsi="Times New Roman" w:hint="eastAsia"/>
          <w:sz w:val="24"/>
          <w:szCs w:val="24"/>
        </w:rPr>
        <w:t>它负责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搭建</w:t>
      </w:r>
      <w:r w:rsidRPr="00F512D3">
        <w:rPr>
          <w:rFonts w:ascii="Times New Roman" w:eastAsia="宋体" w:hAnsi="Times New Roman" w:hint="eastAsia"/>
          <w:sz w:val="24"/>
          <w:szCs w:val="24"/>
        </w:rPr>
        <w:t>仿真环境。代码会连接到本地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，清掉之前的车辆和模型，接着生成一辆</w:t>
      </w:r>
      <w:r w:rsidRPr="00F512D3">
        <w:rPr>
          <w:rFonts w:ascii="Times New Roman" w:eastAsia="宋体" w:hAnsi="Times New Roman" w:hint="eastAsia"/>
          <w:sz w:val="24"/>
          <w:szCs w:val="24"/>
        </w:rPr>
        <w:t>QCar2</w:t>
      </w:r>
      <w:r w:rsidRPr="00F512D3">
        <w:rPr>
          <w:rFonts w:ascii="Times New Roman" w:eastAsia="宋体" w:hAnsi="Times New Roman" w:hint="eastAsia"/>
          <w:sz w:val="24"/>
          <w:szCs w:val="24"/>
        </w:rPr>
        <w:t>仿真赛车、创建自由视角摄像机并把视角附着到小车上。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随</w:t>
      </w:r>
      <w:r w:rsidRPr="00F512D3">
        <w:rPr>
          <w:rFonts w:ascii="Times New Roman" w:eastAsia="宋体" w:hAnsi="Times New Roman" w:hint="eastAsia"/>
          <w:sz w:val="24"/>
          <w:szCs w:val="24"/>
        </w:rPr>
        <w:t>后它还会在场景里放入车道线、斑马线、红绿灯、让行标志、环岛标志、停车标志等道路元素，并启动实时模型。</w:t>
      </w:r>
    </w:p>
    <w:p w14:paraId="2C99C03A" w14:textId="4D2C9BA8" w:rsidR="00EE0269" w:rsidRPr="00F512D3" w:rsidRDefault="00EE0269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第二步是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运行</w:t>
      </w:r>
      <w:r w:rsidRPr="00F512D3">
        <w:rPr>
          <w:rFonts w:ascii="Times New Roman" w:eastAsia="宋体" w:hAnsi="Times New Roman" w:hint="eastAsia"/>
          <w:sz w:val="24"/>
          <w:szCs w:val="24"/>
        </w:rPr>
        <w:t>QCar2_Color_Space.py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Pr="00F512D3">
        <w:rPr>
          <w:rFonts w:ascii="Times New Roman" w:eastAsia="宋体" w:hAnsi="Times New Roman" w:hint="eastAsia"/>
          <w:sz w:val="24"/>
          <w:szCs w:val="24"/>
        </w:rPr>
        <w:t>它负责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进行车道的识别工作</w:t>
      </w:r>
      <w:r w:rsidRPr="00F512D3">
        <w:rPr>
          <w:rFonts w:ascii="Times New Roman" w:eastAsia="宋体" w:hAnsi="Times New Roman" w:hint="eastAsia"/>
          <w:sz w:val="24"/>
          <w:szCs w:val="24"/>
        </w:rPr>
        <w:t>。程序先初始化摄像头和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QCar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，然后不断读取摄像头画面。为了提高速度，它只截取画面中间的一块区域做处理，再把这块区域从</w:t>
      </w:r>
      <w:r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空间</w:t>
      </w:r>
      <w:r w:rsidRPr="00F512D3">
        <w:rPr>
          <w:rFonts w:ascii="Times New Roman" w:eastAsia="宋体" w:hAnsi="Times New Roman" w:hint="eastAsia"/>
          <w:sz w:val="24"/>
          <w:szCs w:val="24"/>
        </w:rPr>
        <w:t>转到</w:t>
      </w:r>
      <w:r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Pr="00F512D3">
        <w:rPr>
          <w:rFonts w:ascii="Times New Roman" w:eastAsia="宋体" w:hAnsi="Times New Roman" w:hint="eastAsia"/>
          <w:sz w:val="24"/>
          <w:szCs w:val="24"/>
        </w:rPr>
        <w:t>色彩空间。随后用</w:t>
      </w:r>
      <w:r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Pr="00F512D3">
        <w:rPr>
          <w:rFonts w:ascii="Times New Roman" w:eastAsia="宋体" w:hAnsi="Times New Roman" w:hint="eastAsia"/>
          <w:sz w:val="24"/>
          <w:szCs w:val="24"/>
        </w:rPr>
        <w:t>阈值做二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值化分割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，把符合条件的像素提取出来，最后把检测结果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叠加回原图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显示出来。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此实验中</w:t>
      </w:r>
      <w:r w:rsidRPr="00F512D3">
        <w:rPr>
          <w:rFonts w:ascii="Times New Roman" w:eastAsia="宋体" w:hAnsi="Times New Roman" w:hint="eastAsia"/>
          <w:sz w:val="24"/>
          <w:szCs w:val="24"/>
        </w:rPr>
        <w:t>用</w:t>
      </w:r>
      <w:r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Pr="00F512D3">
        <w:rPr>
          <w:rFonts w:ascii="Times New Roman" w:eastAsia="宋体" w:hAnsi="Times New Roman" w:hint="eastAsia"/>
          <w:sz w:val="24"/>
          <w:szCs w:val="24"/>
        </w:rPr>
        <w:t>来找出特定颜色的线条或区域，比直接在</w:t>
      </w:r>
      <w:r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="000D3F21" w:rsidRPr="00F512D3">
        <w:rPr>
          <w:rFonts w:ascii="Times New Roman" w:eastAsia="宋体" w:hAnsi="Times New Roman" w:hint="eastAsia"/>
          <w:sz w:val="24"/>
          <w:szCs w:val="24"/>
        </w:rPr>
        <w:t>空间</w:t>
      </w:r>
      <w:r w:rsidRPr="00F512D3">
        <w:rPr>
          <w:rFonts w:ascii="Times New Roman" w:eastAsia="宋体" w:hAnsi="Times New Roman" w:hint="eastAsia"/>
          <w:sz w:val="24"/>
          <w:szCs w:val="24"/>
        </w:rPr>
        <w:t>里判断更稳定。</w:t>
      </w:r>
    </w:p>
    <w:p w14:paraId="471AEBE9" w14:textId="3ECD9329" w:rsidR="000D3F21" w:rsidRPr="00F512D3" w:rsidRDefault="000D3F21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值得注意的是，程序可以实时读取鼠标位置所对应的图片</w:t>
      </w:r>
      <w:r w:rsidR="00FD2F0F" w:rsidRPr="00F512D3">
        <w:rPr>
          <w:rFonts w:ascii="Times New Roman" w:eastAsia="宋体" w:hAnsi="Times New Roman" w:hint="eastAsia"/>
          <w:sz w:val="24"/>
          <w:szCs w:val="24"/>
        </w:rPr>
        <w:t>位置的</w:t>
      </w:r>
      <w:r w:rsidR="00FD2F0F"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="00FD2F0F" w:rsidRPr="00F512D3">
        <w:rPr>
          <w:rFonts w:ascii="Times New Roman" w:eastAsia="宋体" w:hAnsi="Times New Roman" w:hint="eastAsia"/>
          <w:sz w:val="24"/>
          <w:szCs w:val="24"/>
        </w:rPr>
        <w:t>与</w:t>
      </w:r>
      <w:r w:rsidR="00FD2F0F"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="00FD2F0F" w:rsidRPr="00F512D3">
        <w:rPr>
          <w:rFonts w:ascii="Times New Roman" w:eastAsia="宋体" w:hAnsi="Times New Roman" w:hint="eastAsia"/>
          <w:sz w:val="24"/>
          <w:szCs w:val="24"/>
        </w:rPr>
        <w:t>值，从而对比观察分割阈值的选取是否合适。</w:t>
      </w:r>
    </w:p>
    <w:p w14:paraId="25D6A89C" w14:textId="44708EFE" w:rsidR="00D82EA9" w:rsidRPr="00F512D3" w:rsidRDefault="00D82EA9" w:rsidP="00062427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3072AEC9" w14:textId="102AF8B5" w:rsidR="00D82EA9" w:rsidRPr="00F512D3" w:rsidRDefault="006A5EDD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B9403A8" wp14:editId="0F404765">
            <wp:extent cx="4462040" cy="4364268"/>
            <wp:effectExtent l="0" t="0" r="0" b="0"/>
            <wp:docPr id="67853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3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9626" cy="43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DDF" w14:textId="2BBCE1F0" w:rsidR="00EE0269" w:rsidRPr="00F512D3" w:rsidRDefault="00EE0269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lastRenderedPageBreak/>
        <w:t>图像过滤</w:t>
      </w:r>
    </w:p>
    <w:p w14:paraId="01FB0E45" w14:textId="7691619B" w:rsidR="00FD2F0F" w:rsidRPr="00F512D3" w:rsidRDefault="00FD2F0F" w:rsidP="00062427">
      <w:pPr>
        <w:pStyle w:val="a9"/>
        <w:numPr>
          <w:ilvl w:val="0"/>
          <w:numId w:val="4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10369050" w14:textId="6D1DEF74" w:rsidR="002779DD" w:rsidRPr="00F512D3" w:rsidRDefault="002779DD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本实验围绕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相机标定</w:t>
      </w:r>
      <w:r w:rsidRPr="00F512D3">
        <w:rPr>
          <w:rFonts w:ascii="Times New Roman" w:eastAsia="宋体" w:hAnsi="Times New Roman"/>
          <w:sz w:val="24"/>
          <w:szCs w:val="24"/>
        </w:rPr>
        <w:t>、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畸变校正</w:t>
      </w:r>
      <w:r w:rsidRPr="00F512D3">
        <w:rPr>
          <w:rFonts w:ascii="Times New Roman" w:eastAsia="宋体" w:hAnsi="Times New Roman"/>
          <w:sz w:val="24"/>
          <w:szCs w:val="24"/>
        </w:rPr>
        <w:t>、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图像边缘过滤</w:t>
      </w:r>
      <w:r w:rsidRPr="00F512D3">
        <w:rPr>
          <w:rFonts w:ascii="Times New Roman" w:eastAsia="宋体" w:hAnsi="Times New Roman"/>
          <w:sz w:val="24"/>
          <w:szCs w:val="24"/>
        </w:rPr>
        <w:t>展开，主要训练学习者对相机图像的基础处理能力。实验同时支持</w:t>
      </w:r>
      <w:r w:rsidRPr="00F512D3">
        <w:rPr>
          <w:rFonts w:ascii="Times New Roman" w:eastAsia="宋体" w:hAnsi="Times New Roman"/>
          <w:sz w:val="24"/>
          <w:szCs w:val="24"/>
        </w:rPr>
        <w:t>CSI</w:t>
      </w:r>
      <w:r w:rsidRPr="00F512D3">
        <w:rPr>
          <w:rFonts w:ascii="Times New Roman" w:eastAsia="宋体" w:hAnsi="Times New Roman"/>
          <w:sz w:val="24"/>
          <w:szCs w:val="24"/>
        </w:rPr>
        <w:t>相机和</w:t>
      </w:r>
      <w:r w:rsidRPr="00F512D3">
        <w:rPr>
          <w:rFonts w:ascii="Times New Roman" w:eastAsia="宋体" w:hAnsi="Times New Roman"/>
          <w:sz w:val="24"/>
          <w:szCs w:val="24"/>
        </w:rPr>
        <w:t>D435</w:t>
      </w:r>
      <w:r w:rsidRPr="00F512D3">
        <w:rPr>
          <w:rFonts w:ascii="Times New Roman" w:eastAsia="宋体" w:hAnsi="Times New Roman"/>
          <w:sz w:val="24"/>
          <w:szCs w:val="24"/>
        </w:rPr>
        <w:t>深度相机，采用</w:t>
      </w:r>
      <w:r w:rsidRPr="00F512D3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Python+OpenCV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</w:t>
      </w:r>
      <w:r w:rsidRPr="00F512D3">
        <w:rPr>
          <w:rFonts w:ascii="Times New Roman" w:eastAsia="宋体" w:hAnsi="Times New Roman"/>
          <w:sz w:val="24"/>
          <w:szCs w:val="24"/>
        </w:rPr>
        <w:t>实现完整的视觉预处理流程。</w:t>
      </w:r>
    </w:p>
    <w:p w14:paraId="184B136D" w14:textId="77777777" w:rsidR="002779DD" w:rsidRPr="00F512D3" w:rsidRDefault="002779DD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实验分为相机标定和图像过滤两大模块。标定环节使用棋盘格法，分别采集</w:t>
      </w:r>
      <w:r w:rsidRPr="00F512D3">
        <w:rPr>
          <w:rFonts w:ascii="Times New Roman" w:eastAsia="宋体" w:hAnsi="Times New Roman"/>
          <w:sz w:val="24"/>
          <w:szCs w:val="24"/>
        </w:rPr>
        <w:t xml:space="preserve"> 15 </w:t>
      </w:r>
      <w:r w:rsidRPr="00F512D3">
        <w:rPr>
          <w:rFonts w:ascii="Times New Roman" w:eastAsia="宋体" w:hAnsi="Times New Roman"/>
          <w:sz w:val="24"/>
          <w:szCs w:val="24"/>
        </w:rPr>
        <w:t>张不同角度的标定图片，自动计算相机内参矩阵和畸变参数，完成畸变校正，消除镜头带来的图像变形，保证后续图像处理的准确性。实验支持直接使用预设的高精度参数，跳过手动标定步骤，快速进入核心实验。</w:t>
      </w:r>
    </w:p>
    <w:p w14:paraId="1334EAB8" w14:textId="2C8B1B9C" w:rsidR="002779DD" w:rsidRPr="00F512D3" w:rsidRDefault="002779DD" w:rsidP="00062427">
      <w:pPr>
        <w:pStyle w:val="a9"/>
        <w:ind w:left="0"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图像过滤是本实验的重点内容，程序在畸变校正后的图像基础上，实现了两种经典的边缘检测算法：</w:t>
      </w:r>
      <w:r w:rsidRPr="00F512D3">
        <w:rPr>
          <w:rFonts w:ascii="Times New Roman" w:eastAsia="宋体" w:hAnsi="Times New Roman"/>
          <w:sz w:val="24"/>
          <w:szCs w:val="24"/>
        </w:rPr>
        <w:t xml:space="preserve">Canny </w:t>
      </w:r>
      <w:r w:rsidRPr="00F512D3">
        <w:rPr>
          <w:rFonts w:ascii="Times New Roman" w:eastAsia="宋体" w:hAnsi="Times New Roman"/>
          <w:sz w:val="24"/>
          <w:szCs w:val="24"/>
        </w:rPr>
        <w:t>边缘检测和新增的</w:t>
      </w:r>
      <w:r w:rsidRPr="00F512D3">
        <w:rPr>
          <w:rFonts w:ascii="Times New Roman" w:eastAsia="宋体" w:hAnsi="Times New Roman"/>
          <w:sz w:val="24"/>
          <w:szCs w:val="24"/>
        </w:rPr>
        <w:t xml:space="preserve"> Sobel </w:t>
      </w:r>
      <w:r w:rsidRPr="00F512D3">
        <w:rPr>
          <w:rFonts w:ascii="Times New Roman" w:eastAsia="宋体" w:hAnsi="Times New Roman"/>
          <w:sz w:val="24"/>
          <w:szCs w:val="24"/>
        </w:rPr>
        <w:t>边缘检测。</w:t>
      </w:r>
      <w:r w:rsidRPr="00F512D3">
        <w:rPr>
          <w:rFonts w:ascii="Times New Roman" w:eastAsia="宋体" w:hAnsi="Times New Roman"/>
          <w:sz w:val="24"/>
          <w:szCs w:val="24"/>
        </w:rPr>
        <w:t xml:space="preserve">Sobel </w:t>
      </w:r>
      <w:r w:rsidRPr="00F512D3">
        <w:rPr>
          <w:rFonts w:ascii="Times New Roman" w:eastAsia="宋体" w:hAnsi="Times New Roman"/>
          <w:sz w:val="24"/>
          <w:szCs w:val="24"/>
        </w:rPr>
        <w:t>算法通过灰度转换、高斯滤波、梯度计算，提取图像水平与垂直方向边缘；</w:t>
      </w:r>
      <w:r w:rsidRPr="00F512D3">
        <w:rPr>
          <w:rFonts w:ascii="Times New Roman" w:eastAsia="宋体" w:hAnsi="Times New Roman"/>
          <w:sz w:val="24"/>
          <w:szCs w:val="24"/>
        </w:rPr>
        <w:t xml:space="preserve">Canny </w:t>
      </w:r>
      <w:r w:rsidRPr="00F512D3">
        <w:rPr>
          <w:rFonts w:ascii="Times New Roman" w:eastAsia="宋体" w:hAnsi="Times New Roman"/>
          <w:sz w:val="24"/>
          <w:szCs w:val="24"/>
        </w:rPr>
        <w:t>算法通过双阈值过滤，输出清晰的边缘轮廓。实验会实时显示原始图像、校正图像、</w:t>
      </w:r>
      <w:r w:rsidRPr="00F512D3">
        <w:rPr>
          <w:rFonts w:ascii="Times New Roman" w:eastAsia="宋体" w:hAnsi="Times New Roman"/>
          <w:sz w:val="24"/>
          <w:szCs w:val="24"/>
        </w:rPr>
        <w:t xml:space="preserve">Canny </w:t>
      </w:r>
      <w:r w:rsidRPr="00F512D3">
        <w:rPr>
          <w:rFonts w:ascii="Times New Roman" w:eastAsia="宋体" w:hAnsi="Times New Roman"/>
          <w:sz w:val="24"/>
          <w:szCs w:val="24"/>
        </w:rPr>
        <w:t>边缘图、</w:t>
      </w:r>
      <w:r w:rsidRPr="00F512D3">
        <w:rPr>
          <w:rFonts w:ascii="Times New Roman" w:eastAsia="宋体" w:hAnsi="Times New Roman"/>
          <w:sz w:val="24"/>
          <w:szCs w:val="24"/>
        </w:rPr>
        <w:t xml:space="preserve">Sobel </w:t>
      </w:r>
      <w:r w:rsidRPr="00F512D3">
        <w:rPr>
          <w:rFonts w:ascii="Times New Roman" w:eastAsia="宋体" w:hAnsi="Times New Roman"/>
          <w:sz w:val="24"/>
          <w:szCs w:val="24"/>
        </w:rPr>
        <w:t>边缘图，让</w:t>
      </w:r>
      <w:r w:rsidRPr="00F512D3">
        <w:rPr>
          <w:rFonts w:ascii="Times New Roman" w:eastAsia="宋体" w:hAnsi="Times New Roman" w:hint="eastAsia"/>
          <w:sz w:val="24"/>
          <w:szCs w:val="24"/>
        </w:rPr>
        <w:t>学习</w:t>
      </w:r>
      <w:r w:rsidRPr="00F512D3">
        <w:rPr>
          <w:rFonts w:ascii="Times New Roman" w:eastAsia="宋体" w:hAnsi="Times New Roman"/>
          <w:sz w:val="24"/>
          <w:szCs w:val="24"/>
        </w:rPr>
        <w:t>者直观对比两种过滤算法的效果差异。</w:t>
      </w:r>
    </w:p>
    <w:p w14:paraId="6E921DE2" w14:textId="05A259FB" w:rsidR="00FD2F0F" w:rsidRPr="00F512D3" w:rsidRDefault="00FD2F0F" w:rsidP="00062427">
      <w:pPr>
        <w:pStyle w:val="a9"/>
        <w:numPr>
          <w:ilvl w:val="0"/>
          <w:numId w:val="4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4E0386D6" w14:textId="66B54C58" w:rsidR="000D3F21" w:rsidRPr="00F512D3" w:rsidRDefault="0049193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43EAB47" wp14:editId="32FD4925">
            <wp:extent cx="4485190" cy="5054513"/>
            <wp:effectExtent l="0" t="0" r="0" b="0"/>
            <wp:docPr id="100008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7464" name=""/>
                    <pic:cNvPicPr/>
                  </pic:nvPicPr>
                  <pic:blipFill rotWithShape="1">
                    <a:blip r:embed="rId8"/>
                    <a:srcRect t="6108" b="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77" cy="5069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6DECE" w14:textId="542C55D2" w:rsidR="000D3F21" w:rsidRPr="00F512D3" w:rsidRDefault="000D3F21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lastRenderedPageBreak/>
        <w:t>测量纯色物块距离</w:t>
      </w:r>
    </w:p>
    <w:p w14:paraId="1611EF08" w14:textId="57983D9A" w:rsidR="00D82EA9" w:rsidRPr="00F512D3" w:rsidRDefault="005D525B" w:rsidP="00062427">
      <w:pPr>
        <w:pStyle w:val="a9"/>
        <w:numPr>
          <w:ilvl w:val="0"/>
          <w:numId w:val="5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68CA5FBB" w14:textId="09C4D97F" w:rsidR="005D525B" w:rsidRPr="00F512D3" w:rsidRDefault="005D525B" w:rsidP="00062427">
      <w:pPr>
        <w:ind w:firstLine="360"/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本项目基于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仿真平台，结合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RealSense RGB</w:t>
      </w:r>
      <w:r w:rsidR="00523801" w:rsidRPr="00F512D3">
        <w:rPr>
          <w:rFonts w:ascii="Times New Roman" w:eastAsia="宋体" w:hAnsi="Times New Roman" w:hint="eastAsia"/>
          <w:sz w:val="24"/>
          <w:szCs w:val="24"/>
        </w:rPr>
        <w:t>-</w:t>
      </w:r>
      <w:r w:rsidRPr="00F512D3">
        <w:rPr>
          <w:rFonts w:ascii="Times New Roman" w:eastAsia="宋体" w:hAnsi="Times New Roman" w:hint="eastAsia"/>
          <w:sz w:val="24"/>
          <w:szCs w:val="24"/>
        </w:rPr>
        <w:t>D</w:t>
      </w:r>
      <w:r w:rsidRPr="00F512D3">
        <w:rPr>
          <w:rFonts w:ascii="Times New Roman" w:eastAsia="宋体" w:hAnsi="Times New Roman" w:hint="eastAsia"/>
          <w:sz w:val="24"/>
          <w:szCs w:val="24"/>
        </w:rPr>
        <w:t>摄像头技术，实现对红色纯色物块的实时检测、中心定位及距离测量。项目核心目标是通过视觉处理算法，将摄像头采集的像素数据转化为物理空间中的距离信息，完成从仿真环境到实际测距逻辑的验证。</w:t>
      </w:r>
    </w:p>
    <w:p w14:paraId="36C785B1" w14:textId="01448698" w:rsidR="005D525B" w:rsidRPr="00F512D3" w:rsidRDefault="005D525B" w:rsidP="00062427">
      <w:pPr>
        <w:ind w:firstLine="360"/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项目分为两大核心模块：一是环境搭建模块（</w:t>
      </w:r>
      <w:r w:rsidRPr="00F512D3">
        <w:rPr>
          <w:rFonts w:ascii="Times New Roman" w:eastAsia="宋体" w:hAnsi="Times New Roman" w:hint="eastAsia"/>
          <w:sz w:val="24"/>
          <w:szCs w:val="24"/>
        </w:rPr>
        <w:t>qlabs_setup.py</w:t>
      </w:r>
      <w:r w:rsidRPr="00F512D3">
        <w:rPr>
          <w:rFonts w:ascii="Times New Roman" w:eastAsia="宋体" w:hAnsi="Times New Roman" w:hint="eastAsia"/>
          <w:sz w:val="24"/>
          <w:szCs w:val="24"/>
        </w:rPr>
        <w:t>），负责连接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t>仿真环境，生成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QCar2 </w:t>
      </w:r>
      <w:r w:rsidRPr="00F512D3">
        <w:rPr>
          <w:rFonts w:ascii="Times New Roman" w:eastAsia="宋体" w:hAnsi="Times New Roman" w:hint="eastAsia"/>
          <w:sz w:val="24"/>
          <w:szCs w:val="24"/>
        </w:rPr>
        <w:t>智能车、红色立方体目标物，配置摄像头视角并启动实时仿真模型，为视觉检测提供标准化的仿真场景；二是视觉测距模块（</w:t>
      </w:r>
      <w:r w:rsidRPr="00F512D3">
        <w:rPr>
          <w:rFonts w:ascii="Times New Roman" w:eastAsia="宋体" w:hAnsi="Times New Roman" w:hint="eastAsia"/>
          <w:sz w:val="24"/>
          <w:szCs w:val="24"/>
        </w:rPr>
        <w:t>QCar2_RGBD_Ranging.py</w:t>
      </w:r>
      <w:r w:rsidRPr="00F512D3">
        <w:rPr>
          <w:rFonts w:ascii="Times New Roman" w:eastAsia="宋体" w:hAnsi="Times New Roman" w:hint="eastAsia"/>
          <w:sz w:val="24"/>
          <w:szCs w:val="24"/>
        </w:rPr>
        <w:t>），以</w:t>
      </w:r>
      <w:r w:rsidR="00523801" w:rsidRPr="00F512D3">
        <w:rPr>
          <w:rFonts w:ascii="Times New Roman" w:eastAsia="宋体" w:hAnsi="Times New Roman" w:hint="eastAsia"/>
          <w:sz w:val="24"/>
          <w:szCs w:val="24"/>
        </w:rPr>
        <w:t>一个给定</w:t>
      </w:r>
      <w:r w:rsidRPr="00F512D3">
        <w:rPr>
          <w:rFonts w:ascii="Times New Roman" w:eastAsia="宋体" w:hAnsi="Times New Roman" w:hint="eastAsia"/>
          <w:sz w:val="24"/>
          <w:szCs w:val="24"/>
        </w:rPr>
        <w:t>采样率读取摄像头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RGB </w:t>
      </w:r>
      <w:r w:rsidRPr="00F512D3">
        <w:rPr>
          <w:rFonts w:ascii="Times New Roman" w:eastAsia="宋体" w:hAnsi="Times New Roman" w:hint="eastAsia"/>
          <w:sz w:val="24"/>
          <w:szCs w:val="24"/>
        </w:rPr>
        <w:t>和深度数据，将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RGB </w:t>
      </w:r>
      <w:r w:rsidRPr="00F512D3">
        <w:rPr>
          <w:rFonts w:ascii="Times New Roman" w:eastAsia="宋体" w:hAnsi="Times New Roman" w:hint="eastAsia"/>
          <w:sz w:val="24"/>
          <w:szCs w:val="24"/>
        </w:rPr>
        <w:t>图像转换为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HSV </w:t>
      </w:r>
      <w:r w:rsidRPr="00F512D3">
        <w:rPr>
          <w:rFonts w:ascii="Times New Roman" w:eastAsia="宋体" w:hAnsi="Times New Roman" w:hint="eastAsia"/>
          <w:sz w:val="24"/>
          <w:szCs w:val="24"/>
        </w:rPr>
        <w:t>色彩空间，通过阈值过滤提取红色区域，计算区域质心确定目标中心；针对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RGB</w:t>
      </w:r>
      <w:r w:rsidRPr="00F512D3">
        <w:rPr>
          <w:rFonts w:ascii="Times New Roman" w:eastAsia="宋体" w:hAnsi="Times New Roman" w:hint="eastAsia"/>
          <w:sz w:val="24"/>
          <w:szCs w:val="24"/>
        </w:rPr>
        <w:t>与深度相机视场角差异校正坐标，结合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坐标缩放比例和深度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像素值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映射规则，将深度数据转化为实际物理距离，并实时可视化原始</w:t>
      </w:r>
      <w:r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Pr="00F512D3">
        <w:rPr>
          <w:rFonts w:ascii="Times New Roman" w:eastAsia="宋体" w:hAnsi="Times New Roman" w:hint="eastAsia"/>
          <w:sz w:val="24"/>
          <w:szCs w:val="24"/>
        </w:rPr>
        <w:t>、深度灰度图、融合图像及测距结果。</w:t>
      </w:r>
    </w:p>
    <w:p w14:paraId="3E5B8208" w14:textId="1E959384" w:rsidR="005D525B" w:rsidRPr="00F512D3" w:rsidRDefault="005D525B" w:rsidP="00062427">
      <w:pPr>
        <w:pStyle w:val="a9"/>
        <w:numPr>
          <w:ilvl w:val="0"/>
          <w:numId w:val="5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6485973C" w14:textId="6094F2A3" w:rsidR="00D82EA9" w:rsidRPr="00F512D3" w:rsidRDefault="00662F42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noProof/>
          <w:sz w:val="24"/>
          <w:szCs w:val="24"/>
        </w:rPr>
        <w:drawing>
          <wp:inline distT="0" distB="0" distL="0" distR="0" wp14:anchorId="4D2D4822" wp14:editId="13B1CA95">
            <wp:extent cx="5274310" cy="829310"/>
            <wp:effectExtent l="0" t="0" r="2540" b="8890"/>
            <wp:docPr id="14126358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35814" name="图片 1412635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F00" w14:textId="3B7D0381" w:rsidR="00A73292" w:rsidRPr="00F512D3" w:rsidRDefault="007E2747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车速测量</w:t>
      </w:r>
    </w:p>
    <w:p w14:paraId="52F75F08" w14:textId="46F67B00" w:rsidR="007E2747" w:rsidRPr="00F512D3" w:rsidRDefault="007E2747" w:rsidP="00062427">
      <w:pPr>
        <w:pStyle w:val="a9"/>
        <w:numPr>
          <w:ilvl w:val="0"/>
          <w:numId w:val="14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7705A792" w14:textId="77777777" w:rsidR="007E2747" w:rsidRPr="00F512D3" w:rsidRDefault="007E2747" w:rsidP="00062427">
      <w:pPr>
        <w:ind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本项目基于</w:t>
      </w:r>
      <w:r w:rsidRPr="00F512D3">
        <w:rPr>
          <w:rFonts w:ascii="Times New Roman" w:eastAsia="宋体" w:hAnsi="Times New Roman"/>
          <w:sz w:val="24"/>
          <w:szCs w:val="24"/>
        </w:rPr>
        <w:t>QCar2</w:t>
      </w:r>
      <w:r w:rsidRPr="00F512D3">
        <w:rPr>
          <w:rFonts w:ascii="Times New Roman" w:eastAsia="宋体" w:hAnsi="Times New Roman"/>
          <w:sz w:val="24"/>
          <w:szCs w:val="24"/>
        </w:rPr>
        <w:t>小车搭建了一套编码器驱动的车速测量系统，核心实现编码器数据读取、里程与速度计算，并通过可视化工具实时监测实验数据，支持实车与仿真双模式运行。</w:t>
      </w:r>
    </w:p>
    <w:p w14:paraId="5A4AF611" w14:textId="77777777" w:rsidR="007E2747" w:rsidRPr="00F512D3" w:rsidRDefault="007E2747" w:rsidP="00062427">
      <w:pPr>
        <w:ind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实验以编码器为核心感知元件，通过解析电机编码器计数，结合机械传动比（</w:t>
      </w:r>
      <w:r w:rsidRPr="00F512D3">
        <w:rPr>
          <w:rFonts w:ascii="Times New Roman" w:eastAsia="宋体" w:hAnsi="Times New Roman"/>
          <w:sz w:val="24"/>
          <w:szCs w:val="24"/>
        </w:rPr>
        <w:t>13:19</w:t>
      </w:r>
      <w:r w:rsidRPr="00F512D3">
        <w:rPr>
          <w:rFonts w:ascii="Times New Roman" w:eastAsia="宋体" w:hAnsi="Times New Roman"/>
          <w:sz w:val="24"/>
          <w:szCs w:val="24"/>
        </w:rPr>
        <w:t>、</w:t>
      </w:r>
      <w:r w:rsidRPr="00F512D3">
        <w:rPr>
          <w:rFonts w:ascii="Times New Roman" w:eastAsia="宋体" w:hAnsi="Times New Roman"/>
          <w:sz w:val="24"/>
          <w:szCs w:val="24"/>
        </w:rPr>
        <w:t>70:37</w:t>
      </w:r>
      <w:r w:rsidRPr="00F512D3">
        <w:rPr>
          <w:rFonts w:ascii="Times New Roman" w:eastAsia="宋体" w:hAnsi="Times New Roman"/>
          <w:sz w:val="24"/>
          <w:szCs w:val="24"/>
        </w:rPr>
        <w:t>）、车轮半径（</w:t>
      </w:r>
      <w:r w:rsidRPr="00F512D3">
        <w:rPr>
          <w:rFonts w:ascii="Times New Roman" w:eastAsia="宋体" w:hAnsi="Times New Roman"/>
          <w:sz w:val="24"/>
          <w:szCs w:val="24"/>
        </w:rPr>
        <w:t>0.0342m</w:t>
      </w:r>
      <w:r w:rsidRPr="00F512D3">
        <w:rPr>
          <w:rFonts w:ascii="Times New Roman" w:eastAsia="宋体" w:hAnsi="Times New Roman"/>
          <w:sz w:val="24"/>
          <w:szCs w:val="24"/>
        </w:rPr>
        <w:t>）等物理参数，推导里程（</w:t>
      </w:r>
      <w:r w:rsidRPr="00F512D3">
        <w:rPr>
          <w:rFonts w:ascii="Times New Roman" w:eastAsia="宋体" w:hAnsi="Times New Roman"/>
          <w:sz w:val="24"/>
          <w:szCs w:val="24"/>
        </w:rPr>
        <w:t>L</w:t>
      </w:r>
      <w:r w:rsidRPr="00F512D3">
        <w:rPr>
          <w:rFonts w:ascii="Times New Roman" w:eastAsia="宋体" w:hAnsi="Times New Roman"/>
          <w:sz w:val="24"/>
          <w:szCs w:val="24"/>
        </w:rPr>
        <w:t>）与速度（</w:t>
      </w:r>
      <w:r w:rsidRPr="00F512D3">
        <w:rPr>
          <w:rFonts w:ascii="Times New Roman" w:eastAsia="宋体" w:hAnsi="Times New Roman"/>
          <w:sz w:val="24"/>
          <w:szCs w:val="24"/>
        </w:rPr>
        <w:t>v</w:t>
      </w:r>
      <w:r w:rsidRPr="00F512D3">
        <w:rPr>
          <w:rFonts w:ascii="Times New Roman" w:eastAsia="宋体" w:hAnsi="Times New Roman"/>
          <w:sz w:val="24"/>
          <w:szCs w:val="24"/>
        </w:rPr>
        <w:t>）的计算公式，将编码器计数转化为实际物理量。系统采用差分器对编码器计数做微分处理，得到编码器转速，再映射为小车实际线速度。</w:t>
      </w:r>
    </w:p>
    <w:p w14:paraId="03E009FA" w14:textId="77777777" w:rsidR="007E2747" w:rsidRPr="00F512D3" w:rsidRDefault="007E2747" w:rsidP="00062427">
      <w:pPr>
        <w:ind w:firstLine="360"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项目设计了分层架构：初始化模块完成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QCar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硬件</w:t>
      </w:r>
      <w:r w:rsidRPr="00F512D3">
        <w:rPr>
          <w:rFonts w:ascii="Times New Roman" w:eastAsia="宋体" w:hAnsi="Times New Roman"/>
          <w:sz w:val="24"/>
          <w:szCs w:val="24"/>
        </w:rPr>
        <w:t>/</w:t>
      </w:r>
      <w:r w:rsidRPr="00F512D3">
        <w:rPr>
          <w:rFonts w:ascii="Times New Roman" w:eastAsia="宋体" w:hAnsi="Times New Roman"/>
          <w:sz w:val="24"/>
          <w:szCs w:val="24"/>
        </w:rPr>
        <w:t>仿真环境配置、差分器与安全中断（键盘信号捕获）初始化；控制主循环以</w:t>
      </w:r>
      <w:r w:rsidRPr="00F512D3">
        <w:rPr>
          <w:rFonts w:ascii="Times New Roman" w:eastAsia="宋体" w:hAnsi="Times New Roman"/>
          <w:sz w:val="24"/>
          <w:szCs w:val="24"/>
        </w:rPr>
        <w:t>100Hz</w:t>
      </w:r>
      <w:r w:rsidRPr="00F512D3">
        <w:rPr>
          <w:rFonts w:ascii="Times New Roman" w:eastAsia="宋体" w:hAnsi="Times New Roman"/>
          <w:sz w:val="24"/>
          <w:szCs w:val="24"/>
        </w:rPr>
        <w:t>频率读取编码器数据，计算里程和速度，在启动延迟（</w:t>
      </w:r>
      <w:r w:rsidRPr="00F512D3">
        <w:rPr>
          <w:rFonts w:ascii="Times New Roman" w:eastAsia="宋体" w:hAnsi="Times New Roman"/>
          <w:sz w:val="24"/>
          <w:szCs w:val="24"/>
        </w:rPr>
        <w:t>1</w:t>
      </w:r>
      <w:r w:rsidRPr="00F512D3">
        <w:rPr>
          <w:rFonts w:ascii="Times New Roman" w:eastAsia="宋体" w:hAnsi="Times New Roman"/>
          <w:sz w:val="24"/>
          <w:szCs w:val="24"/>
        </w:rPr>
        <w:t>秒）后输出恒定控制指令（油门</w:t>
      </w:r>
      <w:r w:rsidRPr="00F512D3">
        <w:rPr>
          <w:rFonts w:ascii="Times New Roman" w:eastAsia="宋体" w:hAnsi="Times New Roman"/>
          <w:sz w:val="24"/>
          <w:szCs w:val="24"/>
        </w:rPr>
        <w:t>0.1</w:t>
      </w:r>
      <w:r w:rsidRPr="00F512D3">
        <w:rPr>
          <w:rFonts w:ascii="Times New Roman" w:eastAsia="宋体" w:hAnsi="Times New Roman"/>
          <w:sz w:val="24"/>
          <w:szCs w:val="24"/>
        </w:rPr>
        <w:t>、转向</w:t>
      </w:r>
      <w:r w:rsidRPr="00F512D3">
        <w:rPr>
          <w:rFonts w:ascii="Times New Roman" w:eastAsia="宋体" w:hAnsi="Times New Roman"/>
          <w:sz w:val="24"/>
          <w:szCs w:val="24"/>
        </w:rPr>
        <w:t>0</w:t>
      </w:r>
      <w:r w:rsidRPr="00F512D3">
        <w:rPr>
          <w:rFonts w:ascii="Times New Roman" w:eastAsia="宋体" w:hAnsi="Times New Roman"/>
          <w:sz w:val="24"/>
          <w:szCs w:val="24"/>
        </w:rPr>
        <w:t>）；可视化模块基于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MultiScope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搭建</w:t>
      </w:r>
      <w:r w:rsidRPr="00F512D3">
        <w:rPr>
          <w:rFonts w:ascii="Times New Roman" w:eastAsia="宋体" w:hAnsi="Times New Roman"/>
          <w:sz w:val="24"/>
          <w:szCs w:val="24"/>
        </w:rPr>
        <w:t>4</w:t>
      </w:r>
      <w:r w:rsidRPr="00F512D3">
        <w:rPr>
          <w:rFonts w:ascii="Times New Roman" w:eastAsia="宋体" w:hAnsi="Times New Roman"/>
          <w:sz w:val="24"/>
          <w:szCs w:val="24"/>
        </w:rPr>
        <w:t>通道实时监控界面，分别展示编码器计数、里程、编码器转速、实际车速，采样频率适配实车（</w:t>
      </w:r>
      <w:r w:rsidRPr="00F512D3">
        <w:rPr>
          <w:rFonts w:ascii="Times New Roman" w:eastAsia="宋体" w:hAnsi="Times New Roman"/>
          <w:sz w:val="24"/>
          <w:szCs w:val="24"/>
        </w:rPr>
        <w:t>10Hz</w:t>
      </w:r>
      <w:r w:rsidRPr="00F512D3">
        <w:rPr>
          <w:rFonts w:ascii="Times New Roman" w:eastAsia="宋体" w:hAnsi="Times New Roman"/>
          <w:sz w:val="24"/>
          <w:szCs w:val="24"/>
        </w:rPr>
        <w:t>）与仿真（</w:t>
      </w:r>
      <w:r w:rsidRPr="00F512D3">
        <w:rPr>
          <w:rFonts w:ascii="Times New Roman" w:eastAsia="宋体" w:hAnsi="Times New Roman"/>
          <w:sz w:val="24"/>
          <w:szCs w:val="24"/>
        </w:rPr>
        <w:t>30Hz</w:t>
      </w:r>
      <w:r w:rsidRPr="00F512D3">
        <w:rPr>
          <w:rFonts w:ascii="Times New Roman" w:eastAsia="宋体" w:hAnsi="Times New Roman"/>
          <w:sz w:val="24"/>
          <w:szCs w:val="24"/>
        </w:rPr>
        <w:t>）场景。</w:t>
      </w:r>
    </w:p>
    <w:p w14:paraId="397F7731" w14:textId="162AF305" w:rsidR="007E2747" w:rsidRPr="00F512D3" w:rsidRDefault="007E2747" w:rsidP="00062427">
      <w:pPr>
        <w:ind w:firstLine="360"/>
        <w:rPr>
          <w:rFonts w:ascii="Times New Roman" w:eastAsia="宋体" w:hAnsi="Times New Roman"/>
          <w:sz w:val="24"/>
          <w:szCs w:val="24"/>
        </w:rPr>
      </w:pPr>
      <w:proofErr w:type="gramStart"/>
      <w:r w:rsidRPr="00F512D3">
        <w:rPr>
          <w:rFonts w:ascii="Times New Roman" w:eastAsia="宋体" w:hAnsi="Times New Roman"/>
          <w:sz w:val="24"/>
          <w:szCs w:val="24"/>
        </w:rPr>
        <w:t>实验总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时长</w:t>
      </w:r>
      <w:r w:rsidRPr="00F512D3">
        <w:rPr>
          <w:rFonts w:ascii="Times New Roman" w:eastAsia="宋体" w:hAnsi="Times New Roman"/>
          <w:sz w:val="24"/>
          <w:szCs w:val="24"/>
        </w:rPr>
        <w:t>10</w:t>
      </w:r>
      <w:r w:rsidRPr="00F512D3">
        <w:rPr>
          <w:rFonts w:ascii="Times New Roman" w:eastAsia="宋体" w:hAnsi="Times New Roman"/>
          <w:sz w:val="24"/>
          <w:szCs w:val="24"/>
        </w:rPr>
        <w:t>秒，通过线程管理实现控制逻辑与可视化刷新解耦，同时设计安全机制，中断时自动停止小车运动。该项目完整覆盖了传感器数据解析、物理量转换、实时控制与可视化，为移动机器人车速测量提供了可复现的实验范式。</w:t>
      </w:r>
    </w:p>
    <w:p w14:paraId="39A02045" w14:textId="0130225C" w:rsidR="007E2747" w:rsidRPr="00F512D3" w:rsidRDefault="007E2747" w:rsidP="00062427">
      <w:pPr>
        <w:pStyle w:val="a9"/>
        <w:numPr>
          <w:ilvl w:val="0"/>
          <w:numId w:val="14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76EE9FE2" w14:textId="51294D84" w:rsidR="007E2747" w:rsidRPr="00F512D3" w:rsidRDefault="00814A0E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388FB1B9" wp14:editId="269A9129">
            <wp:extent cx="5605683" cy="885463"/>
            <wp:effectExtent l="0" t="0" r="0" b="0"/>
            <wp:docPr id="184158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6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735" cy="90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80C" w14:textId="4689E2FF" w:rsidR="00BF5CC4" w:rsidRPr="00F512D3" w:rsidRDefault="00BF5CC4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车辆姿态预估</w:t>
      </w:r>
    </w:p>
    <w:p w14:paraId="196C945C" w14:textId="4401691C" w:rsidR="00BF5CC4" w:rsidRPr="00F512D3" w:rsidRDefault="00BF5CC4" w:rsidP="00062427">
      <w:pPr>
        <w:pStyle w:val="a9"/>
        <w:numPr>
          <w:ilvl w:val="0"/>
          <w:numId w:val="15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26800C8F" w14:textId="77777777" w:rsidR="00857D46" w:rsidRPr="00F512D3" w:rsidRDefault="00857D46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本实验项目围绕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小车的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IMU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（惯性测量单元）展开，核心目标是通过读取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IMU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的加速度计、陀螺仪数据，分析传感器噪声特性，并基于加速度积分实现小车位置与速度的预估。项目支持仿真（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QLabs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平台）和实车两种运行模式，兼具实时数据可视化与离线统计分析能力。</w:t>
      </w:r>
    </w:p>
    <w:p w14:paraId="40F9574F" w14:textId="77777777" w:rsidR="00857D46" w:rsidRPr="00F512D3" w:rsidRDefault="00857D46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实验系统以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Python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为开发语言，基于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Quanser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硬件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/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仿真接口搭建，核心分为数据采集、积分计算、可视化分析三大模块。首先初始化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对象并配置采样频率、采样点数等参数，通过循环读取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IMU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的三轴加速度、三轴角速度数据；利用欧拉积分法，将加速度对时间积分得到速度，再对速度积分得到位置，实现运动状态预估；同时通过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MultiScope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组件实时可视化加速度、角速度的时域变化，以及小车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X-Y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平面的位置轨迹。</w:t>
      </w:r>
    </w:p>
    <w:p w14:paraId="3D0222C5" w14:textId="20B24DDD" w:rsidR="00BF5CC4" w:rsidRPr="00F512D3" w:rsidRDefault="00857D46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此外，项目还包含传感器噪声统计分析功能，可计算加速度计、陀螺仪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各轴数据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的均值与方差，通过时域曲线、直方图直观呈现噪声分布特性，为评估传感器精度、优化积分算法提供数据支撑。实验中还通过分段控制小车油门与转向，验证不同运动状态下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IMU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数据的变化规律及积分预估效果，是理解惯性导航原理、传感器数据处理与车辆姿态估计的典型实践项目。</w:t>
      </w:r>
    </w:p>
    <w:p w14:paraId="5ECEE8FB" w14:textId="1498DEEA" w:rsidR="00BF5CC4" w:rsidRPr="00F512D3" w:rsidRDefault="00BF5CC4" w:rsidP="00062427">
      <w:pPr>
        <w:pStyle w:val="a9"/>
        <w:numPr>
          <w:ilvl w:val="0"/>
          <w:numId w:val="15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44922C97" w14:textId="193695EE" w:rsidR="00FE405C" w:rsidRPr="00F512D3" w:rsidRDefault="00FE405C" w:rsidP="00062427">
      <w:pPr>
        <w:widowControl/>
        <w:rPr>
          <w:rFonts w:ascii="Times New Roman" w:eastAsia="宋体" w:hAnsi="Times New Roman" w:cs="宋体" w:hint="eastAsia"/>
          <w:kern w:val="0"/>
          <w:sz w:val="24"/>
          <w:szCs w:val="24"/>
          <w14:ligatures w14:val="none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48D23D9B" wp14:editId="5D4474CC">
            <wp:extent cx="3298784" cy="3633697"/>
            <wp:effectExtent l="0" t="0" r="0" b="0"/>
            <wp:docPr id="164806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9" cy="365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957F" w14:textId="6232204D" w:rsidR="000B2DE0" w:rsidRPr="00F512D3" w:rsidRDefault="0042711C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lastRenderedPageBreak/>
        <w:t>车速控制</w:t>
      </w:r>
    </w:p>
    <w:p w14:paraId="353A1330" w14:textId="6B32BDD3" w:rsidR="0042711C" w:rsidRPr="00F512D3" w:rsidRDefault="0042711C" w:rsidP="00062427">
      <w:pPr>
        <w:pStyle w:val="a9"/>
        <w:numPr>
          <w:ilvl w:val="0"/>
          <w:numId w:val="16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5C6E3948" w14:textId="2BBD9B9B" w:rsidR="003B20FA" w:rsidRPr="00F512D3" w:rsidRDefault="003B20F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本项目针对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小车设计了一套基于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PI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控制器的纵向速度闭环控制系统，实现对小车行驶速度的精准调节与实时监测。项目围绕编码器反馈的速度数据，通过比例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-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积分（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PI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）控制算法计算油门指令，确保小车实际速度跟踪期望速度。</w:t>
      </w:r>
    </w:p>
    <w:p w14:paraId="70194F1B" w14:textId="3F6091B8" w:rsidR="003B20FA" w:rsidRPr="00F512D3" w:rsidRDefault="003B20F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系统先完成初始化配置，包括实验时长、控制频率、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PI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增益参数等核心参数设定，以及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硬件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/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仿真接口的初始化。控制主循环以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100Hz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频率运行，实时读取电机编码器数据，通过传动比、车轮半径等参数将编码器计数转换为实际速度；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PI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控制器根据速度误差（期望速度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-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实际速度）及其积分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项计算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油门输出，并限制最大油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门幅值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以保障安全。启动延迟阶段滤波器完成稳定，随后正式进入速度控制流程。</w:t>
      </w:r>
    </w:p>
    <w:p w14:paraId="5D737C7A" w14:textId="624DAFF8" w:rsidR="003B20FA" w:rsidRPr="00F512D3" w:rsidRDefault="003B20F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项目集成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MultiScope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可视化工具，分三通道实时展示实际速度与期望速度曲线、速度误差、油门控制信号，采样频率为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10Hz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，便于直观分析控制效果。同时设计了安全中断机制，通过键盘信号可终止实验，还能自动完成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模型的启停与场景初始化。整体系统兼顾实时性与安全性，清晰演示了闭环控制在运动控制中的应用，是理解速度控制算法与硬件交互的典型实验案例。</w:t>
      </w:r>
    </w:p>
    <w:p w14:paraId="4D40A442" w14:textId="77777777" w:rsidR="0042711C" w:rsidRPr="00F512D3" w:rsidRDefault="0042711C" w:rsidP="00062427">
      <w:pPr>
        <w:pStyle w:val="a9"/>
        <w:numPr>
          <w:ilvl w:val="0"/>
          <w:numId w:val="16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67817069" w14:textId="04A62053" w:rsidR="0042711C" w:rsidRPr="00F512D3" w:rsidRDefault="002632BD" w:rsidP="00062427">
      <w:pPr>
        <w:widowControl/>
        <w:rPr>
          <w:rFonts w:ascii="Times New Roman" w:eastAsia="宋体" w:hAnsi="Times New Roman" w:cs="宋体" w:hint="eastAsia"/>
          <w:kern w:val="0"/>
          <w:sz w:val="24"/>
          <w:szCs w:val="24"/>
          <w14:ligatures w14:val="none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4BADFB65" wp14:editId="7432B816">
            <wp:extent cx="3877519" cy="4599108"/>
            <wp:effectExtent l="0" t="0" r="8890" b="0"/>
            <wp:docPr id="1290284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44" cy="46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DC64" w14:textId="105041CE" w:rsidR="00A73292" w:rsidRPr="00F512D3" w:rsidRDefault="0042711C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lastRenderedPageBreak/>
        <w:t>车辆转向控制</w:t>
      </w:r>
    </w:p>
    <w:p w14:paraId="35A33C5B" w14:textId="70886F1C" w:rsidR="006A798A" w:rsidRPr="00F512D3" w:rsidRDefault="006A798A" w:rsidP="00062427">
      <w:pPr>
        <w:pStyle w:val="a9"/>
        <w:numPr>
          <w:ilvl w:val="0"/>
          <w:numId w:val="17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63D9FABB" w14:textId="4EC075F8" w:rsidR="006A798A" w:rsidRPr="00F512D3" w:rsidRDefault="006A798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这是一个基于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智能车辆平台的横向（转向）控制实验系统，旨在演示如何使用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Stanley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算法实现精确的路径跟踪与转向控制。</w:t>
      </w:r>
    </w:p>
    <w:p w14:paraId="3C74D597" w14:textId="77777777" w:rsidR="006A798A" w:rsidRPr="00F512D3" w:rsidRDefault="006A798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系统核心由两大部分构成：速度控制模块和转向控制模块。速度控制采用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PI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控制器，通过编码器反馈实现闭环调节；转向控制则基于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Stanley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算法，该算法能有效处理路径偏差和航向误差，实现平滑的轨迹跟踪。实验中，车辆沿预设路径行驶，系统实时计算当前位置与参考路径的偏差，并生成相应的转向角度指令。</w:t>
      </w:r>
    </w:p>
    <w:p w14:paraId="6932CCC8" w14:textId="26F1A421" w:rsidR="006A798A" w:rsidRPr="00F512D3" w:rsidRDefault="006A798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项目集成了多种传感器融合技术，包括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GPS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定位、陀螺仪测角和编码器测速，通过扩展卡尔曼滤波器进行状态估计，提高定位精度。系统还配备了</w:t>
      </w:r>
      <w:proofErr w:type="spell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MultiScope</w:t>
      </w:r>
      <w:proofErr w:type="spell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实时可视化界面，可同时监控车辆位置、姿态、转向角等多个关键参数，并提供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XY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平面轨迹显示，便于直观观察控制效果。</w:t>
      </w:r>
    </w:p>
    <w:p w14:paraId="5CE70712" w14:textId="77777777" w:rsidR="006A798A" w:rsidRPr="00F512D3" w:rsidRDefault="006A798A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整个实验采用多线程架构，主线程负责可视化更新，控制线程执行传感器读取、状态估计、控制算法运算和执行器驱动等核心功能。系统具备完善的异常处理机制，支持键盘中断安全停车，确保实验过程的安全性和可控性。</w:t>
      </w:r>
    </w:p>
    <w:p w14:paraId="6A17E2C1" w14:textId="21618FE1" w:rsidR="0042711C" w:rsidRPr="00F512D3" w:rsidRDefault="006A798A" w:rsidP="00062427">
      <w:pPr>
        <w:pStyle w:val="a9"/>
        <w:numPr>
          <w:ilvl w:val="0"/>
          <w:numId w:val="17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1D64CC5B" w14:textId="54C0F715" w:rsidR="006A798A" w:rsidRPr="00F512D3" w:rsidRDefault="005326E0" w:rsidP="00062427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7B2CC41B" wp14:editId="19E101E5">
            <wp:extent cx="4346293" cy="4817239"/>
            <wp:effectExtent l="0" t="0" r="0" b="2540"/>
            <wp:docPr id="9219467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234" cy="482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BB6E" w14:textId="299CFD03" w:rsidR="0042711C" w:rsidRPr="00F512D3" w:rsidRDefault="001D4B7F" w:rsidP="0006242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lastRenderedPageBreak/>
        <w:t>雷达数据处理</w:t>
      </w:r>
    </w:p>
    <w:p w14:paraId="55D98D61" w14:textId="03083058" w:rsidR="001D4B7F" w:rsidRPr="00F512D3" w:rsidRDefault="001D4B7F" w:rsidP="00062427">
      <w:pPr>
        <w:pStyle w:val="a9"/>
        <w:numPr>
          <w:ilvl w:val="0"/>
          <w:numId w:val="20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1F821B41" w14:textId="340704F8" w:rsidR="00B12231" w:rsidRPr="00F512D3" w:rsidRDefault="00E4776E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本实验</w:t>
      </w:r>
      <w:r w:rsidR="00B12231"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依托</w:t>
      </w:r>
      <w:proofErr w:type="spellStart"/>
      <w:r w:rsidR="00B12231"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QLabs</w:t>
      </w:r>
      <w:proofErr w:type="spellEnd"/>
      <w:r w:rsidR="00B12231"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虚拟仿真平台，让学习者掌握</w:t>
      </w:r>
      <w:r w:rsidR="00B12231"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2D</w:t>
      </w:r>
      <w:r w:rsidR="00B12231"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激光雷达的数据读取、坐标系转换与实时可视化技术。</w:t>
      </w:r>
    </w:p>
    <w:p w14:paraId="5D5C4D20" w14:textId="77777777" w:rsidR="00B12231" w:rsidRPr="00F512D3" w:rsidRDefault="00B12231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在场景构建方面，实验首先在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“Cityscape Lite”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虚拟场景中部署测试环境。通过运行自动化脚本，系统会实例化一辆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智能车，并在其周围生成十字路口、交通信号灯、指示牌以及基础几何建筑等丰富的环境障碍物，从而模拟出逼真的城市道路测试场景。</w:t>
      </w:r>
    </w:p>
    <w:p w14:paraId="3907AD86" w14:textId="614E255C" w:rsidR="00B12231" w:rsidRPr="00F512D3" w:rsidRDefault="00B12231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在核心数据处理部分，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Python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程序以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30Hz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的频率实时采</w:t>
      </w:r>
      <w:r w:rsidR="00E4776E"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集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搭载的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2D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激光雷达扫描信号。数据处理与分析的流程主要包含以下环节：</w:t>
      </w:r>
    </w:p>
    <w:p w14:paraId="7698D2E8" w14:textId="77777777" w:rsidR="00B12231" w:rsidRPr="00F512D3" w:rsidRDefault="00B12231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原始数据解析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：读取激光雷达在旋转过程中不同角度下获取的距离读数。</w:t>
      </w:r>
    </w:p>
    <w:p w14:paraId="5FDFF754" w14:textId="4C2060C7" w:rsidR="00B12231" w:rsidRPr="00F512D3" w:rsidRDefault="00B12231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坐标系转换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：由于获取的原始数据是基于雷达自身的极坐标系，程序需要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将角度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和距离顺时针旋转，转换至以车身为基准的笛卡尔坐标系</w:t>
      </w:r>
      <w:r w:rsidR="00062427"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X-Y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平面</w:t>
      </w:r>
      <w:r w:rsidR="00062427"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）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中。</w:t>
      </w:r>
    </w:p>
    <w:p w14:paraId="1B52A586" w14:textId="77777777" w:rsidR="00E4776E" w:rsidRPr="00F512D3" w:rsidRDefault="00B12231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环境动态可视化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：系统会同步渲染两个实时视图。左侧视图将原始极坐标数据转化为灰度概率网格，直观展示空间的占用与遮挡状态；右侧视图则利用转换后的笛卡尔坐标，将有效数据点绘制为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2D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点云散点图，清晰地勾勒出车辆周边的环境轮廓。</w:t>
      </w:r>
    </w:p>
    <w:p w14:paraId="095E2291" w14:textId="21F685D4" w:rsidR="00334A8F" w:rsidRPr="00F512D3" w:rsidRDefault="00334A8F" w:rsidP="00062427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总而言之，本项目不仅帮助学习者从理论层面理解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2D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激光雷达的物理原理与信号类型，更通过完整的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代码级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实践，强化了其在空间坐标转换及实时点云渲染方面的自动驾驶工程能力</w:t>
      </w:r>
      <w:r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。</w:t>
      </w:r>
    </w:p>
    <w:p w14:paraId="3FDF176F" w14:textId="77777777" w:rsidR="001D4B7F" w:rsidRPr="00F512D3" w:rsidRDefault="001D4B7F" w:rsidP="00062427">
      <w:pPr>
        <w:pStyle w:val="a9"/>
        <w:numPr>
          <w:ilvl w:val="0"/>
          <w:numId w:val="20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39E67059" w14:textId="70AB285C" w:rsidR="001D4B7F" w:rsidRPr="00F512D3" w:rsidRDefault="004E3473" w:rsidP="00062427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54464D0D" wp14:editId="6DE4C607">
            <wp:extent cx="5273535" cy="2610091"/>
            <wp:effectExtent l="0" t="0" r="3810" b="0"/>
            <wp:docPr id="12981898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26E1" w14:textId="5D94F79C" w:rsidR="00501B43" w:rsidRPr="00F512D3" w:rsidRDefault="00501B43" w:rsidP="00501B43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/>
          <w:b/>
          <w:bCs/>
          <w:sz w:val="30"/>
          <w:szCs w:val="30"/>
        </w:rPr>
        <w:t>多传感融合绘制地图</w:t>
      </w:r>
    </w:p>
    <w:p w14:paraId="10CAB7EA" w14:textId="1DBC7DE7" w:rsidR="00501B43" w:rsidRPr="00F512D3" w:rsidRDefault="00501B43" w:rsidP="00501B43">
      <w:pPr>
        <w:pStyle w:val="a9"/>
        <w:numPr>
          <w:ilvl w:val="0"/>
          <w:numId w:val="22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实验简介与描述</w:t>
      </w:r>
    </w:p>
    <w:p w14:paraId="45644FAF" w14:textId="25F5BB3C" w:rsidR="006A18D9" w:rsidRPr="00F512D3" w:rsidRDefault="006A18D9" w:rsidP="006A18D9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本</w:t>
      </w:r>
      <w:r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实验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旨在让学习者深入理解同步定位与建图（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SLAM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）的核心原理。项目通过整合多传感器数据，实现在动态行驶过程中构建高精度的环境占据栅格地图。</w:t>
      </w:r>
    </w:p>
    <w:p w14:paraId="3451C717" w14:textId="77777777" w:rsidR="006A18D9" w:rsidRPr="00F512D3" w:rsidRDefault="006A18D9" w:rsidP="006A18D9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lastRenderedPageBreak/>
        <w:t>在技术架构上，项目采用了多线程并行处理机制。控制线程负责执行路径跟踪算法，引导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QCar2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智能车沿预设轨迹自主行驶；</w:t>
      </w:r>
      <w:proofErr w:type="gramStart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建图线程</w:t>
      </w:r>
      <w:proofErr w:type="gramEnd"/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则是核心，它通过扩展卡尔曼滤波器（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EKF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）将惯性测量单元（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IMU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）、编码器与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GPS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数据进行深度融合，实时估算车辆在高精地图中的位姿（坐标与朝向）。</w:t>
      </w:r>
    </w:p>
    <w:p w14:paraId="404F8104" w14:textId="77777777" w:rsidR="006A18D9" w:rsidRPr="00F512D3" w:rsidRDefault="006A18D9" w:rsidP="006A18D9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在数据处理层面，项目实现了从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点云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到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地图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的演进：</w:t>
      </w:r>
    </w:p>
    <w:p w14:paraId="4515511E" w14:textId="09386C93" w:rsidR="006A18D9" w:rsidRPr="00F512D3" w:rsidRDefault="006A18D9" w:rsidP="006A18D9">
      <w:pPr>
        <w:widowControl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1</w:t>
      </w: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）</w:t>
      </w: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传感器融合定位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：利用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EKF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算法克服了单一传感器易漂移的缺陷，为建图提供稳定的世界坐标系基准。</w:t>
      </w:r>
    </w:p>
    <w:p w14:paraId="5DD5BD7E" w14:textId="6C62139A" w:rsidR="006A18D9" w:rsidRPr="00F512D3" w:rsidRDefault="006A18D9" w:rsidP="006A18D9">
      <w:pPr>
        <w:widowControl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2</w:t>
      </w: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）</w:t>
      </w: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占据栅格建模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：采用概率模型处理雷达信号，将物理空间划分为网格。通过对数几率（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Log odds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）算法，程序能根据多次探测结果不断迭代更新网格状态（空闲、占据或未知），有效过滤环境噪声。</w:t>
      </w:r>
    </w:p>
    <w:p w14:paraId="6BD3838E" w14:textId="06005ECD" w:rsidR="006A18D9" w:rsidRPr="00F512D3" w:rsidRDefault="006A18D9" w:rsidP="006A18D9">
      <w:pPr>
        <w:widowControl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>）</w:t>
      </w:r>
      <w:r w:rsidRPr="00F512D3">
        <w:rPr>
          <w:rFonts w:ascii="Times New Roman" w:eastAsia="宋体" w:hAnsi="Times New Roman" w:cs="Arial" w:hint="eastAsia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F512D3">
        <w:rPr>
          <w:rFonts w:ascii="Times New Roman" w:eastAsia="宋体" w:hAnsi="Times New Roman" w:cs="Arial"/>
          <w:b/>
          <w:bCs/>
          <w:color w:val="000000"/>
          <w:kern w:val="0"/>
          <w:sz w:val="24"/>
          <w:szCs w:val="24"/>
          <w14:ligatures w14:val="none"/>
        </w:rPr>
        <w:t>全局地图构建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：系统将实时转换后的局部雷达数据不断叠加到全局坐标系中，最终生成一张直观展示城市街道轮廓、障碍物位置的占据栅格地图。</w:t>
      </w:r>
    </w:p>
    <w:p w14:paraId="46E1FBC3" w14:textId="045D62C4" w:rsidR="00501B43" w:rsidRPr="00F512D3" w:rsidRDefault="006A18D9" w:rsidP="006A18D9">
      <w:pPr>
        <w:widowControl/>
        <w:ind w:firstLine="360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通过本</w:t>
      </w:r>
      <w:r w:rsidRPr="00F512D3"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  <w:t>实验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，学习者不仅能掌握占据栅格地图与传感器融合的基础理论，更能通过代码实践理解自动驾驶系统如何通过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感知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-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定位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-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建模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的闭环，在未知环境中实现从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看清环境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到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“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记住环境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”</w:t>
      </w:r>
      <w:r w:rsidRPr="00F512D3"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  <w:t>的跨越。</w:t>
      </w:r>
    </w:p>
    <w:p w14:paraId="3902610F" w14:textId="77777777" w:rsidR="00501B43" w:rsidRPr="00F512D3" w:rsidRDefault="00501B43" w:rsidP="00501B43">
      <w:pPr>
        <w:pStyle w:val="a9"/>
        <w:numPr>
          <w:ilvl w:val="0"/>
          <w:numId w:val="22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程序逻辑流程图</w:t>
      </w:r>
    </w:p>
    <w:p w14:paraId="0F9DB09E" w14:textId="153C098C" w:rsidR="00501B43" w:rsidRPr="00F512D3" w:rsidRDefault="00244337" w:rsidP="00993D8F">
      <w:pPr>
        <w:widowControl/>
        <w:jc w:val="left"/>
        <w:rPr>
          <w:rFonts w:ascii="Times New Roman" w:eastAsia="宋体" w:hAnsi="Times New Roman" w:cs="宋体" w:hint="eastAsia"/>
          <w:kern w:val="0"/>
          <w:sz w:val="24"/>
          <w:szCs w:val="24"/>
          <w14:ligatures w14:val="none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1D07BD15" wp14:editId="3B46F9A1">
            <wp:extent cx="5150734" cy="5381906"/>
            <wp:effectExtent l="0" t="0" r="0" b="9525"/>
            <wp:docPr id="4523742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967" cy="539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9B2D" w14:textId="146C11CF" w:rsidR="00D82EA9" w:rsidRPr="00F512D3" w:rsidRDefault="00D82EA9" w:rsidP="00062427">
      <w:pPr>
        <w:contextualSpacing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 w:rsidRPr="00F512D3">
        <w:rPr>
          <w:rFonts w:ascii="Times New Roman" w:eastAsia="宋体" w:hAnsi="Times New Roman" w:hint="eastAsia"/>
          <w:b/>
          <w:bCs/>
          <w:sz w:val="32"/>
          <w:szCs w:val="32"/>
        </w:rPr>
        <w:lastRenderedPageBreak/>
        <w:t>第二部分：学习笔记</w:t>
      </w:r>
    </w:p>
    <w:p w14:paraId="287A65DD" w14:textId="3A622128" w:rsidR="00F26B1C" w:rsidRPr="00F512D3" w:rsidRDefault="00662F42" w:rsidP="00062427">
      <w:pPr>
        <w:pStyle w:val="a9"/>
        <w:numPr>
          <w:ilvl w:val="1"/>
          <w:numId w:val="4"/>
        </w:numPr>
        <w:outlineLvl w:val="0"/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案例</w:t>
      </w: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1</w:t>
      </w: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（</w:t>
      </w:r>
      <w:r w:rsidR="00F26B1C" w:rsidRPr="00F512D3">
        <w:rPr>
          <w:rFonts w:ascii="Times New Roman" w:eastAsia="宋体" w:hAnsi="Times New Roman" w:hint="eastAsia"/>
          <w:b/>
          <w:bCs/>
          <w:sz w:val="30"/>
          <w:szCs w:val="30"/>
        </w:rPr>
        <w:t>车道线识别</w:t>
      </w: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）</w:t>
      </w:r>
    </w:p>
    <w:p w14:paraId="1B507560" w14:textId="69F2614A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（一）核心理论</w:t>
      </w:r>
    </w:p>
    <w:p w14:paraId="1F5A2B7F" w14:textId="1D422450" w:rsidR="00412FC4" w:rsidRPr="00F512D3" w:rsidRDefault="00412FC4" w:rsidP="00062427">
      <w:pPr>
        <w:pStyle w:val="a9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 xml:space="preserve">RGB </w:t>
      </w: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色彩空间</w:t>
      </w:r>
      <w:r w:rsidRPr="00F512D3">
        <w:rPr>
          <w:rFonts w:ascii="Times New Roman" w:eastAsia="宋体" w:hAnsi="Times New Roman" w:hint="eastAsia"/>
          <w:sz w:val="24"/>
          <w:szCs w:val="24"/>
        </w:rPr>
        <w:t>：基于红（</w:t>
      </w:r>
      <w:r w:rsidRPr="00F512D3">
        <w:rPr>
          <w:rFonts w:ascii="Times New Roman" w:eastAsia="宋体" w:hAnsi="Times New Roman" w:hint="eastAsia"/>
          <w:sz w:val="24"/>
          <w:szCs w:val="24"/>
        </w:rPr>
        <w:t>R</w:t>
      </w:r>
      <w:r w:rsidRPr="00F512D3">
        <w:rPr>
          <w:rFonts w:ascii="Times New Roman" w:eastAsia="宋体" w:hAnsi="Times New Roman" w:hint="eastAsia"/>
          <w:sz w:val="24"/>
          <w:szCs w:val="24"/>
        </w:rPr>
        <w:t>）、绿（</w:t>
      </w:r>
      <w:r w:rsidRPr="00F512D3">
        <w:rPr>
          <w:rFonts w:ascii="Times New Roman" w:eastAsia="宋体" w:hAnsi="Times New Roman" w:hint="eastAsia"/>
          <w:sz w:val="24"/>
          <w:szCs w:val="24"/>
        </w:rPr>
        <w:t>G</w:t>
      </w:r>
      <w:r w:rsidRPr="00F512D3">
        <w:rPr>
          <w:rFonts w:ascii="Times New Roman" w:eastAsia="宋体" w:hAnsi="Times New Roman" w:hint="eastAsia"/>
          <w:sz w:val="24"/>
          <w:szCs w:val="24"/>
        </w:rPr>
        <w:t>）、蓝（</w:t>
      </w:r>
      <w:r w:rsidRPr="00F512D3">
        <w:rPr>
          <w:rFonts w:ascii="Times New Roman" w:eastAsia="宋体" w:hAnsi="Times New Roman" w:hint="eastAsia"/>
          <w:sz w:val="24"/>
          <w:szCs w:val="24"/>
        </w:rPr>
        <w:t>B</w:t>
      </w:r>
      <w:r w:rsidRPr="00F512D3">
        <w:rPr>
          <w:rFonts w:ascii="Times New Roman" w:eastAsia="宋体" w:hAnsi="Times New Roman" w:hint="eastAsia"/>
          <w:sz w:val="24"/>
          <w:szCs w:val="24"/>
        </w:rPr>
        <w:t>）三原色，符合硬件显示原理，但在不同光照下数值波动大，不利于颜色识别</w:t>
      </w:r>
    </w:p>
    <w:p w14:paraId="0A2635FE" w14:textId="36AB4EAC" w:rsidR="00F26B1C" w:rsidRPr="00F512D3" w:rsidRDefault="00412FC4" w:rsidP="00062427">
      <w:pPr>
        <w:pStyle w:val="a9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 xml:space="preserve">HSV </w:t>
      </w: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色彩空间</w:t>
      </w:r>
      <w:r w:rsidRPr="00F512D3">
        <w:rPr>
          <w:rFonts w:ascii="Times New Roman" w:eastAsia="宋体" w:hAnsi="Times New Roman" w:hint="eastAsia"/>
          <w:sz w:val="24"/>
          <w:szCs w:val="24"/>
        </w:rPr>
        <w:t>：由色调（</w:t>
      </w:r>
      <w:r w:rsidRPr="00F512D3">
        <w:rPr>
          <w:rFonts w:ascii="Times New Roman" w:eastAsia="宋体" w:hAnsi="Times New Roman" w:hint="eastAsia"/>
          <w:sz w:val="24"/>
          <w:szCs w:val="24"/>
        </w:rPr>
        <w:t>Hue</w:t>
      </w:r>
      <w:r w:rsidRPr="00F512D3">
        <w:rPr>
          <w:rFonts w:ascii="Times New Roman" w:eastAsia="宋体" w:hAnsi="Times New Roman" w:hint="eastAsia"/>
          <w:sz w:val="24"/>
          <w:szCs w:val="24"/>
        </w:rPr>
        <w:t>）、饱和度（</w:t>
      </w:r>
      <w:r w:rsidRPr="00F512D3">
        <w:rPr>
          <w:rFonts w:ascii="Times New Roman" w:eastAsia="宋体" w:hAnsi="Times New Roman" w:hint="eastAsia"/>
          <w:sz w:val="24"/>
          <w:szCs w:val="24"/>
        </w:rPr>
        <w:t>Saturation</w:t>
      </w:r>
      <w:r w:rsidRPr="00F512D3">
        <w:rPr>
          <w:rFonts w:ascii="Times New Roman" w:eastAsia="宋体" w:hAnsi="Times New Roman" w:hint="eastAsia"/>
          <w:sz w:val="24"/>
          <w:szCs w:val="24"/>
        </w:rPr>
        <w:t>）、亮度（</w:t>
      </w:r>
      <w:r w:rsidRPr="00F512D3">
        <w:rPr>
          <w:rFonts w:ascii="Times New Roman" w:eastAsia="宋体" w:hAnsi="Times New Roman" w:hint="eastAsia"/>
          <w:sz w:val="24"/>
          <w:szCs w:val="24"/>
        </w:rPr>
        <w:t>Value</w:t>
      </w:r>
      <w:r w:rsidRPr="00F512D3">
        <w:rPr>
          <w:rFonts w:ascii="Times New Roman" w:eastAsia="宋体" w:hAnsi="Times New Roman" w:hint="eastAsia"/>
          <w:sz w:val="24"/>
          <w:szCs w:val="24"/>
        </w:rPr>
        <w:t>）组成。由于其将“颜色”与“亮度”分离，在过滤特定颜色（如车道线）时具有更强的鲁棒性</w:t>
      </w:r>
    </w:p>
    <w:p w14:paraId="7692CEDD" w14:textId="77777777" w:rsidR="00412FC4" w:rsidRPr="00F512D3" w:rsidRDefault="00412FC4" w:rsidP="00062427">
      <w:pPr>
        <w:pStyle w:val="a9"/>
        <w:ind w:left="360"/>
        <w:rPr>
          <w:rFonts w:ascii="Times New Roman" w:eastAsia="宋体" w:hAnsi="Times New Roman"/>
          <w:sz w:val="24"/>
          <w:szCs w:val="24"/>
        </w:rPr>
      </w:pPr>
    </w:p>
    <w:p w14:paraId="4C592FEB" w14:textId="05A5D7E2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（二）程序段解读</w:t>
      </w:r>
    </w:p>
    <w:p w14:paraId="516720EF" w14:textId="64E5D674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1.</w:t>
      </w:r>
      <w:r w:rsidRPr="00F512D3">
        <w:rPr>
          <w:rFonts w:ascii="Times New Roman" w:eastAsia="宋体" w:hAnsi="Times New Roman" w:hint="eastAsia"/>
          <w:sz w:val="24"/>
          <w:szCs w:val="24"/>
        </w:rPr>
        <w:t>导入库</w:t>
      </w:r>
    </w:p>
    <w:p w14:paraId="7F2742BE" w14:textId="40AE0DAF" w:rsidR="00412FC4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704FD51A" wp14:editId="41AF412E">
            <wp:extent cx="4591691" cy="1343212"/>
            <wp:effectExtent l="0" t="0" r="0" b="9525"/>
            <wp:docPr id="16992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88C2" w14:textId="077260A1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这段代码导入了此实验所需要的图像处理工具，</w:t>
      </w:r>
      <w:r w:rsidRPr="00F512D3">
        <w:rPr>
          <w:rFonts w:ascii="Times New Roman" w:eastAsia="宋体" w:hAnsi="Times New Roman" w:hint="eastAsia"/>
          <w:sz w:val="24"/>
          <w:szCs w:val="24"/>
        </w:rPr>
        <w:t>python</w:t>
      </w:r>
      <w:r w:rsidRPr="00F512D3">
        <w:rPr>
          <w:rFonts w:ascii="Times New Roman" w:eastAsia="宋体" w:hAnsi="Times New Roman" w:hint="eastAsia"/>
          <w:sz w:val="24"/>
          <w:szCs w:val="24"/>
        </w:rPr>
        <w:t>库以及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的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sdk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接口</w:t>
      </w:r>
    </w:p>
    <w:p w14:paraId="58278130" w14:textId="77777777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0B0C1FED" w14:textId="46268630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2.</w:t>
      </w:r>
      <w:r w:rsidRPr="00F512D3">
        <w:rPr>
          <w:rFonts w:ascii="Times New Roman" w:eastAsia="宋体" w:hAnsi="Times New Roman" w:hint="eastAsia"/>
          <w:sz w:val="24"/>
          <w:szCs w:val="24"/>
        </w:rPr>
        <w:t>参数配置与摄像头初始化</w:t>
      </w:r>
    </w:p>
    <w:p w14:paraId="35DB3B75" w14:textId="00F971E9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7C93ADAA" wp14:editId="197D5834">
            <wp:extent cx="4597400" cy="1962723"/>
            <wp:effectExtent l="0" t="0" r="6350" b="9525"/>
            <wp:docPr id="1988193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3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96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DF49" w14:textId="32FE4AC6" w:rsidR="00553063" w:rsidRPr="00F512D3" w:rsidRDefault="005530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这段代码设置了程序中的</w:t>
      </w:r>
      <w:r w:rsidR="00AA0F32" w:rsidRPr="00F512D3">
        <w:rPr>
          <w:rFonts w:ascii="Times New Roman" w:eastAsia="宋体" w:hAnsi="Times New Roman" w:hint="eastAsia"/>
          <w:sz w:val="24"/>
          <w:szCs w:val="24"/>
        </w:rPr>
        <w:t>摄像头</w:t>
      </w:r>
      <w:r w:rsidRPr="00F512D3">
        <w:rPr>
          <w:rFonts w:ascii="Times New Roman" w:eastAsia="宋体" w:hAnsi="Times New Roman" w:hint="eastAsia"/>
          <w:sz w:val="24"/>
          <w:szCs w:val="24"/>
        </w:rPr>
        <w:t>采样频率、图像像素</w:t>
      </w:r>
      <w:r w:rsidR="00AA0F32" w:rsidRPr="00F512D3">
        <w:rPr>
          <w:rFonts w:ascii="Times New Roman" w:eastAsia="宋体" w:hAnsi="Times New Roman" w:hint="eastAsia"/>
          <w:sz w:val="24"/>
          <w:szCs w:val="24"/>
        </w:rPr>
        <w:t>尺寸</w:t>
      </w:r>
      <w:r w:rsidRPr="00F512D3">
        <w:rPr>
          <w:rFonts w:ascii="Times New Roman" w:eastAsia="宋体" w:hAnsi="Times New Roman" w:hint="eastAsia"/>
          <w:sz w:val="24"/>
          <w:szCs w:val="24"/>
        </w:rPr>
        <w:t>、摄像头</w:t>
      </w:r>
      <w:r w:rsidR="00AA0F32" w:rsidRPr="00F512D3">
        <w:rPr>
          <w:rFonts w:ascii="Times New Roman" w:eastAsia="宋体" w:hAnsi="Times New Roman" w:hint="eastAsia"/>
          <w:sz w:val="24"/>
          <w:szCs w:val="24"/>
        </w:rPr>
        <w:t>设备（</w:t>
      </w:r>
      <w:r w:rsidR="00AA0F32" w:rsidRPr="00F512D3">
        <w:rPr>
          <w:rFonts w:ascii="Times New Roman" w:eastAsia="宋体" w:hAnsi="Times New Roman"/>
          <w:sz w:val="24"/>
          <w:szCs w:val="24"/>
        </w:rPr>
        <w:t>QCar2</w:t>
      </w:r>
      <w:r w:rsidR="00AA0F32" w:rsidRPr="00F512D3">
        <w:rPr>
          <w:rFonts w:ascii="Times New Roman" w:eastAsia="宋体" w:hAnsi="Times New Roman"/>
          <w:sz w:val="24"/>
          <w:szCs w:val="24"/>
        </w:rPr>
        <w:t>上共有</w:t>
      </w:r>
      <w:r w:rsidR="00AA0F32" w:rsidRPr="00F512D3">
        <w:rPr>
          <w:rFonts w:ascii="Times New Roman" w:eastAsia="宋体" w:hAnsi="Times New Roman"/>
          <w:sz w:val="24"/>
          <w:szCs w:val="24"/>
        </w:rPr>
        <w:t>4</w:t>
      </w:r>
      <w:r w:rsidR="00AA0F32" w:rsidRPr="00F512D3">
        <w:rPr>
          <w:rFonts w:ascii="Times New Roman" w:eastAsia="宋体" w:hAnsi="Times New Roman"/>
          <w:sz w:val="24"/>
          <w:szCs w:val="24"/>
        </w:rPr>
        <w:t>个鱼眼摄像头，本实验选择车头处的鱼眼摄像头，</w:t>
      </w:r>
      <w:proofErr w:type="spellStart"/>
      <w:r w:rsidR="00AA0F32" w:rsidRPr="00F512D3">
        <w:rPr>
          <w:rFonts w:ascii="Times New Roman" w:eastAsia="宋体" w:hAnsi="Times New Roman"/>
          <w:sz w:val="24"/>
          <w:szCs w:val="24"/>
        </w:rPr>
        <w:t>cameraID</w:t>
      </w:r>
      <w:proofErr w:type="spellEnd"/>
      <w:r w:rsidR="00AA0F32" w:rsidRPr="00F512D3">
        <w:rPr>
          <w:rFonts w:ascii="Times New Roman" w:eastAsia="宋体" w:hAnsi="Times New Roman"/>
          <w:sz w:val="24"/>
          <w:szCs w:val="24"/>
        </w:rPr>
        <w:t>为</w:t>
      </w:r>
      <w:r w:rsidR="00AA0F32" w:rsidRPr="00F512D3">
        <w:rPr>
          <w:rFonts w:ascii="Times New Roman" w:eastAsia="宋体" w:hAnsi="Times New Roman"/>
          <w:sz w:val="24"/>
          <w:szCs w:val="24"/>
        </w:rPr>
        <w:t>2</w:t>
      </w:r>
      <w:r w:rsidR="00AA0F32" w:rsidRPr="00F512D3">
        <w:rPr>
          <w:rFonts w:ascii="Times New Roman" w:eastAsia="宋体" w:hAnsi="Times New Roman" w:hint="eastAsia"/>
          <w:sz w:val="24"/>
          <w:szCs w:val="24"/>
        </w:rPr>
        <w:t>）。</w:t>
      </w:r>
    </w:p>
    <w:p w14:paraId="5D8A0518" w14:textId="77777777" w:rsidR="00AA0F32" w:rsidRPr="00F512D3" w:rsidRDefault="00AA0F32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75B7385B" w14:textId="5C5B21C4" w:rsidR="00AA0F32" w:rsidRPr="00F512D3" w:rsidRDefault="00AA0F32" w:rsidP="00062427">
      <w:pPr>
        <w:pStyle w:val="a9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编写鼠标回调函数</w:t>
      </w:r>
    </w:p>
    <w:p w14:paraId="78FFFF9E" w14:textId="77345545" w:rsidR="00AA0F32" w:rsidRPr="00F512D3" w:rsidRDefault="00AA0F32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494DDCE0" wp14:editId="40D40DC9">
            <wp:extent cx="5274310" cy="2082800"/>
            <wp:effectExtent l="0" t="0" r="2540" b="0"/>
            <wp:docPr id="2019689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9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2D3">
        <w:rPr>
          <w:rFonts w:ascii="Times New Roman" w:eastAsia="宋体" w:hAnsi="Times New Roman" w:hint="eastAsia"/>
          <w:sz w:val="24"/>
          <w:szCs w:val="24"/>
        </w:rPr>
        <w:t>鼠标回调函数：用于实时读取鼠标所在位置对应的图片</w:t>
      </w:r>
      <w:r w:rsidR="009A2B1E" w:rsidRPr="00F512D3">
        <w:rPr>
          <w:rFonts w:ascii="Times New Roman" w:eastAsia="宋体" w:hAnsi="Times New Roman" w:hint="eastAsia"/>
          <w:sz w:val="24"/>
          <w:szCs w:val="24"/>
        </w:rPr>
        <w:t>像素块的</w:t>
      </w:r>
      <w:r w:rsidR="009A2B1E"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="009A2B1E" w:rsidRPr="00F512D3">
        <w:rPr>
          <w:rFonts w:ascii="Times New Roman" w:eastAsia="宋体" w:hAnsi="Times New Roman" w:hint="eastAsia"/>
          <w:sz w:val="24"/>
          <w:szCs w:val="24"/>
        </w:rPr>
        <w:t>与</w:t>
      </w:r>
      <w:r w:rsidR="009A2B1E"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="009A2B1E" w:rsidRPr="00F512D3">
        <w:rPr>
          <w:rFonts w:ascii="Times New Roman" w:eastAsia="宋体" w:hAnsi="Times New Roman" w:hint="eastAsia"/>
          <w:sz w:val="24"/>
          <w:szCs w:val="24"/>
        </w:rPr>
        <w:t>数值。</w:t>
      </w:r>
    </w:p>
    <w:p w14:paraId="0FC39BD9" w14:textId="77777777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20C848A4" w14:textId="223BE8C0" w:rsidR="009A2B1E" w:rsidRPr="00F512D3" w:rsidRDefault="009A2B1E" w:rsidP="00062427">
      <w:pPr>
        <w:pStyle w:val="a9"/>
        <w:numPr>
          <w:ilvl w:val="0"/>
          <w:numId w:val="7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主程序</w:t>
      </w:r>
    </w:p>
    <w:p w14:paraId="656C3BD8" w14:textId="6C65091A" w:rsidR="009A2B1E" w:rsidRPr="00F512D3" w:rsidRDefault="009A2B1E" w:rsidP="00062427">
      <w:pPr>
        <w:ind w:firstLine="360"/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在主循环程序中，摄像头每秒钟运行约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60 </w:t>
      </w:r>
      <w:r w:rsidRPr="00F512D3">
        <w:rPr>
          <w:rFonts w:ascii="Times New Roman" w:eastAsia="宋体" w:hAnsi="Times New Roman" w:hint="eastAsia"/>
          <w:sz w:val="24"/>
          <w:szCs w:val="24"/>
        </w:rPr>
        <w:t>次，进行数据采集与人机交互等任务，并且最后完成车道线的识别。下面将拆分主程序进行详细分析：</w:t>
      </w:r>
    </w:p>
    <w:p w14:paraId="7CD56977" w14:textId="1AA7EB00" w:rsidR="009A2B1E" w:rsidRPr="00F512D3" w:rsidRDefault="009A2B1E" w:rsidP="00062427">
      <w:pPr>
        <w:pStyle w:val="a9"/>
        <w:numPr>
          <w:ilvl w:val="0"/>
          <w:numId w:val="8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数据采集与交互</w:t>
      </w:r>
    </w:p>
    <w:p w14:paraId="5A052907" w14:textId="0A1C01B4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6F79FE66" wp14:editId="01A87320">
            <wp:extent cx="5274310" cy="2017395"/>
            <wp:effectExtent l="0" t="0" r="2540" b="1905"/>
            <wp:docPr id="1126127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7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DDF8" w14:textId="08B85DA7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Time.time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()</w:t>
      </w:r>
      <w:r w:rsidRPr="00F512D3">
        <w:rPr>
          <w:rFonts w:ascii="Times New Roman" w:eastAsia="宋体" w:hAnsi="Times New Roman" w:hint="eastAsia"/>
          <w:sz w:val="24"/>
          <w:szCs w:val="24"/>
        </w:rPr>
        <w:t>记录程序开始时的当前时间</w:t>
      </w:r>
    </w:p>
    <w:p w14:paraId="58C73AC3" w14:textId="41257132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myCam.read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() </w:t>
      </w:r>
      <w:r w:rsidRPr="00F512D3">
        <w:rPr>
          <w:rFonts w:ascii="Times New Roman" w:eastAsia="宋体" w:hAnsi="Times New Roman" w:hint="eastAsia"/>
          <w:sz w:val="24"/>
          <w:szCs w:val="24"/>
        </w:rPr>
        <w:t>触发底层硬件采集一帧图像，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myCam.imageData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t>将其存入内存变量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rawRGB</w:t>
      </w:r>
      <w:proofErr w:type="spellEnd"/>
    </w:p>
    <w:p w14:paraId="6E263CA7" w14:textId="77777777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4BF1CF80" w14:textId="16429384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imshow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t>弹出一个窗口显示原图，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resize </w:t>
      </w:r>
      <w:r w:rsidRPr="00F512D3">
        <w:rPr>
          <w:rFonts w:ascii="Times New Roman" w:eastAsia="宋体" w:hAnsi="Times New Roman" w:hint="eastAsia"/>
          <w:sz w:val="24"/>
          <w:szCs w:val="24"/>
        </w:rPr>
        <w:t>是为了改变图像大小，让图像在屏幕上显示得更合适，不占满整个桌面。</w:t>
      </w:r>
    </w:p>
    <w:p w14:paraId="7F4CD22D" w14:textId="5BDBBB41" w:rsidR="009A2B1E" w:rsidRPr="00F512D3" w:rsidRDefault="009A2B1E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setMouseCallback</w:t>
      </w:r>
      <w:proofErr w:type="spellEnd"/>
      <w:r w:rsidR="00717760" w:rsidRPr="00F512D3">
        <w:rPr>
          <w:rFonts w:ascii="Times New Roman" w:eastAsia="宋体" w:hAnsi="Times New Roman" w:hint="eastAsia"/>
          <w:sz w:val="24"/>
          <w:szCs w:val="24"/>
        </w:rPr>
        <w:t>函数与上面定义的鼠标回</w:t>
      </w:r>
      <w:proofErr w:type="gramStart"/>
      <w:r w:rsidR="00717760" w:rsidRPr="00F512D3">
        <w:rPr>
          <w:rFonts w:ascii="Times New Roman" w:eastAsia="宋体" w:hAnsi="Times New Roman" w:hint="eastAsia"/>
          <w:sz w:val="24"/>
          <w:szCs w:val="24"/>
        </w:rPr>
        <w:t>调函数</w:t>
      </w:r>
      <w:proofErr w:type="gramEnd"/>
      <w:r w:rsidR="00717760" w:rsidRPr="00F512D3">
        <w:rPr>
          <w:rFonts w:ascii="Times New Roman" w:eastAsia="宋体" w:hAnsi="Times New Roman" w:hint="eastAsia"/>
          <w:sz w:val="24"/>
          <w:szCs w:val="24"/>
        </w:rPr>
        <w:t>结合</w:t>
      </w:r>
      <w:r w:rsidRPr="00F512D3">
        <w:rPr>
          <w:rFonts w:ascii="Times New Roman" w:eastAsia="宋体" w:hAnsi="Times New Roman" w:hint="eastAsia"/>
          <w:sz w:val="24"/>
          <w:szCs w:val="24"/>
        </w:rPr>
        <w:t>，鼠标指哪，控制台就打印哪里的颜色值。</w:t>
      </w:r>
    </w:p>
    <w:p w14:paraId="6A174B12" w14:textId="5CEDA981" w:rsidR="009A2B1E" w:rsidRPr="00F512D3" w:rsidRDefault="00717760" w:rsidP="00062427">
      <w:pPr>
        <w:pStyle w:val="a9"/>
        <w:numPr>
          <w:ilvl w:val="0"/>
          <w:numId w:val="8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图片裁剪聚焦重点区域</w:t>
      </w:r>
    </w:p>
    <w:p w14:paraId="0876EE61" w14:textId="3803C15A" w:rsidR="009A2B1E" w:rsidRPr="00F512D3" w:rsidRDefault="00717760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031D7124" wp14:editId="1B8A2495">
            <wp:extent cx="5125165" cy="962159"/>
            <wp:effectExtent l="0" t="0" r="0" b="9525"/>
            <wp:docPr id="1284760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60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95CB" w14:textId="044807BC" w:rsidR="00717760" w:rsidRPr="00F512D3" w:rsidRDefault="000B5ACA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rawRGB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[524:674, 0:1640] </w:t>
      </w:r>
      <w:r w:rsidRPr="00F512D3">
        <w:rPr>
          <w:rFonts w:ascii="Times New Roman" w:eastAsia="宋体" w:hAnsi="Times New Roman" w:hint="eastAsia"/>
          <w:sz w:val="24"/>
          <w:szCs w:val="24"/>
        </w:rPr>
        <w:t>利用了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NumPy </w:t>
      </w:r>
      <w:r w:rsidRPr="00F512D3">
        <w:rPr>
          <w:rFonts w:ascii="Times New Roman" w:eastAsia="宋体" w:hAnsi="Times New Roman" w:hint="eastAsia"/>
          <w:sz w:val="24"/>
          <w:szCs w:val="24"/>
        </w:rPr>
        <w:t>的矩阵切片。它只保留了从垂直方向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lastRenderedPageBreak/>
        <w:t xml:space="preserve">524 </w:t>
      </w:r>
      <w:r w:rsidRPr="00F512D3">
        <w:rPr>
          <w:rFonts w:ascii="Times New Roman" w:eastAsia="宋体" w:hAnsi="Times New Roman" w:hint="eastAsia"/>
          <w:sz w:val="24"/>
          <w:szCs w:val="24"/>
        </w:rPr>
        <w:t>像素到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674 </w:t>
      </w:r>
      <w:r w:rsidRPr="00F512D3">
        <w:rPr>
          <w:rFonts w:ascii="Times New Roman" w:eastAsia="宋体" w:hAnsi="Times New Roman" w:hint="eastAsia"/>
          <w:sz w:val="24"/>
          <w:szCs w:val="24"/>
        </w:rPr>
        <w:t>像素的一条狭长区域，从而聚焦核心待识别区域，排除了一系列干扰图像部分</w:t>
      </w:r>
    </w:p>
    <w:p w14:paraId="4EB8E9E0" w14:textId="2677755C" w:rsidR="000B5ACA" w:rsidRPr="00F512D3" w:rsidRDefault="000B5ACA" w:rsidP="00062427">
      <w:pPr>
        <w:pStyle w:val="a9"/>
        <w:numPr>
          <w:ilvl w:val="0"/>
          <w:numId w:val="8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图像过滤：提取特定颜色</w:t>
      </w:r>
    </w:p>
    <w:p w14:paraId="711AA6A1" w14:textId="2DAB36AD" w:rsidR="000B5ACA" w:rsidRPr="00F512D3" w:rsidRDefault="000B5ACA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1C5D5BEC" wp14:editId="3EA6D7E4">
            <wp:extent cx="5274310" cy="1250315"/>
            <wp:effectExtent l="0" t="0" r="2540" b="6985"/>
            <wp:docPr id="290034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34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609D" w14:textId="3A2E2DB2" w:rsidR="00FA4FA8" w:rsidRPr="00F512D3" w:rsidRDefault="00FA4FA8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通过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cvtColor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将</w:t>
      </w:r>
      <w:r w:rsidRPr="00F512D3">
        <w:rPr>
          <w:rFonts w:ascii="Times New Roman" w:eastAsia="宋体" w:hAnsi="Times New Roman" w:hint="eastAsia"/>
          <w:sz w:val="24"/>
          <w:szCs w:val="24"/>
        </w:rPr>
        <w:t>BGR</w:t>
      </w:r>
      <w:r w:rsidRPr="00F512D3">
        <w:rPr>
          <w:rFonts w:ascii="Times New Roman" w:eastAsia="宋体" w:hAnsi="Times New Roman" w:hint="eastAsia"/>
          <w:sz w:val="24"/>
          <w:szCs w:val="24"/>
        </w:rPr>
        <w:t>（蓝绿红）转为</w:t>
      </w:r>
      <w:r w:rsidRPr="00F512D3">
        <w:rPr>
          <w:rFonts w:ascii="Times New Roman" w:eastAsia="宋体" w:hAnsi="Times New Roman" w:hint="eastAsia"/>
          <w:sz w:val="24"/>
          <w:szCs w:val="24"/>
        </w:rPr>
        <w:t>HSV</w:t>
      </w:r>
      <w:r w:rsidRPr="00F512D3">
        <w:rPr>
          <w:rFonts w:ascii="Times New Roman" w:eastAsia="宋体" w:hAnsi="Times New Roman" w:hint="eastAsia"/>
          <w:sz w:val="24"/>
          <w:szCs w:val="24"/>
        </w:rPr>
        <w:t>（色调、饱和度、亮度）</w:t>
      </w:r>
    </w:p>
    <w:p w14:paraId="6B8A7EA7" w14:textId="7EF9F851" w:rsidR="00FA4FA8" w:rsidRPr="00F512D3" w:rsidRDefault="00FA4FA8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binary_thresholding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将彩色图片黑白二值化，如果某个像素的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HSV </w:t>
      </w:r>
      <w:r w:rsidRPr="00F512D3">
        <w:rPr>
          <w:rFonts w:ascii="Times New Roman" w:eastAsia="宋体" w:hAnsi="Times New Roman" w:hint="eastAsia"/>
          <w:sz w:val="24"/>
          <w:szCs w:val="24"/>
        </w:rPr>
        <w:t>值在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lowerBounds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t>和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upperBounds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sz w:val="24"/>
          <w:szCs w:val="24"/>
        </w:rPr>
        <w:t>之间，该像素变白（</w:t>
      </w:r>
      <w:r w:rsidRPr="00F512D3">
        <w:rPr>
          <w:rFonts w:ascii="Times New Roman" w:eastAsia="宋体" w:hAnsi="Times New Roman" w:hint="eastAsia"/>
          <w:sz w:val="24"/>
          <w:szCs w:val="24"/>
        </w:rPr>
        <w:t>255</w:t>
      </w:r>
      <w:r w:rsidRPr="00F512D3">
        <w:rPr>
          <w:rFonts w:ascii="Times New Roman" w:eastAsia="宋体" w:hAnsi="Times New Roman" w:hint="eastAsia"/>
          <w:sz w:val="24"/>
          <w:szCs w:val="24"/>
        </w:rPr>
        <w:t>）</w:t>
      </w:r>
      <w:r w:rsidRPr="00F512D3">
        <w:rPr>
          <w:rFonts w:ascii="Times New Roman" w:eastAsia="宋体" w:hAnsi="Times New Roman" w:hint="eastAsia"/>
          <w:sz w:val="24"/>
          <w:szCs w:val="24"/>
        </w:rPr>
        <w:t>;</w:t>
      </w:r>
      <w:r w:rsidRPr="00F512D3">
        <w:rPr>
          <w:rFonts w:ascii="Times New Roman" w:eastAsia="宋体" w:hAnsi="Times New Roman" w:hint="eastAsia"/>
          <w:sz w:val="24"/>
          <w:szCs w:val="24"/>
        </w:rPr>
        <w:t>否则，变黑（</w:t>
      </w:r>
      <w:r w:rsidRPr="00F512D3">
        <w:rPr>
          <w:rFonts w:ascii="Times New Roman" w:eastAsia="宋体" w:hAnsi="Times New Roman" w:hint="eastAsia"/>
          <w:sz w:val="24"/>
          <w:szCs w:val="24"/>
        </w:rPr>
        <w:t>0</w:t>
      </w:r>
      <w:r w:rsidRPr="00F512D3">
        <w:rPr>
          <w:rFonts w:ascii="Times New Roman" w:eastAsia="宋体" w:hAnsi="Times New Roman" w:hint="eastAsia"/>
          <w:sz w:val="24"/>
          <w:szCs w:val="24"/>
        </w:rPr>
        <w:t>）。</w:t>
      </w:r>
    </w:p>
    <w:p w14:paraId="3981B7D7" w14:textId="27ABA587" w:rsidR="000B5ACA" w:rsidRPr="00F512D3" w:rsidRDefault="00FA4FA8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最后生成了一张只有黑白两色的图像，白色部分就是算法“认为”是车道线的地方</w:t>
      </w:r>
    </w:p>
    <w:p w14:paraId="7450272E" w14:textId="61EBA2AF" w:rsidR="00FA4FA8" w:rsidRPr="00F512D3" w:rsidRDefault="00633580" w:rsidP="00062427">
      <w:pPr>
        <w:pStyle w:val="a9"/>
        <w:numPr>
          <w:ilvl w:val="0"/>
          <w:numId w:val="8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结果可视化：数学叠加</w:t>
      </w:r>
    </w:p>
    <w:p w14:paraId="70BB7104" w14:textId="54B0C217" w:rsidR="00633580" w:rsidRPr="00F512D3" w:rsidRDefault="00633580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1C12E119" wp14:editId="13ADFCB5">
            <wp:extent cx="5274310" cy="1039495"/>
            <wp:effectExtent l="0" t="0" r="2540" b="8255"/>
            <wp:docPr id="213465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9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3CC5" w14:textId="50D05F35" w:rsidR="00633580" w:rsidRPr="00F512D3" w:rsidRDefault="00B67463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/>
          <w:sz w:val="24"/>
          <w:szCs w:val="24"/>
        </w:rPr>
        <w:t>binaryImage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=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binaryImage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/ 255</w:t>
      </w:r>
      <w:r w:rsidRPr="00F512D3">
        <w:rPr>
          <w:rFonts w:ascii="Times New Roman" w:eastAsia="宋体" w:hAnsi="Times New Roman" w:hint="eastAsia"/>
          <w:sz w:val="24"/>
          <w:szCs w:val="24"/>
        </w:rPr>
        <w:t>进行</w:t>
      </w:r>
      <w:r w:rsidRPr="00F512D3">
        <w:rPr>
          <w:rFonts w:ascii="Times New Roman" w:eastAsia="宋体" w:hAnsi="Times New Roman"/>
          <w:sz w:val="24"/>
          <w:szCs w:val="24"/>
        </w:rPr>
        <w:t>归一化</w:t>
      </w:r>
      <w:r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Pr="00F512D3">
        <w:rPr>
          <w:rFonts w:ascii="Times New Roman" w:eastAsia="宋体" w:hAnsi="Times New Roman"/>
          <w:sz w:val="24"/>
          <w:szCs w:val="24"/>
        </w:rPr>
        <w:t>将图像变为</w:t>
      </w:r>
      <w:r w:rsidRPr="00F512D3">
        <w:rPr>
          <w:rFonts w:ascii="Times New Roman" w:eastAsia="宋体" w:hAnsi="Times New Roman"/>
          <w:sz w:val="24"/>
          <w:szCs w:val="24"/>
        </w:rPr>
        <w:t>“</w:t>
      </w:r>
      <w:r w:rsidRPr="00F512D3">
        <w:rPr>
          <w:rFonts w:ascii="Times New Roman" w:eastAsia="宋体" w:hAnsi="Times New Roman"/>
          <w:sz w:val="24"/>
          <w:szCs w:val="24"/>
        </w:rPr>
        <w:t>逻辑开关</w:t>
      </w:r>
      <w:r w:rsidRPr="00F512D3">
        <w:rPr>
          <w:rFonts w:ascii="Times New Roman" w:eastAsia="宋体" w:hAnsi="Times New Roman"/>
          <w:sz w:val="24"/>
          <w:szCs w:val="24"/>
        </w:rPr>
        <w:t>”</w:t>
      </w:r>
    </w:p>
    <w:p w14:paraId="55F79BE9" w14:textId="232ACD35" w:rsidR="00A416BA" w:rsidRPr="00F512D3" w:rsidRDefault="00A416BA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随后三条语句分别对彩色图片的</w:t>
      </w:r>
      <w:r w:rsidRPr="00F512D3">
        <w:rPr>
          <w:rFonts w:ascii="Times New Roman" w:eastAsia="宋体" w:hAnsi="Times New Roman" w:hint="eastAsia"/>
          <w:sz w:val="24"/>
          <w:szCs w:val="24"/>
        </w:rPr>
        <w:t>R</w:t>
      </w:r>
      <w:r w:rsidRPr="00F512D3">
        <w:rPr>
          <w:rFonts w:ascii="Times New Roman" w:eastAsia="宋体" w:hAnsi="Times New Roman" w:hint="eastAsia"/>
          <w:sz w:val="24"/>
          <w:szCs w:val="24"/>
        </w:rPr>
        <w:t>、</w:t>
      </w:r>
      <w:r w:rsidRPr="00F512D3">
        <w:rPr>
          <w:rFonts w:ascii="Times New Roman" w:eastAsia="宋体" w:hAnsi="Times New Roman" w:hint="eastAsia"/>
          <w:sz w:val="24"/>
          <w:szCs w:val="24"/>
        </w:rPr>
        <w:t>G</w:t>
      </w:r>
      <w:r w:rsidRPr="00F512D3">
        <w:rPr>
          <w:rFonts w:ascii="Times New Roman" w:eastAsia="宋体" w:hAnsi="Times New Roman" w:hint="eastAsia"/>
          <w:sz w:val="24"/>
          <w:szCs w:val="24"/>
        </w:rPr>
        <w:t>、</w:t>
      </w:r>
      <w:r w:rsidRPr="00F512D3">
        <w:rPr>
          <w:rFonts w:ascii="Times New Roman" w:eastAsia="宋体" w:hAnsi="Times New Roman" w:hint="eastAsia"/>
          <w:sz w:val="24"/>
          <w:szCs w:val="24"/>
        </w:rPr>
        <w:t>B</w:t>
      </w:r>
      <w:r w:rsidRPr="00F512D3">
        <w:rPr>
          <w:rFonts w:ascii="Times New Roman" w:eastAsia="宋体" w:hAnsi="Times New Roman" w:hint="eastAsia"/>
          <w:sz w:val="24"/>
          <w:szCs w:val="24"/>
        </w:rPr>
        <w:t>三个通道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像素值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进行更改</w:t>
      </w:r>
    </w:p>
    <w:p w14:paraId="62A96A85" w14:textId="4CEDCF2F" w:rsidR="006702F7" w:rsidRPr="00F512D3" w:rsidRDefault="00A416BA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processed[524:674, 0:1640, 2] = processed[524:674, 0:1640, 2] + (255 - processed[524:674, 0:1640, 2]) *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binaryImage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将识别出来的目标车道线位置的像素</w:t>
      </w:r>
      <w:r w:rsidRPr="00F512D3">
        <w:rPr>
          <w:rFonts w:ascii="Times New Roman" w:eastAsia="宋体" w:hAnsi="Times New Roman" w:hint="eastAsia"/>
          <w:sz w:val="24"/>
          <w:szCs w:val="24"/>
        </w:rPr>
        <w:t>R</w:t>
      </w:r>
      <w:r w:rsidRPr="00F512D3">
        <w:rPr>
          <w:rFonts w:ascii="Times New Roman" w:eastAsia="宋体" w:hAnsi="Times New Roman" w:hint="eastAsia"/>
          <w:sz w:val="24"/>
          <w:szCs w:val="24"/>
        </w:rPr>
        <w:t>通道改为</w:t>
      </w:r>
      <w:r w:rsidRPr="00F512D3">
        <w:rPr>
          <w:rFonts w:ascii="Times New Roman" w:eastAsia="宋体" w:hAnsi="Times New Roman" w:hint="eastAsia"/>
          <w:sz w:val="24"/>
          <w:szCs w:val="24"/>
        </w:rPr>
        <w:t>255</w:t>
      </w:r>
      <w:r w:rsidRPr="00F512D3">
        <w:rPr>
          <w:rFonts w:ascii="Times New Roman" w:eastAsia="宋体" w:hAnsi="Times New Roman" w:hint="eastAsia"/>
          <w:sz w:val="24"/>
          <w:szCs w:val="24"/>
        </w:rPr>
        <w:t>，其他位置</w:t>
      </w:r>
      <w:r w:rsidRPr="00F512D3">
        <w:rPr>
          <w:rFonts w:ascii="Times New Roman" w:eastAsia="宋体" w:hAnsi="Times New Roman" w:hint="eastAsia"/>
          <w:sz w:val="24"/>
          <w:szCs w:val="24"/>
        </w:rPr>
        <w:t>R</w:t>
      </w:r>
      <w:r w:rsidRPr="00F512D3">
        <w:rPr>
          <w:rFonts w:ascii="Times New Roman" w:eastAsia="宋体" w:hAnsi="Times New Roman" w:hint="eastAsia"/>
          <w:sz w:val="24"/>
          <w:szCs w:val="24"/>
        </w:rPr>
        <w:t>通道值不变</w:t>
      </w:r>
      <w:r w:rsidR="006702F7"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6F92A83C" w14:textId="51A17258" w:rsidR="00A416BA" w:rsidRPr="00F512D3" w:rsidRDefault="00A416BA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processed[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 xml:space="preserve">524:674, 0:1640, 1] = 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processed[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 xml:space="preserve">524:674, 0:1640, 1] * (1 -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binaryImage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)</w:t>
      </w:r>
    </w:p>
    <w:p w14:paraId="07C497E7" w14:textId="615EEF4A" w:rsidR="00A416BA" w:rsidRPr="00F512D3" w:rsidRDefault="00A416BA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将识别出来的目标车道线位置的像素</w:t>
      </w:r>
      <w:r w:rsidRPr="00F512D3">
        <w:rPr>
          <w:rFonts w:ascii="Times New Roman" w:eastAsia="宋体" w:hAnsi="Times New Roman" w:hint="eastAsia"/>
          <w:sz w:val="24"/>
          <w:szCs w:val="24"/>
        </w:rPr>
        <w:t>G</w:t>
      </w:r>
      <w:r w:rsidRPr="00F512D3">
        <w:rPr>
          <w:rFonts w:ascii="Times New Roman" w:eastAsia="宋体" w:hAnsi="Times New Roman" w:hint="eastAsia"/>
          <w:sz w:val="24"/>
          <w:szCs w:val="24"/>
        </w:rPr>
        <w:t>通道改为</w:t>
      </w:r>
      <w:r w:rsidRPr="00F512D3">
        <w:rPr>
          <w:rFonts w:ascii="Times New Roman" w:eastAsia="宋体" w:hAnsi="Times New Roman" w:hint="eastAsia"/>
          <w:sz w:val="24"/>
          <w:szCs w:val="24"/>
        </w:rPr>
        <w:t>0</w:t>
      </w:r>
      <w:r w:rsidRPr="00F512D3">
        <w:rPr>
          <w:rFonts w:ascii="Times New Roman" w:eastAsia="宋体" w:hAnsi="Times New Roman" w:hint="eastAsia"/>
          <w:sz w:val="24"/>
          <w:szCs w:val="24"/>
        </w:rPr>
        <w:t>，其他位置</w:t>
      </w:r>
      <w:r w:rsidRPr="00F512D3">
        <w:rPr>
          <w:rFonts w:ascii="Times New Roman" w:eastAsia="宋体" w:hAnsi="Times New Roman" w:hint="eastAsia"/>
          <w:sz w:val="24"/>
          <w:szCs w:val="24"/>
        </w:rPr>
        <w:t>R</w:t>
      </w:r>
      <w:r w:rsidRPr="00F512D3">
        <w:rPr>
          <w:rFonts w:ascii="Times New Roman" w:eastAsia="宋体" w:hAnsi="Times New Roman" w:hint="eastAsia"/>
          <w:sz w:val="24"/>
          <w:szCs w:val="24"/>
        </w:rPr>
        <w:t>通道值不变</w:t>
      </w:r>
      <w:r w:rsidR="006702F7"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23BC6110" w14:textId="00346A27" w:rsidR="00A416BA" w:rsidRPr="00F512D3" w:rsidRDefault="00A416BA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经过上述图像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像素值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处理，得到新的图片，</w:t>
      </w:r>
      <w:proofErr w:type="gramStart"/>
      <w:r w:rsidRPr="00F512D3">
        <w:rPr>
          <w:rFonts w:ascii="Times New Roman" w:eastAsia="宋体" w:hAnsi="Times New Roman" w:hint="eastAsia"/>
          <w:sz w:val="24"/>
          <w:szCs w:val="24"/>
        </w:rPr>
        <w:t>新图片</w:t>
      </w:r>
      <w:proofErr w:type="gramEnd"/>
      <w:r w:rsidRPr="00F512D3">
        <w:rPr>
          <w:rFonts w:ascii="Times New Roman" w:eastAsia="宋体" w:hAnsi="Times New Roman" w:hint="eastAsia"/>
          <w:sz w:val="24"/>
          <w:szCs w:val="24"/>
        </w:rPr>
        <w:t>在车道线位置显示为红色，并通过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imshow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展示。</w:t>
      </w:r>
    </w:p>
    <w:p w14:paraId="73DCA43A" w14:textId="77777777" w:rsidR="006702F7" w:rsidRPr="00F512D3" w:rsidRDefault="006702F7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3BCF8C81" w14:textId="43069AFA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（三）硬件关联与拓展</w:t>
      </w:r>
    </w:p>
    <w:p w14:paraId="582E4355" w14:textId="7697E378" w:rsidR="00B171B2" w:rsidRPr="00F512D3" w:rsidRDefault="00B171B2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1.</w:t>
      </w:r>
      <w:r w:rsidR="00EC7FA5"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 xml:space="preserve">QCar2 </w:t>
      </w: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视觉系统</w:t>
      </w:r>
      <w:r w:rsidRPr="00F512D3">
        <w:rPr>
          <w:rFonts w:ascii="Times New Roman" w:eastAsia="宋体" w:hAnsi="Times New Roman" w:hint="eastAsia"/>
          <w:sz w:val="24"/>
          <w:szCs w:val="24"/>
        </w:rPr>
        <w:t>：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QCar2 </w:t>
      </w:r>
      <w:r w:rsidRPr="00F512D3">
        <w:rPr>
          <w:rFonts w:ascii="Times New Roman" w:eastAsia="宋体" w:hAnsi="Times New Roman" w:hint="eastAsia"/>
          <w:sz w:val="24"/>
          <w:szCs w:val="24"/>
        </w:rPr>
        <w:t>配备了多个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CSI </w:t>
      </w:r>
      <w:r w:rsidRPr="00F512D3">
        <w:rPr>
          <w:rFonts w:ascii="Times New Roman" w:eastAsia="宋体" w:hAnsi="Times New Roman" w:hint="eastAsia"/>
          <w:sz w:val="24"/>
          <w:szCs w:val="24"/>
        </w:rPr>
        <w:t>摄像头。在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qlabs_setup.py </w:t>
      </w:r>
      <w:r w:rsidRPr="00F512D3">
        <w:rPr>
          <w:rFonts w:ascii="Times New Roman" w:eastAsia="宋体" w:hAnsi="Times New Roman" w:hint="eastAsia"/>
          <w:sz w:val="24"/>
          <w:szCs w:val="24"/>
        </w:rPr>
        <w:t>中选择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QCar2</w:t>
      </w:r>
      <w:r w:rsidRPr="00F512D3">
        <w:rPr>
          <w:rFonts w:ascii="Times New Roman" w:eastAsia="宋体" w:hAnsi="Times New Roman" w:hint="eastAsia"/>
          <w:sz w:val="24"/>
          <w:szCs w:val="24"/>
        </w:rPr>
        <w:t>会加载对应的虚拟传感器模型，其内参（焦距、畸变参数）在底层已预设。</w:t>
      </w:r>
    </w:p>
    <w:p w14:paraId="64E5AF99" w14:textId="5A113E35" w:rsidR="00A416BA" w:rsidRPr="00F512D3" w:rsidRDefault="00B171B2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2.</w:t>
      </w:r>
      <w:r w:rsidR="00EC7FA5"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计算资源优化</w:t>
      </w:r>
      <w:r w:rsidRPr="00F512D3">
        <w:rPr>
          <w:rFonts w:ascii="Times New Roman" w:eastAsia="宋体" w:hAnsi="Times New Roman" w:hint="eastAsia"/>
          <w:sz w:val="24"/>
          <w:szCs w:val="24"/>
        </w:rPr>
        <w:t>：在</w:t>
      </w:r>
      <w:r w:rsidR="00EC7FA5" w:rsidRPr="00F512D3">
        <w:rPr>
          <w:rFonts w:ascii="Times New Roman" w:eastAsia="宋体" w:hAnsi="Times New Roman" w:hint="eastAsia"/>
          <w:sz w:val="24"/>
          <w:szCs w:val="24"/>
        </w:rPr>
        <w:t>实际应用的</w:t>
      </w:r>
      <w:r w:rsidRPr="00F512D3">
        <w:rPr>
          <w:rFonts w:ascii="Times New Roman" w:eastAsia="宋体" w:hAnsi="Times New Roman" w:hint="eastAsia"/>
          <w:sz w:val="24"/>
          <w:szCs w:val="24"/>
        </w:rPr>
        <w:t>嵌入式硬件上，直接处理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hint="eastAsia"/>
            <w:sz w:val="24"/>
            <w:szCs w:val="24"/>
          </w:rPr>
          <m:t xml:space="preserve">1640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 w:hint="eastAsia"/>
            <w:sz w:val="24"/>
            <w:szCs w:val="24"/>
          </w:rPr>
          <m:t>820</m:t>
        </m:r>
      </m:oMath>
      <w:r w:rsidRPr="00F512D3">
        <w:rPr>
          <w:rFonts w:ascii="Times New Roman" w:eastAsia="宋体" w:hAnsi="Times New Roman" w:hint="eastAsia"/>
          <w:sz w:val="24"/>
          <w:szCs w:val="24"/>
        </w:rPr>
        <w:t>图像开销很大。</w:t>
      </w:r>
      <w:r w:rsidRPr="00F512D3">
        <w:rPr>
          <w:rFonts w:ascii="Times New Roman" w:eastAsia="宋体" w:hAnsi="Times New Roman" w:hint="eastAsia"/>
          <w:sz w:val="24"/>
          <w:szCs w:val="24"/>
        </w:rPr>
        <w:t xml:space="preserve">ROI </w:t>
      </w:r>
      <w:r w:rsidRPr="00F512D3">
        <w:rPr>
          <w:rFonts w:ascii="Times New Roman" w:eastAsia="宋体" w:hAnsi="Times New Roman" w:hint="eastAsia"/>
          <w:sz w:val="24"/>
          <w:szCs w:val="24"/>
        </w:rPr>
        <w:t>裁剪和色彩空间转换是平衡识别精度与处理速度的关键手段。</w:t>
      </w:r>
    </w:p>
    <w:p w14:paraId="3BB4B78D" w14:textId="77777777" w:rsidR="007F074F" w:rsidRPr="00F512D3" w:rsidRDefault="007F074F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7C99DA8B" w14:textId="5512C513" w:rsidR="00F26B1C" w:rsidRPr="00F512D3" w:rsidRDefault="007F074F" w:rsidP="00062427">
      <w:pPr>
        <w:contextualSpacing/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二、</w:t>
      </w:r>
      <w:r w:rsidR="00F26B1C" w:rsidRPr="00F512D3">
        <w:rPr>
          <w:rFonts w:ascii="Times New Roman" w:eastAsia="宋体" w:hAnsi="Times New Roman" w:hint="eastAsia"/>
          <w:b/>
          <w:bCs/>
          <w:sz w:val="30"/>
          <w:szCs w:val="30"/>
        </w:rPr>
        <w:t>案例</w:t>
      </w:r>
      <w:r w:rsidR="00F26B1C" w:rsidRPr="00F512D3">
        <w:rPr>
          <w:rFonts w:ascii="Times New Roman" w:eastAsia="宋体" w:hAnsi="Times New Roman" w:hint="eastAsia"/>
          <w:b/>
          <w:bCs/>
          <w:sz w:val="30"/>
          <w:szCs w:val="30"/>
        </w:rPr>
        <w:t>2</w:t>
      </w:r>
      <w:r w:rsidR="00F26B1C" w:rsidRPr="00F512D3">
        <w:rPr>
          <w:rFonts w:ascii="Times New Roman" w:eastAsia="宋体" w:hAnsi="Times New Roman" w:hint="eastAsia"/>
          <w:b/>
          <w:bCs/>
          <w:sz w:val="30"/>
          <w:szCs w:val="30"/>
        </w:rPr>
        <w:t>（图像过滤）</w:t>
      </w:r>
    </w:p>
    <w:p w14:paraId="3BCDC618" w14:textId="77777777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（一）核心理论</w:t>
      </w:r>
    </w:p>
    <w:p w14:paraId="27A94208" w14:textId="178A39C9" w:rsidR="00390D7B" w:rsidRPr="00F512D3" w:rsidRDefault="00390D7B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1.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图像平滑与卷积</w:t>
      </w:r>
      <w:r w:rsidRPr="00F512D3">
        <w:rPr>
          <w:rFonts w:ascii="Times New Roman" w:eastAsia="宋体" w:hAnsi="Times New Roman"/>
          <w:sz w:val="24"/>
          <w:szCs w:val="24"/>
        </w:rPr>
        <w:t>：利用卷积核对图像像素进行矩阵运算。例如高斯滤波基于高</w:t>
      </w:r>
      <w:r w:rsidRPr="00F512D3">
        <w:rPr>
          <w:rFonts w:ascii="Times New Roman" w:eastAsia="宋体" w:hAnsi="Times New Roman"/>
          <w:sz w:val="24"/>
          <w:szCs w:val="24"/>
        </w:rPr>
        <w:lastRenderedPageBreak/>
        <w:t>斯分布进行平滑，能有效去除摄像头传感器带来的噪点，同时保留关键的图像细节。</w:t>
      </w:r>
    </w:p>
    <w:p w14:paraId="02BA1FF1" w14:textId="6E394324" w:rsidR="00412FC4" w:rsidRPr="00F512D3" w:rsidRDefault="00390D7B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2.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边缘检测（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Sobel/Canny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）</w:t>
      </w:r>
      <w:r w:rsidRPr="00F512D3">
        <w:rPr>
          <w:rFonts w:ascii="Times New Roman" w:eastAsia="宋体" w:hAnsi="Times New Roman"/>
          <w:sz w:val="24"/>
          <w:szCs w:val="24"/>
        </w:rPr>
        <w:t>：边缘检测不依赖颜色，而是依赖像素</w:t>
      </w:r>
      <w:r w:rsidRPr="00F512D3">
        <w:rPr>
          <w:rFonts w:ascii="Times New Roman" w:eastAsia="宋体" w:hAnsi="Times New Roman"/>
          <w:sz w:val="24"/>
          <w:szCs w:val="24"/>
        </w:rPr>
        <w:t>“</w:t>
      </w:r>
      <w:r w:rsidRPr="00F512D3">
        <w:rPr>
          <w:rFonts w:ascii="Times New Roman" w:eastAsia="宋体" w:hAnsi="Times New Roman"/>
          <w:sz w:val="24"/>
          <w:szCs w:val="24"/>
        </w:rPr>
        <w:t>亮度</w:t>
      </w:r>
      <w:r w:rsidRPr="00F512D3">
        <w:rPr>
          <w:rFonts w:ascii="Times New Roman" w:eastAsia="宋体" w:hAnsi="Times New Roman"/>
          <w:sz w:val="24"/>
          <w:szCs w:val="24"/>
        </w:rPr>
        <w:t>”</w:t>
      </w:r>
      <w:r w:rsidRPr="00F512D3">
        <w:rPr>
          <w:rFonts w:ascii="Times New Roman" w:eastAsia="宋体" w:hAnsi="Times New Roman"/>
          <w:sz w:val="24"/>
          <w:szCs w:val="24"/>
        </w:rPr>
        <w:t>的剧烈阶跃变化（即梯度计算）。通过计算图像在不同方向上的差分，提取出物体的轮廓边缘（如棋盘格的黑白交界线）。</w:t>
      </w:r>
    </w:p>
    <w:p w14:paraId="3EB492D7" w14:textId="77777777" w:rsidR="001E2731" w:rsidRPr="00F512D3" w:rsidRDefault="001E2731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396807BD" w14:textId="77777777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（二）程序段解读</w:t>
      </w:r>
    </w:p>
    <w:p w14:paraId="66FDB76D" w14:textId="2F2F3F26" w:rsidR="00412FC4" w:rsidRPr="00F512D3" w:rsidRDefault="00E64FF4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="00283E3C" w:rsidRPr="00F512D3">
        <w:rPr>
          <w:rFonts w:ascii="Times New Roman" w:eastAsia="宋体" w:hAnsi="Times New Roman" w:hint="eastAsia"/>
          <w:sz w:val="24"/>
          <w:szCs w:val="24"/>
        </w:rPr>
        <w:t>棋盘格生成与配置</w:t>
      </w:r>
    </w:p>
    <w:p w14:paraId="0FBA2550" w14:textId="53EF0C42" w:rsidR="00283E3C" w:rsidRPr="00F512D3" w:rsidRDefault="00283E3C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14B623A2" wp14:editId="6E49943C">
            <wp:extent cx="5274310" cy="861695"/>
            <wp:effectExtent l="0" t="0" r="2540" b="0"/>
            <wp:docPr id="925213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3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B24E" w14:textId="0439E2A0" w:rsidR="00412FC4" w:rsidRPr="00F512D3" w:rsidRDefault="00E42C97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定义</w:t>
      </w:r>
      <w:r w:rsidRPr="00F512D3">
        <w:rPr>
          <w:rFonts w:ascii="Times New Roman" w:eastAsia="宋体" w:hAnsi="Times New Roman"/>
          <w:sz w:val="24"/>
          <w:szCs w:val="24"/>
        </w:rPr>
        <w:t>棋盘边长</w:t>
      </w:r>
      <w:r w:rsidRPr="00F512D3">
        <w:rPr>
          <w:rFonts w:ascii="Times New Roman" w:eastAsia="宋体" w:hAnsi="Times New Roman" w:hint="eastAsia"/>
          <w:sz w:val="24"/>
          <w:szCs w:val="24"/>
        </w:rPr>
        <w:t>（单位为格子数）以及</w:t>
      </w:r>
      <w:r w:rsidRPr="00F512D3">
        <w:rPr>
          <w:rFonts w:ascii="Times New Roman" w:eastAsia="宋体" w:hAnsi="Times New Roman"/>
          <w:sz w:val="24"/>
          <w:szCs w:val="24"/>
        </w:rPr>
        <w:t>每个格子的实际大小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2B36D5AB" w14:textId="77777777" w:rsidR="001E2731" w:rsidRPr="00F512D3" w:rsidRDefault="001E2731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131DFFE1" w14:textId="20540568" w:rsidR="00E42C97" w:rsidRPr="00F512D3" w:rsidRDefault="00E64FF4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2.</w:t>
      </w:r>
      <w:r w:rsidR="007F074F" w:rsidRPr="00F512D3">
        <w:rPr>
          <w:rFonts w:ascii="Times New Roman" w:eastAsia="宋体" w:hAnsi="Times New Roman"/>
          <w:sz w:val="24"/>
          <w:szCs w:val="24"/>
        </w:rPr>
        <w:t>生成单个小方块</w:t>
      </w:r>
    </w:p>
    <w:p w14:paraId="12AB844A" w14:textId="7C6A1478" w:rsidR="006702F7" w:rsidRPr="00F512D3" w:rsidRDefault="006702F7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0CA02E31" wp14:editId="4BE63DA2">
            <wp:extent cx="5274310" cy="3605530"/>
            <wp:effectExtent l="0" t="0" r="2540" b="0"/>
            <wp:docPr id="1710162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62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01E5" w14:textId="36E6FCBF" w:rsidR="007F074F" w:rsidRPr="00F512D3" w:rsidRDefault="007F074F" w:rsidP="00062427">
      <w:pPr>
        <w:contextualSpacing/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spawnBox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函数负责生成一个立方体，并按奇偶性给它涂黑</w:t>
      </w:r>
      <w:r w:rsidRPr="00F512D3">
        <w:rPr>
          <w:rFonts w:ascii="Times New Roman" w:eastAsia="宋体" w:hAnsi="Times New Roman"/>
          <w:sz w:val="24"/>
          <w:szCs w:val="24"/>
        </w:rPr>
        <w:t>/</w:t>
      </w:r>
      <w:r w:rsidRPr="00F512D3">
        <w:rPr>
          <w:rFonts w:ascii="Times New Roman" w:eastAsia="宋体" w:hAnsi="Times New Roman"/>
          <w:sz w:val="24"/>
          <w:szCs w:val="24"/>
        </w:rPr>
        <w:t>涂白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22C9BA0E" w14:textId="77777777" w:rsidR="001E2731" w:rsidRPr="00F512D3" w:rsidRDefault="001E2731" w:rsidP="00062427">
      <w:pPr>
        <w:contextualSpacing/>
        <w:rPr>
          <w:rFonts w:ascii="Times New Roman" w:eastAsia="宋体" w:hAnsi="Times New Roman"/>
          <w:sz w:val="24"/>
          <w:szCs w:val="24"/>
        </w:rPr>
      </w:pPr>
    </w:p>
    <w:p w14:paraId="46063074" w14:textId="0710E025" w:rsidR="007F074F" w:rsidRPr="00F512D3" w:rsidRDefault="00E64FF4" w:rsidP="00062427">
      <w:pPr>
        <w:pStyle w:val="a9"/>
        <w:numPr>
          <w:ilvl w:val="0"/>
          <w:numId w:val="4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螺旋式生成棋盘格</w:t>
      </w:r>
    </w:p>
    <w:p w14:paraId="50E3EDB6" w14:textId="39372C1D" w:rsidR="00E64FF4" w:rsidRPr="00F512D3" w:rsidRDefault="00E64FF4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14A43233" wp14:editId="5D08B81B">
            <wp:extent cx="5274310" cy="4264025"/>
            <wp:effectExtent l="0" t="0" r="2540" b="3175"/>
            <wp:docPr id="202902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6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0E5C" w14:textId="2E7B0460" w:rsidR="00E64FF4" w:rsidRPr="00F512D3" w:rsidRDefault="00542090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spiral</w:t>
      </w:r>
      <w:r w:rsidRPr="00F512D3">
        <w:rPr>
          <w:rFonts w:ascii="Times New Roman" w:eastAsia="宋体" w:hAnsi="Times New Roman" w:hint="eastAsia"/>
          <w:sz w:val="24"/>
          <w:szCs w:val="24"/>
        </w:rPr>
        <w:t>函数</w:t>
      </w:r>
      <w:r w:rsidRPr="00F512D3">
        <w:rPr>
          <w:rFonts w:ascii="Times New Roman" w:eastAsia="宋体" w:hAnsi="Times New Roman"/>
          <w:sz w:val="24"/>
          <w:szCs w:val="24"/>
        </w:rPr>
        <w:t>用螺旋路径从棋盘中心向外生成所有方块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01B22994" w14:textId="77777777" w:rsidR="001E2731" w:rsidRPr="00F512D3" w:rsidRDefault="001E2731" w:rsidP="00062427">
      <w:pPr>
        <w:rPr>
          <w:rFonts w:ascii="Times New Roman" w:eastAsia="宋体" w:hAnsi="Times New Roman"/>
          <w:sz w:val="24"/>
          <w:szCs w:val="24"/>
        </w:rPr>
      </w:pPr>
    </w:p>
    <w:p w14:paraId="4F122B38" w14:textId="11FB4226" w:rsidR="00E64FF4" w:rsidRPr="00F512D3" w:rsidRDefault="0041195E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4.</w:t>
      </w:r>
      <w:r w:rsidR="002647CF" w:rsidRPr="00F512D3">
        <w:rPr>
          <w:rFonts w:ascii="Times New Roman" w:eastAsia="宋体" w:hAnsi="Times New Roman" w:hint="eastAsia"/>
          <w:sz w:val="24"/>
          <w:szCs w:val="24"/>
        </w:rPr>
        <w:t>Sobel</w:t>
      </w:r>
      <w:r w:rsidR="002647CF" w:rsidRPr="00F512D3">
        <w:rPr>
          <w:rFonts w:ascii="Times New Roman" w:eastAsia="宋体" w:hAnsi="Times New Roman" w:hint="eastAsia"/>
          <w:sz w:val="24"/>
          <w:szCs w:val="24"/>
        </w:rPr>
        <w:t>边缘检测</w:t>
      </w:r>
    </w:p>
    <w:p w14:paraId="197B2C36" w14:textId="613DA903" w:rsidR="0041195E" w:rsidRPr="00F512D3" w:rsidRDefault="002647C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1589C1D1" wp14:editId="60DD2DB7">
            <wp:extent cx="5220429" cy="4582164"/>
            <wp:effectExtent l="0" t="0" r="0" b="8890"/>
            <wp:docPr id="131327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0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0091" w14:textId="600AA3C1" w:rsidR="002647CF" w:rsidRPr="00F512D3" w:rsidRDefault="002647C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继承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ImageProcessing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类，并自定义</w:t>
      </w:r>
      <w:r w:rsidRPr="00F512D3">
        <w:rPr>
          <w:rFonts w:ascii="Times New Roman" w:eastAsia="宋体" w:hAnsi="Times New Roman" w:hint="eastAsia"/>
          <w:sz w:val="24"/>
          <w:szCs w:val="24"/>
        </w:rPr>
        <w:t>Sobel</w:t>
      </w:r>
      <w:r w:rsidRPr="00F512D3">
        <w:rPr>
          <w:rFonts w:ascii="Times New Roman" w:eastAsia="宋体" w:hAnsi="Times New Roman" w:hint="eastAsia"/>
          <w:sz w:val="24"/>
          <w:szCs w:val="24"/>
        </w:rPr>
        <w:t>边缘检测方法，改写类，其中主要操作如下：</w:t>
      </w:r>
      <w:r w:rsidRPr="00F512D3">
        <w:rPr>
          <w:rFonts w:ascii="Times New Roman" w:eastAsia="宋体" w:hAnsi="Times New Roman"/>
          <w:sz w:val="24"/>
          <w:szCs w:val="24"/>
        </w:rPr>
        <w:t>灰度化转换</w:t>
      </w:r>
      <w:r w:rsidRPr="00F512D3">
        <w:rPr>
          <w:rFonts w:ascii="Times New Roman" w:eastAsia="宋体" w:hAnsi="Times New Roman" w:hint="eastAsia"/>
          <w:sz w:val="24"/>
          <w:szCs w:val="24"/>
        </w:rPr>
        <w:t>、高斯滤波去噪、</w:t>
      </w:r>
      <w:r w:rsidRPr="00F512D3">
        <w:rPr>
          <w:rFonts w:ascii="Times New Roman" w:eastAsia="宋体" w:hAnsi="Times New Roman"/>
          <w:sz w:val="24"/>
          <w:szCs w:val="24"/>
        </w:rPr>
        <w:t>梯度计算</w:t>
      </w:r>
      <w:r w:rsidRPr="00F512D3">
        <w:rPr>
          <w:rFonts w:ascii="Times New Roman" w:eastAsia="宋体" w:hAnsi="Times New Roman" w:hint="eastAsia"/>
          <w:sz w:val="24"/>
          <w:szCs w:val="24"/>
        </w:rPr>
        <w:t>、</w:t>
      </w:r>
      <w:r w:rsidRPr="00F512D3">
        <w:rPr>
          <w:rFonts w:ascii="Times New Roman" w:eastAsia="宋体" w:hAnsi="Times New Roman"/>
          <w:sz w:val="24"/>
          <w:szCs w:val="24"/>
        </w:rPr>
        <w:t>梯度计算</w:t>
      </w:r>
      <w:r w:rsidR="00B957C8" w:rsidRPr="00F512D3">
        <w:rPr>
          <w:rFonts w:ascii="Times New Roman" w:eastAsia="宋体" w:hAnsi="Times New Roman" w:hint="eastAsia"/>
          <w:sz w:val="24"/>
          <w:szCs w:val="24"/>
        </w:rPr>
        <w:t>等。</w:t>
      </w:r>
    </w:p>
    <w:p w14:paraId="18C20507" w14:textId="77777777" w:rsidR="001E2731" w:rsidRPr="00F512D3" w:rsidRDefault="001E2731" w:rsidP="00062427">
      <w:pPr>
        <w:rPr>
          <w:rFonts w:ascii="Times New Roman" w:eastAsia="宋体" w:hAnsi="Times New Roman"/>
          <w:sz w:val="24"/>
          <w:szCs w:val="24"/>
        </w:rPr>
      </w:pPr>
    </w:p>
    <w:p w14:paraId="0F6EEA3C" w14:textId="475BCE39" w:rsidR="00B957C8" w:rsidRPr="00F512D3" w:rsidRDefault="00B957C8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5.</w:t>
      </w:r>
      <w:r w:rsidR="00D226FD" w:rsidRPr="00F512D3">
        <w:rPr>
          <w:rFonts w:ascii="Times New Roman" w:eastAsia="宋体" w:hAnsi="Times New Roman" w:cs="宋体"/>
          <w:sz w:val="24"/>
          <w:szCs w:val="24"/>
        </w:rPr>
        <w:t xml:space="preserve"> </w:t>
      </w:r>
      <w:proofErr w:type="spellStart"/>
      <w:r w:rsidR="00D226FD" w:rsidRPr="00F512D3">
        <w:rPr>
          <w:rFonts w:ascii="Times New Roman" w:eastAsia="宋体" w:hAnsi="Times New Roman"/>
          <w:sz w:val="24"/>
          <w:szCs w:val="24"/>
        </w:rPr>
        <w:t>ImageInterpretation</w:t>
      </w:r>
      <w:proofErr w:type="spellEnd"/>
      <w:r w:rsidR="00D226FD" w:rsidRPr="00F512D3">
        <w:rPr>
          <w:rFonts w:ascii="Times New Roman" w:eastAsia="宋体" w:hAnsi="Times New Roman"/>
          <w:sz w:val="24"/>
          <w:szCs w:val="24"/>
        </w:rPr>
        <w:t>类</w:t>
      </w:r>
    </w:p>
    <w:p w14:paraId="26C6972D" w14:textId="1F3CC055" w:rsidR="0034060C" w:rsidRPr="00F512D3" w:rsidRDefault="0034060C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（</w:t>
      </w:r>
      <w:r w:rsidRPr="00F512D3">
        <w:rPr>
          <w:rFonts w:ascii="Times New Roman" w:eastAsia="宋体" w:hAnsi="Times New Roman" w:hint="eastAsia"/>
          <w:sz w:val="24"/>
          <w:szCs w:val="24"/>
        </w:rPr>
        <w:t>1</w:t>
      </w:r>
      <w:r w:rsidRPr="00F512D3">
        <w:rPr>
          <w:rFonts w:ascii="Times New Roman" w:eastAsia="宋体" w:hAnsi="Times New Roman" w:hint="eastAsia"/>
          <w:sz w:val="24"/>
          <w:szCs w:val="24"/>
        </w:rPr>
        <w:t>）</w:t>
      </w:r>
      <w:r w:rsidRPr="00F512D3">
        <w:rPr>
          <w:rFonts w:ascii="Times New Roman" w:eastAsia="宋体" w:hAnsi="Times New Roman"/>
          <w:sz w:val="24"/>
          <w:szCs w:val="24"/>
        </w:rPr>
        <w:t>初始化：</w:t>
      </w:r>
    </w:p>
    <w:p w14:paraId="4F1A6717" w14:textId="42F1B09A" w:rsidR="0034060C" w:rsidRPr="00F512D3" w:rsidRDefault="0034060C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hAnsi="Times New Roman"/>
          <w:noProof/>
        </w:rPr>
        <w:lastRenderedPageBreak/>
        <w:drawing>
          <wp:inline distT="0" distB="0" distL="0" distR="0" wp14:anchorId="4D10D637" wp14:editId="19F6E6C2">
            <wp:extent cx="4257675" cy="7181708"/>
            <wp:effectExtent l="0" t="0" r="0" b="635"/>
            <wp:docPr id="175018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1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596" cy="72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9015" w14:textId="1C17F578" w:rsidR="007A4A9A" w:rsidRPr="00F512D3" w:rsidRDefault="007A4A9A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初始化函数：进行</w:t>
      </w:r>
      <w:r w:rsidRPr="00F512D3">
        <w:rPr>
          <w:rFonts w:ascii="Times New Roman" w:eastAsia="宋体" w:hAnsi="Times New Roman"/>
          <w:sz w:val="24"/>
          <w:szCs w:val="24"/>
        </w:rPr>
        <w:t>不同摄像头（</w:t>
      </w:r>
      <w:r w:rsidRPr="00F512D3">
        <w:rPr>
          <w:rFonts w:ascii="Times New Roman" w:eastAsia="宋体" w:hAnsi="Times New Roman"/>
          <w:sz w:val="24"/>
          <w:szCs w:val="24"/>
        </w:rPr>
        <w:t>CSI</w:t>
      </w:r>
      <w:r w:rsidRPr="00F512D3">
        <w:rPr>
          <w:rFonts w:ascii="Times New Roman" w:eastAsia="宋体" w:hAnsi="Times New Roman"/>
          <w:sz w:val="24"/>
          <w:szCs w:val="24"/>
        </w:rPr>
        <w:t>、</w:t>
      </w:r>
      <w:r w:rsidRPr="00F512D3">
        <w:rPr>
          <w:rFonts w:ascii="Times New Roman" w:eastAsia="宋体" w:hAnsi="Times New Roman"/>
          <w:sz w:val="24"/>
          <w:szCs w:val="24"/>
        </w:rPr>
        <w:t>D435</w:t>
      </w:r>
      <w:r w:rsidRPr="00F512D3">
        <w:rPr>
          <w:rFonts w:ascii="Times New Roman" w:eastAsia="宋体" w:hAnsi="Times New Roman"/>
          <w:sz w:val="24"/>
          <w:szCs w:val="24"/>
        </w:rPr>
        <w:t>）的内参以及矫正矩阵、标定摄像头需要的参数配置、图像大小等设置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09C7B5B8" w14:textId="608B36EF" w:rsidR="0034060C" w:rsidRPr="00F512D3" w:rsidRDefault="0034060C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（</w:t>
      </w:r>
      <w:r w:rsidRPr="00F512D3">
        <w:rPr>
          <w:rFonts w:ascii="Times New Roman" w:eastAsia="宋体" w:hAnsi="Times New Roman" w:hint="eastAsia"/>
          <w:sz w:val="24"/>
          <w:szCs w:val="24"/>
        </w:rPr>
        <w:t>2</w:t>
      </w:r>
      <w:r w:rsidRPr="00F512D3">
        <w:rPr>
          <w:rFonts w:ascii="Times New Roman" w:eastAsia="宋体" w:hAnsi="Times New Roman" w:hint="eastAsia"/>
          <w:sz w:val="24"/>
          <w:szCs w:val="24"/>
        </w:rPr>
        <w:t>）</w:t>
      </w:r>
      <w:r w:rsidRPr="00F512D3">
        <w:rPr>
          <w:rFonts w:ascii="Times New Roman" w:eastAsia="宋体" w:hAnsi="Times New Roman"/>
          <w:sz w:val="24"/>
          <w:szCs w:val="24"/>
        </w:rPr>
        <w:t>相机标定：</w:t>
      </w:r>
    </w:p>
    <w:p w14:paraId="149463EA" w14:textId="78470CF5" w:rsidR="007A4A9A" w:rsidRPr="00F512D3" w:rsidRDefault="007A4A9A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hAnsi="Times New Roman"/>
          <w:noProof/>
        </w:rPr>
        <w:lastRenderedPageBreak/>
        <w:drawing>
          <wp:inline distT="0" distB="0" distL="0" distR="0" wp14:anchorId="58C917ED" wp14:editId="55573B58">
            <wp:extent cx="3924126" cy="9493250"/>
            <wp:effectExtent l="0" t="0" r="635" b="0"/>
            <wp:docPr id="422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05" name=""/>
                    <pic:cNvPicPr/>
                  </pic:nvPicPr>
                  <pic:blipFill rotWithShape="1">
                    <a:blip r:embed="rId28"/>
                    <a:srcRect b="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945" cy="95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9E9FF" w14:textId="6F0DCF44" w:rsidR="0034060C" w:rsidRPr="00F512D3" w:rsidRDefault="007A4A9A" w:rsidP="00062427">
      <w:p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/>
          <w:sz w:val="24"/>
          <w:szCs w:val="24"/>
        </w:rPr>
        <w:lastRenderedPageBreak/>
        <w:t>camera_calibration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函数</w:t>
      </w:r>
      <w:r w:rsidR="0034060C" w:rsidRPr="00F512D3">
        <w:rPr>
          <w:rFonts w:ascii="Times New Roman" w:eastAsia="宋体" w:hAnsi="Times New Roman"/>
          <w:sz w:val="24"/>
          <w:szCs w:val="24"/>
        </w:rPr>
        <w:t>采用棋盘格标定法</w:t>
      </w:r>
      <w:r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="0034060C" w:rsidRPr="00F512D3">
        <w:rPr>
          <w:rFonts w:ascii="Times New Roman" w:eastAsia="宋体" w:hAnsi="Times New Roman"/>
          <w:sz w:val="24"/>
          <w:szCs w:val="24"/>
        </w:rPr>
        <w:t>程序会提示用户按下</w:t>
      </w:r>
      <w:r w:rsidR="0034060C" w:rsidRPr="00F512D3">
        <w:rPr>
          <w:rFonts w:ascii="Times New Roman" w:eastAsia="宋体" w:hAnsi="Times New Roman"/>
          <w:sz w:val="24"/>
          <w:szCs w:val="24"/>
        </w:rPr>
        <w:t>q</w:t>
      </w:r>
      <w:proofErr w:type="gramStart"/>
      <w:r w:rsidR="0034060C" w:rsidRPr="00F512D3">
        <w:rPr>
          <w:rFonts w:ascii="Times New Roman" w:eastAsia="宋体" w:hAnsi="Times New Roman"/>
          <w:sz w:val="24"/>
          <w:szCs w:val="24"/>
        </w:rPr>
        <w:t>键拍摄</w:t>
      </w:r>
      <w:proofErr w:type="gramEnd"/>
      <w:r w:rsidR="0034060C" w:rsidRPr="00F512D3">
        <w:rPr>
          <w:rFonts w:ascii="Times New Roman" w:eastAsia="宋体" w:hAnsi="Times New Roman"/>
          <w:sz w:val="24"/>
          <w:szCs w:val="24"/>
        </w:rPr>
        <w:t xml:space="preserve"> 15 </w:t>
      </w:r>
      <w:r w:rsidR="0034060C" w:rsidRPr="00F512D3">
        <w:rPr>
          <w:rFonts w:ascii="Times New Roman" w:eastAsia="宋体" w:hAnsi="Times New Roman"/>
          <w:sz w:val="24"/>
          <w:szCs w:val="24"/>
        </w:rPr>
        <w:t>张图片</w:t>
      </w:r>
      <w:r w:rsidRPr="00F512D3">
        <w:rPr>
          <w:rFonts w:ascii="Times New Roman" w:eastAsia="宋体" w:hAnsi="Times New Roman" w:hint="eastAsia"/>
          <w:sz w:val="24"/>
          <w:szCs w:val="24"/>
        </w:rPr>
        <w:t>，从而</w:t>
      </w:r>
      <w:r w:rsidR="0034060C" w:rsidRPr="00F512D3">
        <w:rPr>
          <w:rFonts w:ascii="Times New Roman" w:eastAsia="宋体" w:hAnsi="Times New Roman"/>
          <w:sz w:val="24"/>
          <w:szCs w:val="24"/>
        </w:rPr>
        <w:t>计算出相机内参，用于后续将图像从</w:t>
      </w:r>
      <w:r w:rsidR="0034060C" w:rsidRPr="00F512D3">
        <w:rPr>
          <w:rFonts w:ascii="Times New Roman" w:eastAsia="宋体" w:hAnsi="Times New Roman"/>
          <w:sz w:val="24"/>
          <w:szCs w:val="24"/>
        </w:rPr>
        <w:t>“</w:t>
      </w:r>
      <w:r w:rsidR="0034060C" w:rsidRPr="00F512D3">
        <w:rPr>
          <w:rFonts w:ascii="Times New Roman" w:eastAsia="宋体" w:hAnsi="Times New Roman"/>
          <w:sz w:val="24"/>
          <w:szCs w:val="24"/>
        </w:rPr>
        <w:t>扭曲</w:t>
      </w:r>
      <w:r w:rsidR="0034060C" w:rsidRPr="00F512D3">
        <w:rPr>
          <w:rFonts w:ascii="Times New Roman" w:eastAsia="宋体" w:hAnsi="Times New Roman"/>
          <w:sz w:val="24"/>
          <w:szCs w:val="24"/>
        </w:rPr>
        <w:t>”</w:t>
      </w:r>
      <w:r w:rsidR="0034060C" w:rsidRPr="00F512D3">
        <w:rPr>
          <w:rFonts w:ascii="Times New Roman" w:eastAsia="宋体" w:hAnsi="Times New Roman"/>
          <w:sz w:val="24"/>
          <w:szCs w:val="24"/>
        </w:rPr>
        <w:t>状态还原为</w:t>
      </w:r>
      <w:r w:rsidR="0034060C" w:rsidRPr="00F512D3">
        <w:rPr>
          <w:rFonts w:ascii="Times New Roman" w:eastAsia="宋体" w:hAnsi="Times New Roman"/>
          <w:sz w:val="24"/>
          <w:szCs w:val="24"/>
        </w:rPr>
        <w:t>“</w:t>
      </w:r>
      <w:r w:rsidR="0034060C" w:rsidRPr="00F512D3">
        <w:rPr>
          <w:rFonts w:ascii="Times New Roman" w:eastAsia="宋体" w:hAnsi="Times New Roman"/>
          <w:sz w:val="24"/>
          <w:szCs w:val="24"/>
        </w:rPr>
        <w:t>平直</w:t>
      </w:r>
      <w:r w:rsidR="0034060C" w:rsidRPr="00F512D3">
        <w:rPr>
          <w:rFonts w:ascii="Times New Roman" w:eastAsia="宋体" w:hAnsi="Times New Roman"/>
          <w:sz w:val="24"/>
          <w:szCs w:val="24"/>
        </w:rPr>
        <w:t>”</w:t>
      </w:r>
      <w:r w:rsidR="0034060C" w:rsidRPr="00F512D3">
        <w:rPr>
          <w:rFonts w:ascii="Times New Roman" w:eastAsia="宋体" w:hAnsi="Times New Roman"/>
          <w:sz w:val="24"/>
          <w:szCs w:val="24"/>
        </w:rPr>
        <w:t>状态。</w:t>
      </w:r>
    </w:p>
    <w:p w14:paraId="3F22C210" w14:textId="5F64B247" w:rsidR="0034060C" w:rsidRPr="00F512D3" w:rsidRDefault="0034060C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（</w:t>
      </w:r>
      <w:r w:rsidRPr="00F512D3">
        <w:rPr>
          <w:rFonts w:ascii="Times New Roman" w:eastAsia="宋体" w:hAnsi="Times New Roman" w:hint="eastAsia"/>
          <w:sz w:val="24"/>
          <w:szCs w:val="24"/>
        </w:rPr>
        <w:t>3</w:t>
      </w:r>
      <w:r w:rsidRPr="00F512D3">
        <w:rPr>
          <w:rFonts w:ascii="Times New Roman" w:eastAsia="宋体" w:hAnsi="Times New Roman" w:hint="eastAsia"/>
          <w:sz w:val="24"/>
          <w:szCs w:val="24"/>
        </w:rPr>
        <w:t>）</w:t>
      </w:r>
      <w:r w:rsidRPr="00F512D3">
        <w:rPr>
          <w:rFonts w:ascii="Times New Roman" w:eastAsia="宋体" w:hAnsi="Times New Roman"/>
          <w:sz w:val="24"/>
          <w:szCs w:val="24"/>
        </w:rPr>
        <w:t>直线检测流程：</w:t>
      </w:r>
    </w:p>
    <w:p w14:paraId="337BC544" w14:textId="7B9DA21F" w:rsidR="0034060C" w:rsidRPr="00F512D3" w:rsidRDefault="007A4A9A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26F87910" wp14:editId="2172D38E">
            <wp:extent cx="5274310" cy="6980555"/>
            <wp:effectExtent l="0" t="0" r="2540" b="0"/>
            <wp:docPr id="92461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8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5C9" w14:textId="7DC3B023" w:rsidR="004D514F" w:rsidRPr="00F512D3" w:rsidRDefault="004D514F" w:rsidP="00062427">
      <w:p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/>
          <w:sz w:val="24"/>
          <w:szCs w:val="24"/>
        </w:rPr>
        <w:t>line_detection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函数</w:t>
      </w:r>
      <w:r w:rsidRPr="00F512D3">
        <w:rPr>
          <w:rFonts w:ascii="Times New Roman" w:eastAsia="宋体" w:hAnsi="Times New Roman" w:hint="eastAsia"/>
          <w:sz w:val="24"/>
          <w:szCs w:val="24"/>
        </w:rPr>
        <w:t>是</w:t>
      </w:r>
      <w:r w:rsidRPr="00F512D3">
        <w:rPr>
          <w:rFonts w:ascii="Times New Roman" w:eastAsia="宋体" w:hAnsi="Times New Roman"/>
          <w:sz w:val="24"/>
          <w:szCs w:val="24"/>
        </w:rPr>
        <w:t>该程序的视觉处理核心枢纽</w:t>
      </w:r>
      <w:r w:rsidRPr="00F512D3">
        <w:rPr>
          <w:rFonts w:ascii="Times New Roman" w:eastAsia="宋体" w:hAnsi="Times New Roman" w:hint="eastAsia"/>
          <w:sz w:val="24"/>
          <w:szCs w:val="24"/>
        </w:rPr>
        <w:t>，有以下几个功能：</w:t>
      </w:r>
    </w:p>
    <w:p w14:paraId="163D4FAB" w14:textId="436B2FA3" w:rsidR="008777EA" w:rsidRPr="00F512D3" w:rsidRDefault="004D514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a)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实时数据抓取</w:t>
      </w:r>
      <w:r w:rsidR="008777EA" w:rsidRPr="00F512D3">
        <w:rPr>
          <w:rFonts w:ascii="Times New Roman" w:eastAsia="宋体" w:hAnsi="Times New Roman"/>
          <w:sz w:val="24"/>
          <w:szCs w:val="24"/>
        </w:rPr>
        <w:t>：根据指定的相机类型（</w:t>
      </w:r>
      <w:r w:rsidR="008777EA" w:rsidRPr="00F512D3">
        <w:rPr>
          <w:rFonts w:ascii="Times New Roman" w:eastAsia="宋体" w:hAnsi="Times New Roman"/>
          <w:sz w:val="24"/>
          <w:szCs w:val="24"/>
        </w:rPr>
        <w:t xml:space="preserve">CSI </w:t>
      </w:r>
      <w:r w:rsidR="008777EA" w:rsidRPr="00F512D3">
        <w:rPr>
          <w:rFonts w:ascii="Times New Roman" w:eastAsia="宋体" w:hAnsi="Times New Roman"/>
          <w:sz w:val="24"/>
          <w:szCs w:val="24"/>
        </w:rPr>
        <w:t>或</w:t>
      </w:r>
      <w:r w:rsidR="008777EA" w:rsidRPr="00F512D3">
        <w:rPr>
          <w:rFonts w:ascii="Times New Roman" w:eastAsia="宋体" w:hAnsi="Times New Roman"/>
          <w:sz w:val="24"/>
          <w:szCs w:val="24"/>
        </w:rPr>
        <w:t xml:space="preserve"> D435</w:t>
      </w:r>
      <w:r w:rsidR="008777EA" w:rsidRPr="00F512D3">
        <w:rPr>
          <w:rFonts w:ascii="Times New Roman" w:eastAsia="宋体" w:hAnsi="Times New Roman"/>
          <w:sz w:val="24"/>
          <w:szCs w:val="24"/>
        </w:rPr>
        <w:t>），从硬件缓冲区获取原始图像帧。</w:t>
      </w:r>
    </w:p>
    <w:p w14:paraId="4926161B" w14:textId="2260585D" w:rsidR="008777EA" w:rsidRPr="00F512D3" w:rsidRDefault="004D514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b)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图像几何校正</w:t>
      </w:r>
      <w:r w:rsidR="008777EA" w:rsidRPr="00F512D3">
        <w:rPr>
          <w:rFonts w:ascii="Times New Roman" w:eastAsia="宋体" w:hAnsi="Times New Roman"/>
          <w:sz w:val="24"/>
          <w:szCs w:val="24"/>
        </w:rPr>
        <w:t>：利用相机的内参矩阵和畸变系数，消除镜头的</w:t>
      </w:r>
      <w:r w:rsidR="008777EA" w:rsidRPr="00F512D3">
        <w:rPr>
          <w:rFonts w:ascii="Times New Roman" w:eastAsia="宋体" w:hAnsi="Times New Roman"/>
          <w:sz w:val="24"/>
          <w:szCs w:val="24"/>
        </w:rPr>
        <w:t>“</w:t>
      </w:r>
      <w:r w:rsidR="008777EA" w:rsidRPr="00F512D3">
        <w:rPr>
          <w:rFonts w:ascii="Times New Roman" w:eastAsia="宋体" w:hAnsi="Times New Roman"/>
          <w:sz w:val="24"/>
          <w:szCs w:val="24"/>
        </w:rPr>
        <w:t>鱼眼</w:t>
      </w:r>
      <w:r w:rsidR="008777EA" w:rsidRPr="00F512D3">
        <w:rPr>
          <w:rFonts w:ascii="Times New Roman" w:eastAsia="宋体" w:hAnsi="Times New Roman"/>
          <w:sz w:val="24"/>
          <w:szCs w:val="24"/>
        </w:rPr>
        <w:t>”</w:t>
      </w:r>
      <w:r w:rsidR="008777EA" w:rsidRPr="00F512D3">
        <w:rPr>
          <w:rFonts w:ascii="Times New Roman" w:eastAsia="宋体" w:hAnsi="Times New Roman"/>
          <w:sz w:val="24"/>
          <w:szCs w:val="24"/>
        </w:rPr>
        <w:t>效应，使画面中的物理直线恢复为视觉直线。</w:t>
      </w:r>
    </w:p>
    <w:p w14:paraId="552AF27C" w14:textId="3081ABC6" w:rsidR="008777EA" w:rsidRPr="00F512D3" w:rsidRDefault="004D514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lastRenderedPageBreak/>
        <w:t>c)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多算法边缘提取</w:t>
      </w:r>
      <w:r w:rsidR="008777EA" w:rsidRPr="00F512D3">
        <w:rPr>
          <w:rFonts w:ascii="Times New Roman" w:eastAsia="宋体" w:hAnsi="Times New Roman"/>
          <w:sz w:val="24"/>
          <w:szCs w:val="24"/>
        </w:rPr>
        <w:t>：同时运行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Canny</w:t>
      </w:r>
      <w:r w:rsidR="008777EA" w:rsidRPr="00F512D3">
        <w:rPr>
          <w:rFonts w:ascii="Times New Roman" w:eastAsia="宋体" w:hAnsi="Times New Roman"/>
          <w:sz w:val="24"/>
          <w:szCs w:val="24"/>
        </w:rPr>
        <w:t>和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Sobel</w:t>
      </w:r>
      <w:r w:rsidR="008777EA" w:rsidRPr="00F512D3">
        <w:rPr>
          <w:rFonts w:ascii="Times New Roman" w:eastAsia="宋体" w:hAnsi="Times New Roman"/>
          <w:sz w:val="24"/>
          <w:szCs w:val="24"/>
        </w:rPr>
        <w:t>两种算子，捕捉图像中亮度剧烈变化的边界点。</w:t>
      </w:r>
    </w:p>
    <w:p w14:paraId="6BA54F5E" w14:textId="2B3E7B38" w:rsidR="008777EA" w:rsidRPr="00F512D3" w:rsidRDefault="004D514F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t>d)</w:t>
      </w:r>
      <w:r w:rsidR="008777EA" w:rsidRPr="00F512D3">
        <w:rPr>
          <w:rFonts w:ascii="Times New Roman" w:eastAsia="宋体" w:hAnsi="Times New Roman"/>
          <w:b/>
          <w:bCs/>
          <w:sz w:val="24"/>
          <w:szCs w:val="24"/>
        </w:rPr>
        <w:t>特征识别与可视化</w:t>
      </w:r>
      <w:r w:rsidR="008777EA" w:rsidRPr="00F512D3">
        <w:rPr>
          <w:rFonts w:ascii="Times New Roman" w:eastAsia="宋体" w:hAnsi="Times New Roman"/>
          <w:sz w:val="24"/>
          <w:szCs w:val="24"/>
        </w:rPr>
        <w:t>：在边缘图像的基础上提取直线，并将检测结果实时叠加显示在屏幕上。</w:t>
      </w:r>
    </w:p>
    <w:p w14:paraId="643F8B38" w14:textId="77777777" w:rsidR="001E2731" w:rsidRPr="00F512D3" w:rsidRDefault="001E2731" w:rsidP="00062427">
      <w:pPr>
        <w:rPr>
          <w:rFonts w:ascii="Times New Roman" w:eastAsia="宋体" w:hAnsi="Times New Roman"/>
          <w:sz w:val="24"/>
          <w:szCs w:val="24"/>
        </w:rPr>
      </w:pPr>
    </w:p>
    <w:p w14:paraId="3BFE9BC1" w14:textId="2D1085C4" w:rsidR="00174D64" w:rsidRPr="00F512D3" w:rsidRDefault="00174D64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6.</w:t>
      </w:r>
      <w:r w:rsidRPr="00F512D3">
        <w:rPr>
          <w:rFonts w:ascii="Times New Roman" w:eastAsia="宋体" w:hAnsi="Times New Roman" w:hint="eastAsia"/>
          <w:sz w:val="24"/>
          <w:szCs w:val="24"/>
        </w:rPr>
        <w:t>主程序</w:t>
      </w:r>
    </w:p>
    <w:p w14:paraId="149FCEED" w14:textId="4B8B3B1B" w:rsidR="002647CF" w:rsidRPr="00F512D3" w:rsidRDefault="00174D64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37676834" wp14:editId="1515743A">
            <wp:extent cx="2922438" cy="7034212"/>
            <wp:effectExtent l="0" t="0" r="0" b="0"/>
            <wp:docPr id="52137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1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726" cy="709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0017" w14:textId="1BBF318A" w:rsidR="004D514F" w:rsidRPr="00F512D3" w:rsidRDefault="004630DE" w:rsidP="00062427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 xml:space="preserve">main </w:t>
      </w:r>
      <w:r w:rsidRPr="00F512D3">
        <w:rPr>
          <w:rFonts w:ascii="Times New Roman" w:eastAsia="宋体" w:hAnsi="Times New Roman"/>
          <w:sz w:val="24"/>
          <w:szCs w:val="24"/>
        </w:rPr>
        <w:t>函数是整个程序的调度中心，负责初始化</w:t>
      </w:r>
      <w:r w:rsidRPr="00F512D3">
        <w:rPr>
          <w:rFonts w:ascii="Times New Roman" w:eastAsia="宋体" w:hAnsi="Times New Roman" w:hint="eastAsia"/>
          <w:sz w:val="24"/>
          <w:szCs w:val="24"/>
        </w:rPr>
        <w:t>摄像头配置</w:t>
      </w:r>
      <w:r w:rsidRPr="00F512D3">
        <w:rPr>
          <w:rFonts w:ascii="Times New Roman" w:eastAsia="宋体" w:hAnsi="Times New Roman"/>
          <w:sz w:val="24"/>
          <w:szCs w:val="24"/>
        </w:rPr>
        <w:t>、预设算法所需的数学矩阵，并根据实验需求</w:t>
      </w:r>
      <w:r w:rsidRPr="00F512D3">
        <w:rPr>
          <w:rFonts w:ascii="Times New Roman" w:eastAsia="宋体" w:hAnsi="Times New Roman" w:hint="eastAsia"/>
          <w:sz w:val="24"/>
          <w:szCs w:val="24"/>
        </w:rPr>
        <w:t>选择</w:t>
      </w:r>
      <w:r w:rsidRPr="00F512D3">
        <w:rPr>
          <w:rFonts w:ascii="Times New Roman" w:eastAsia="宋体" w:hAnsi="Times New Roman"/>
          <w:sz w:val="24"/>
          <w:szCs w:val="24"/>
        </w:rPr>
        <w:t>运行模式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012F2EC9" w14:textId="77777777" w:rsidR="00412FC4" w:rsidRPr="00F512D3" w:rsidRDefault="00412FC4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lastRenderedPageBreak/>
        <w:t>（三）硬件关联与拓展</w:t>
      </w:r>
    </w:p>
    <w:p w14:paraId="3E0FB040" w14:textId="77777777" w:rsidR="00DD217B" w:rsidRPr="00F512D3" w:rsidRDefault="00DD217B" w:rsidP="00062427">
      <w:pPr>
        <w:ind w:firstLine="360"/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目前的程序在标准棋盘格下运行完美，但如果将其应用到室外真实的自动驾驶环境中，我们需要考虑以下拓展：</w:t>
      </w:r>
    </w:p>
    <w:p w14:paraId="7AE95F83" w14:textId="6B297381" w:rsidR="00DD217B" w:rsidRPr="00F512D3" w:rsidRDefault="00DD217B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光照鲁棒性</w:t>
      </w:r>
      <w:r w:rsidRPr="00F512D3">
        <w:rPr>
          <w:rFonts w:ascii="Times New Roman" w:eastAsia="宋体" w:hAnsi="Times New Roman"/>
          <w:sz w:val="24"/>
          <w:szCs w:val="24"/>
        </w:rPr>
        <w:t>：室外存在强光直射、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树荫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斑驳和隧道等情况。固定参数的</w:t>
      </w:r>
      <w:r w:rsidRPr="00F512D3">
        <w:rPr>
          <w:rFonts w:ascii="Times New Roman" w:eastAsia="宋体" w:hAnsi="Times New Roman"/>
          <w:sz w:val="24"/>
          <w:szCs w:val="24"/>
        </w:rPr>
        <w:t xml:space="preserve"> Canny/Sobel </w:t>
      </w:r>
      <w:r w:rsidRPr="00F512D3">
        <w:rPr>
          <w:rFonts w:ascii="Times New Roman" w:eastAsia="宋体" w:hAnsi="Times New Roman"/>
          <w:sz w:val="24"/>
          <w:szCs w:val="24"/>
        </w:rPr>
        <w:t>很容易失效，通常需要结合自适应直方图均衡化（</w:t>
      </w:r>
      <w:r w:rsidRPr="00F512D3">
        <w:rPr>
          <w:rFonts w:ascii="Times New Roman" w:eastAsia="宋体" w:hAnsi="Times New Roman"/>
          <w:sz w:val="24"/>
          <w:szCs w:val="24"/>
        </w:rPr>
        <w:t>CLAHE</w:t>
      </w:r>
      <w:r w:rsidRPr="00F512D3">
        <w:rPr>
          <w:rFonts w:ascii="Times New Roman" w:eastAsia="宋体" w:hAnsi="Times New Roman"/>
          <w:sz w:val="24"/>
          <w:szCs w:val="24"/>
        </w:rPr>
        <w:t>）来预处理图像。</w:t>
      </w:r>
    </w:p>
    <w:p w14:paraId="660223BE" w14:textId="2B5404E3" w:rsidR="00DD217B" w:rsidRPr="00F512D3" w:rsidRDefault="00DD217B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2. </w:t>
      </w:r>
      <w:proofErr w:type="gramStart"/>
      <w:r w:rsidRPr="00F512D3">
        <w:rPr>
          <w:rFonts w:ascii="Times New Roman" w:eastAsia="宋体" w:hAnsi="Times New Roman"/>
          <w:b/>
          <w:bCs/>
          <w:sz w:val="24"/>
          <w:szCs w:val="24"/>
        </w:rPr>
        <w:t>算力瓶颈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：在</w:t>
      </w:r>
      <w:r w:rsidRPr="00F512D3">
        <w:rPr>
          <w:rFonts w:ascii="Times New Roman" w:eastAsia="宋体" w:hAnsi="Times New Roman"/>
          <w:sz w:val="24"/>
          <w:szCs w:val="24"/>
        </w:rPr>
        <w:t xml:space="preserve">NVIDIA Jetson </w:t>
      </w:r>
      <w:r w:rsidRPr="00F512D3">
        <w:rPr>
          <w:rFonts w:ascii="Times New Roman" w:eastAsia="宋体" w:hAnsi="Times New Roman"/>
          <w:sz w:val="24"/>
          <w:szCs w:val="24"/>
        </w:rPr>
        <w:t>这样的车载硬件上，对</w:t>
      </w:r>
      <w:r w:rsidRPr="00F512D3">
        <w:rPr>
          <w:rFonts w:ascii="Times New Roman" w:eastAsia="宋体" w:hAnsi="Times New Roman"/>
          <w:sz w:val="24"/>
          <w:szCs w:val="24"/>
        </w:rPr>
        <w:t xml:space="preserve"> 1080P </w:t>
      </w:r>
      <w:r w:rsidRPr="00F512D3">
        <w:rPr>
          <w:rFonts w:ascii="Times New Roman" w:eastAsia="宋体" w:hAnsi="Times New Roman"/>
          <w:sz w:val="24"/>
          <w:szCs w:val="24"/>
        </w:rPr>
        <w:t>图像跑全图的</w:t>
      </w:r>
      <w:r w:rsidRPr="00F512D3">
        <w:rPr>
          <w:rFonts w:ascii="Times New Roman" w:eastAsia="宋体" w:hAnsi="Times New Roman"/>
          <w:sz w:val="24"/>
          <w:szCs w:val="24"/>
        </w:rPr>
        <w:t xml:space="preserve"> Canny </w:t>
      </w:r>
      <w:r w:rsidRPr="00F512D3">
        <w:rPr>
          <w:rFonts w:ascii="Times New Roman" w:eastAsia="宋体" w:hAnsi="Times New Roman"/>
          <w:sz w:val="24"/>
          <w:szCs w:val="24"/>
        </w:rPr>
        <w:t>边缘检测会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导致帧率下降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。通常的做法是先进行</w:t>
      </w:r>
      <w:r w:rsidRPr="00F512D3">
        <w:rPr>
          <w:rFonts w:ascii="Times New Roman" w:eastAsia="宋体" w:hAnsi="Times New Roman"/>
          <w:sz w:val="24"/>
          <w:szCs w:val="24"/>
        </w:rPr>
        <w:t>ROI</w:t>
      </w:r>
      <w:r w:rsidRPr="00F512D3">
        <w:rPr>
          <w:rFonts w:ascii="Times New Roman" w:eastAsia="宋体" w:hAnsi="Times New Roman"/>
          <w:sz w:val="24"/>
          <w:szCs w:val="24"/>
        </w:rPr>
        <w:t>裁剪，或者将这部分矩阵运算推给</w:t>
      </w:r>
      <w:r w:rsidRPr="00F512D3">
        <w:rPr>
          <w:rFonts w:ascii="Times New Roman" w:eastAsia="宋体" w:hAnsi="Times New Roman"/>
          <w:sz w:val="24"/>
          <w:szCs w:val="24"/>
        </w:rPr>
        <w:t xml:space="preserve"> GPU</w:t>
      </w:r>
      <w:r w:rsidRPr="00F512D3">
        <w:rPr>
          <w:rFonts w:ascii="Times New Roman" w:eastAsia="宋体" w:hAnsi="Times New Roman"/>
          <w:sz w:val="24"/>
          <w:szCs w:val="24"/>
        </w:rPr>
        <w:t>（使用</w:t>
      </w:r>
      <w:r w:rsidRPr="00F512D3">
        <w:rPr>
          <w:rFonts w:ascii="Times New Roman" w:eastAsia="宋体" w:hAnsi="Times New Roman"/>
          <w:sz w:val="24"/>
          <w:szCs w:val="24"/>
        </w:rPr>
        <w:t xml:space="preserve"> CUDA </w:t>
      </w:r>
      <w:r w:rsidRPr="00F512D3">
        <w:rPr>
          <w:rFonts w:ascii="Times New Roman" w:eastAsia="宋体" w:hAnsi="Times New Roman"/>
          <w:sz w:val="24"/>
          <w:szCs w:val="24"/>
        </w:rPr>
        <w:t>加速的</w:t>
      </w:r>
      <w:r w:rsidRPr="00F512D3">
        <w:rPr>
          <w:rFonts w:ascii="Times New Roman" w:eastAsia="宋体" w:hAnsi="Times New Roman"/>
          <w:sz w:val="24"/>
          <w:szCs w:val="24"/>
        </w:rPr>
        <w:t xml:space="preserve"> OpenCV </w:t>
      </w:r>
      <w:r w:rsidRPr="00F512D3">
        <w:rPr>
          <w:rFonts w:ascii="Times New Roman" w:eastAsia="宋体" w:hAnsi="Times New Roman"/>
          <w:sz w:val="24"/>
          <w:szCs w:val="24"/>
        </w:rPr>
        <w:t>库）来处理。</w:t>
      </w:r>
    </w:p>
    <w:p w14:paraId="0C8A9368" w14:textId="3A2A4CBF" w:rsidR="00412FC4" w:rsidRDefault="00BC76D4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相机标定与畸变校正</w:t>
      </w:r>
      <w:r w:rsidRPr="00F512D3">
        <w:rPr>
          <w:rFonts w:ascii="Times New Roman" w:eastAsia="宋体" w:hAnsi="Times New Roman"/>
          <w:sz w:val="24"/>
          <w:szCs w:val="24"/>
        </w:rPr>
        <w:t>：真实物理</w:t>
      </w:r>
      <w:r w:rsidRPr="00F512D3">
        <w:rPr>
          <w:rFonts w:ascii="Times New Roman" w:eastAsia="宋体" w:hAnsi="Times New Roman"/>
          <w:sz w:val="24"/>
          <w:szCs w:val="24"/>
        </w:rPr>
        <w:t>QCar2</w:t>
      </w:r>
      <w:r w:rsidRPr="00F512D3">
        <w:rPr>
          <w:rFonts w:ascii="Times New Roman" w:eastAsia="宋体" w:hAnsi="Times New Roman"/>
          <w:sz w:val="24"/>
          <w:szCs w:val="24"/>
        </w:rPr>
        <w:t>搭载的</w:t>
      </w:r>
      <w:r w:rsidRPr="00F512D3">
        <w:rPr>
          <w:rFonts w:ascii="Times New Roman" w:eastAsia="宋体" w:hAnsi="Times New Roman"/>
          <w:sz w:val="24"/>
          <w:szCs w:val="24"/>
        </w:rPr>
        <w:t>CSI</w:t>
      </w:r>
      <w:r w:rsidRPr="00F512D3">
        <w:rPr>
          <w:rFonts w:ascii="Times New Roman" w:eastAsia="宋体" w:hAnsi="Times New Roman"/>
          <w:sz w:val="24"/>
          <w:szCs w:val="24"/>
        </w:rPr>
        <w:t>摄像头为鱼眼镜头，存在严重的</w:t>
      </w:r>
      <w:r w:rsidRPr="00F512D3">
        <w:rPr>
          <w:rFonts w:ascii="Times New Roman" w:eastAsia="宋体" w:hAnsi="Times New Roman"/>
          <w:sz w:val="24"/>
          <w:szCs w:val="24"/>
        </w:rPr>
        <w:t>“</w:t>
      </w:r>
      <w:r w:rsidRPr="00F512D3">
        <w:rPr>
          <w:rFonts w:ascii="Times New Roman" w:eastAsia="宋体" w:hAnsi="Times New Roman"/>
          <w:sz w:val="24"/>
          <w:szCs w:val="24"/>
        </w:rPr>
        <w:t>桶形畸变</w:t>
      </w:r>
      <w:r w:rsidRPr="00F512D3">
        <w:rPr>
          <w:rFonts w:ascii="Times New Roman" w:eastAsia="宋体" w:hAnsi="Times New Roman"/>
          <w:sz w:val="24"/>
          <w:szCs w:val="24"/>
        </w:rPr>
        <w:t>”</w:t>
      </w:r>
      <w:r w:rsidRPr="00F512D3">
        <w:rPr>
          <w:rFonts w:ascii="Times New Roman" w:eastAsia="宋体" w:hAnsi="Times New Roman"/>
          <w:sz w:val="24"/>
          <w:szCs w:val="24"/>
        </w:rPr>
        <w:t>。若直接在扭曲的图像上进行边缘检测，提取出的网格线也会是弯曲的。因此在实际工程中，必须先加载相机内参（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csiCameraMatrix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）和畸变系数（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csiDistortionCoefficients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）对原图进行畸变校正，再执行特征提取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2393B6E5" w14:textId="77777777" w:rsidR="00F512D3" w:rsidRPr="00F512D3" w:rsidRDefault="00F512D3" w:rsidP="00062427">
      <w:pPr>
        <w:contextualSpacing/>
        <w:rPr>
          <w:rFonts w:ascii="Times New Roman" w:eastAsia="宋体" w:hAnsi="Times New Roman" w:hint="eastAsia"/>
          <w:sz w:val="24"/>
          <w:szCs w:val="24"/>
        </w:rPr>
      </w:pPr>
    </w:p>
    <w:p w14:paraId="4A692170" w14:textId="4A5E6195" w:rsidR="000036F3" w:rsidRPr="00F512D3" w:rsidRDefault="00062427" w:rsidP="00062427">
      <w:pPr>
        <w:contextualSpacing/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三</w:t>
      </w:r>
      <w:r w:rsidR="000036F3" w:rsidRPr="00F512D3">
        <w:rPr>
          <w:rFonts w:ascii="Times New Roman" w:eastAsia="宋体" w:hAnsi="Times New Roman" w:hint="eastAsia"/>
          <w:b/>
          <w:bCs/>
          <w:sz w:val="30"/>
          <w:szCs w:val="30"/>
        </w:rPr>
        <w:t>、案例</w:t>
      </w:r>
      <w:r w:rsidR="000036F3" w:rsidRPr="00F512D3">
        <w:rPr>
          <w:rFonts w:ascii="Times New Roman" w:eastAsia="宋体" w:hAnsi="Times New Roman" w:hint="eastAsia"/>
          <w:b/>
          <w:bCs/>
          <w:sz w:val="30"/>
          <w:szCs w:val="30"/>
        </w:rPr>
        <w:t>3</w:t>
      </w:r>
      <w:r w:rsidR="000036F3" w:rsidRPr="00F512D3">
        <w:rPr>
          <w:rFonts w:ascii="Times New Roman" w:eastAsia="宋体" w:hAnsi="Times New Roman" w:hint="eastAsia"/>
          <w:b/>
          <w:bCs/>
          <w:sz w:val="30"/>
          <w:szCs w:val="30"/>
        </w:rPr>
        <w:t>（测量纯色物块距离）</w:t>
      </w:r>
    </w:p>
    <w:p w14:paraId="0A4DED2E" w14:textId="77777777" w:rsidR="000036F3" w:rsidRPr="00F512D3" w:rsidRDefault="000036F3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（一）核心理论</w:t>
      </w:r>
    </w:p>
    <w:p w14:paraId="04FF8E6F" w14:textId="53D12C65" w:rsidR="00C711F9" w:rsidRPr="00F512D3" w:rsidRDefault="00C711F9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RGB-D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深度视觉</w:t>
      </w:r>
      <w:r w:rsidRPr="00F512D3">
        <w:rPr>
          <w:rFonts w:ascii="Times New Roman" w:eastAsia="宋体" w:hAnsi="Times New Roman"/>
          <w:sz w:val="24"/>
          <w:szCs w:val="24"/>
        </w:rPr>
        <w:t>：传统的</w:t>
      </w:r>
      <w:r w:rsidRPr="00F512D3">
        <w:rPr>
          <w:rFonts w:ascii="Times New Roman" w:eastAsia="宋体" w:hAnsi="Times New Roman"/>
          <w:sz w:val="24"/>
          <w:szCs w:val="24"/>
        </w:rPr>
        <w:t xml:space="preserve"> CSI </w:t>
      </w:r>
      <w:r w:rsidRPr="00F512D3">
        <w:rPr>
          <w:rFonts w:ascii="Times New Roman" w:eastAsia="宋体" w:hAnsi="Times New Roman"/>
          <w:sz w:val="24"/>
          <w:szCs w:val="24"/>
        </w:rPr>
        <w:t>摄像头只能获取二维平面的彩色图像（</w:t>
      </w:r>
      <w:r w:rsidRPr="00F512D3">
        <w:rPr>
          <w:rFonts w:ascii="Times New Roman" w:eastAsia="宋体" w:hAnsi="Times New Roman"/>
          <w:sz w:val="24"/>
          <w:szCs w:val="24"/>
        </w:rPr>
        <w:t>RGB</w:t>
      </w:r>
      <w:r w:rsidRPr="00F512D3">
        <w:rPr>
          <w:rFonts w:ascii="Times New Roman" w:eastAsia="宋体" w:hAnsi="Times New Roman"/>
          <w:sz w:val="24"/>
          <w:szCs w:val="24"/>
        </w:rPr>
        <w:t>），而深度摄像头（如</w:t>
      </w:r>
      <w:r w:rsidRPr="00F512D3">
        <w:rPr>
          <w:rFonts w:ascii="Times New Roman" w:eastAsia="宋体" w:hAnsi="Times New Roman"/>
          <w:sz w:val="24"/>
          <w:szCs w:val="24"/>
        </w:rPr>
        <w:t xml:space="preserve"> Intel RealSense</w:t>
      </w:r>
      <w:r w:rsidRPr="00F512D3">
        <w:rPr>
          <w:rFonts w:ascii="Times New Roman" w:eastAsia="宋体" w:hAnsi="Times New Roman"/>
          <w:sz w:val="24"/>
          <w:szCs w:val="24"/>
        </w:rPr>
        <w:t>）包含了额外的深度通道（</w:t>
      </w:r>
      <w:r w:rsidRPr="00F512D3">
        <w:rPr>
          <w:rFonts w:ascii="Times New Roman" w:eastAsia="宋体" w:hAnsi="Times New Roman"/>
          <w:sz w:val="24"/>
          <w:szCs w:val="24"/>
        </w:rPr>
        <w:t>Depth</w:t>
      </w:r>
      <w:r w:rsidRPr="00F512D3">
        <w:rPr>
          <w:rFonts w:ascii="Times New Roman" w:eastAsia="宋体" w:hAnsi="Times New Roman"/>
          <w:sz w:val="24"/>
          <w:szCs w:val="24"/>
        </w:rPr>
        <w:t>）。它通过结构光、飞行时间（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ToF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）或双目立体视觉技术，能够探测图像中每个像素点距离镜头的物理距离。</w:t>
      </w:r>
    </w:p>
    <w:p w14:paraId="0EFDCB82" w14:textId="0EC869A2" w:rsidR="00AE3E7A" w:rsidRPr="00F512D3" w:rsidRDefault="00C711F9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深度图像映射机制</w:t>
      </w:r>
      <w:r w:rsidRPr="00F512D3">
        <w:rPr>
          <w:rFonts w:ascii="Times New Roman" w:eastAsia="宋体" w:hAnsi="Times New Roman"/>
          <w:sz w:val="24"/>
          <w:szCs w:val="24"/>
        </w:rPr>
        <w:t>：在视觉处理中，深度图像通常以单通道</w:t>
      </w:r>
      <w:r w:rsidRPr="00F512D3">
        <w:rPr>
          <w:rFonts w:ascii="Times New Roman" w:eastAsia="宋体" w:hAnsi="Times New Roman"/>
          <w:sz w:val="24"/>
          <w:szCs w:val="24"/>
        </w:rPr>
        <w:t>“</w:t>
      </w:r>
      <w:r w:rsidRPr="00F512D3">
        <w:rPr>
          <w:rFonts w:ascii="Times New Roman" w:eastAsia="宋体" w:hAnsi="Times New Roman"/>
          <w:sz w:val="24"/>
          <w:szCs w:val="24"/>
        </w:rPr>
        <w:t>灰度图</w:t>
      </w:r>
      <w:r w:rsidRPr="00F512D3">
        <w:rPr>
          <w:rFonts w:ascii="Times New Roman" w:eastAsia="宋体" w:hAnsi="Times New Roman"/>
          <w:sz w:val="24"/>
          <w:szCs w:val="24"/>
        </w:rPr>
        <w:t>”</w:t>
      </w:r>
      <w:r w:rsidRPr="00F512D3">
        <w:rPr>
          <w:rFonts w:ascii="Times New Roman" w:eastAsia="宋体" w:hAnsi="Times New Roman"/>
          <w:sz w:val="24"/>
          <w:szCs w:val="24"/>
        </w:rPr>
        <w:t>的形式呈现。像素的明暗程度不再代表亮度，而是代表距离。例如，越黑（数值趋近于</w:t>
      </w:r>
      <w:r w:rsidRPr="00F512D3">
        <w:rPr>
          <w:rFonts w:ascii="Times New Roman" w:eastAsia="宋体" w:hAnsi="Times New Roman"/>
          <w:sz w:val="24"/>
          <w:szCs w:val="24"/>
        </w:rPr>
        <w:t>0</w:t>
      </w:r>
      <w:r w:rsidRPr="00F512D3">
        <w:rPr>
          <w:rFonts w:ascii="Times New Roman" w:eastAsia="宋体" w:hAnsi="Times New Roman"/>
          <w:sz w:val="24"/>
          <w:szCs w:val="24"/>
        </w:rPr>
        <w:t>）代表越近，越白（数值趋近于</w:t>
      </w:r>
      <w:r w:rsidRPr="00F512D3">
        <w:rPr>
          <w:rFonts w:ascii="Times New Roman" w:eastAsia="宋体" w:hAnsi="Times New Roman"/>
          <w:sz w:val="24"/>
          <w:szCs w:val="24"/>
        </w:rPr>
        <w:t>255</w:t>
      </w:r>
      <w:r w:rsidRPr="00F512D3">
        <w:rPr>
          <w:rFonts w:ascii="Times New Roman" w:eastAsia="宋体" w:hAnsi="Times New Roman"/>
          <w:sz w:val="24"/>
          <w:szCs w:val="24"/>
        </w:rPr>
        <w:t>）代表越远。</w:t>
      </w:r>
    </w:p>
    <w:p w14:paraId="7BB7DBA1" w14:textId="62DC27DD" w:rsidR="00AE3E7A" w:rsidRPr="00F512D3" w:rsidRDefault="00AE3E7A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（二）程序段解读</w:t>
      </w:r>
    </w:p>
    <w:p w14:paraId="2E1BE9D8" w14:textId="4D2F80C2" w:rsidR="009E6802" w:rsidRPr="00F512D3" w:rsidRDefault="00F44D97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 xml:space="preserve">1. </w:t>
      </w:r>
      <w:r w:rsidRPr="00F512D3">
        <w:rPr>
          <w:rFonts w:ascii="Times New Roman" w:eastAsia="宋体" w:hAnsi="Times New Roman"/>
          <w:sz w:val="24"/>
          <w:szCs w:val="24"/>
        </w:rPr>
        <w:t>传感器</w:t>
      </w:r>
      <w:r w:rsidR="00493850" w:rsidRPr="00F512D3">
        <w:rPr>
          <w:rFonts w:ascii="Times New Roman" w:eastAsia="宋体" w:hAnsi="Times New Roman" w:hint="eastAsia"/>
          <w:sz w:val="24"/>
          <w:szCs w:val="24"/>
        </w:rPr>
        <w:t>与参数</w:t>
      </w:r>
      <w:r w:rsidRPr="00F512D3">
        <w:rPr>
          <w:rFonts w:ascii="Times New Roman" w:eastAsia="宋体" w:hAnsi="Times New Roman"/>
          <w:sz w:val="24"/>
          <w:szCs w:val="24"/>
        </w:rPr>
        <w:t>初始化</w:t>
      </w:r>
    </w:p>
    <w:p w14:paraId="0D6A22A6" w14:textId="19781CC4" w:rsidR="00F44D97" w:rsidRPr="00F512D3" w:rsidRDefault="00493850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2FF44580" wp14:editId="7826ED44">
            <wp:extent cx="4774557" cy="2837946"/>
            <wp:effectExtent l="0" t="0" r="7620" b="635"/>
            <wp:docPr id="181742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6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5819" cy="28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1E66" w14:textId="5E27E448" w:rsidR="00493850" w:rsidRPr="00F512D3" w:rsidRDefault="00493850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lastRenderedPageBreak/>
        <w:t>初始化采样周期，</w:t>
      </w:r>
      <w:r w:rsidRPr="00F512D3">
        <w:rPr>
          <w:rFonts w:ascii="Times New Roman" w:eastAsia="宋体" w:hAnsi="Times New Roman" w:hint="eastAsia"/>
          <w:sz w:val="24"/>
          <w:szCs w:val="24"/>
        </w:rPr>
        <w:t>RGB-D</w:t>
      </w:r>
      <w:r w:rsidRPr="00F512D3">
        <w:rPr>
          <w:rFonts w:ascii="Times New Roman" w:eastAsia="宋体" w:hAnsi="Times New Roman" w:hint="eastAsia"/>
          <w:sz w:val="24"/>
          <w:szCs w:val="24"/>
        </w:rPr>
        <w:t>摄像头，过滤阈值以及缩放参数。</w:t>
      </w:r>
    </w:p>
    <w:p w14:paraId="7589964D" w14:textId="2D9811B9" w:rsidR="00493850" w:rsidRPr="00F512D3" w:rsidRDefault="00493850" w:rsidP="00493850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2</w:t>
      </w:r>
      <w:r w:rsidRPr="00F512D3">
        <w:rPr>
          <w:rFonts w:ascii="Times New Roman" w:eastAsia="宋体" w:hAnsi="Times New Roman" w:hint="eastAsia"/>
          <w:sz w:val="24"/>
          <w:szCs w:val="24"/>
        </w:rPr>
        <w:t>．数据读取</w:t>
      </w:r>
    </w:p>
    <w:p w14:paraId="19D887A2" w14:textId="75ABFA36" w:rsidR="00493850" w:rsidRPr="00F512D3" w:rsidRDefault="00493850" w:rsidP="00493850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hAnsi="Times New Roman"/>
          <w:noProof/>
        </w:rPr>
        <w:drawing>
          <wp:inline distT="0" distB="0" distL="0" distR="0" wp14:anchorId="61AADDAE" wp14:editId="40F604D1">
            <wp:extent cx="5274310" cy="1704975"/>
            <wp:effectExtent l="0" t="0" r="2540" b="9525"/>
            <wp:docPr id="97956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3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18F" w14:textId="0B69C4A0" w:rsidR="00493850" w:rsidRPr="00F512D3" w:rsidRDefault="00493850" w:rsidP="00493850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读取摄像头所采集到的</w:t>
      </w:r>
      <w:r w:rsidRPr="00F512D3">
        <w:rPr>
          <w:rFonts w:ascii="Times New Roman" w:eastAsia="宋体" w:hAnsi="Times New Roman" w:hint="eastAsia"/>
          <w:sz w:val="24"/>
          <w:szCs w:val="24"/>
        </w:rPr>
        <w:t>RGB</w:t>
      </w:r>
      <w:r w:rsidRPr="00F512D3">
        <w:rPr>
          <w:rFonts w:ascii="Times New Roman" w:eastAsia="宋体" w:hAnsi="Times New Roman" w:hint="eastAsia"/>
          <w:sz w:val="24"/>
          <w:szCs w:val="24"/>
        </w:rPr>
        <w:t>数据与深度数据</w:t>
      </w:r>
    </w:p>
    <w:p w14:paraId="46A8E9C7" w14:textId="76DE8216" w:rsidR="00493850" w:rsidRPr="00F512D3" w:rsidRDefault="00AD10D8" w:rsidP="00AD10D8">
      <w:pPr>
        <w:pStyle w:val="a9"/>
        <w:numPr>
          <w:ilvl w:val="0"/>
          <w:numId w:val="22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深度图显示</w:t>
      </w:r>
      <w:r w:rsidR="00885738" w:rsidRPr="00F512D3">
        <w:rPr>
          <w:rFonts w:ascii="Times New Roman" w:eastAsia="宋体" w:hAnsi="Times New Roman" w:hint="eastAsia"/>
          <w:sz w:val="24"/>
          <w:szCs w:val="24"/>
        </w:rPr>
        <w:t>与融合</w:t>
      </w:r>
    </w:p>
    <w:p w14:paraId="36BCBE3D" w14:textId="5E4A3500" w:rsidR="00AD10D8" w:rsidRPr="00F512D3" w:rsidRDefault="00AD10D8" w:rsidP="00AD10D8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FE038BC" wp14:editId="52F14000">
            <wp:extent cx="5274310" cy="1274445"/>
            <wp:effectExtent l="0" t="0" r="2540" b="1905"/>
            <wp:docPr id="334369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99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7726" w14:textId="60183147" w:rsidR="00AD10D8" w:rsidRPr="00F512D3" w:rsidRDefault="00885738" w:rsidP="00AD10D8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这一段把原始深度图做归一化，使数值映射到</w:t>
      </w:r>
      <w:r w:rsidRPr="00F512D3">
        <w:rPr>
          <w:rFonts w:ascii="Times New Roman" w:eastAsia="宋体" w:hAnsi="Times New Roman"/>
          <w:sz w:val="24"/>
          <w:szCs w:val="24"/>
        </w:rPr>
        <w:t xml:space="preserve"> 0~255 </w:t>
      </w:r>
      <w:r w:rsidRPr="00F512D3">
        <w:rPr>
          <w:rFonts w:ascii="Times New Roman" w:eastAsia="宋体" w:hAnsi="Times New Roman"/>
          <w:sz w:val="24"/>
          <w:szCs w:val="24"/>
        </w:rPr>
        <w:t>之间，方便显示。随后用伪彩色映射把深度图变成彩色图，再与原始</w:t>
      </w:r>
      <w:r w:rsidRPr="00F512D3">
        <w:rPr>
          <w:rFonts w:ascii="Times New Roman" w:eastAsia="宋体" w:hAnsi="Times New Roman"/>
          <w:sz w:val="24"/>
          <w:szCs w:val="24"/>
        </w:rPr>
        <w:t xml:space="preserve"> RGB </w:t>
      </w:r>
      <w:r w:rsidRPr="00F512D3">
        <w:rPr>
          <w:rFonts w:ascii="Times New Roman" w:eastAsia="宋体" w:hAnsi="Times New Roman"/>
          <w:sz w:val="24"/>
          <w:szCs w:val="24"/>
        </w:rPr>
        <w:t>图融合。</w:t>
      </w:r>
    </w:p>
    <w:p w14:paraId="3A82E63E" w14:textId="5666C6B8" w:rsidR="005F333C" w:rsidRPr="00F512D3" w:rsidRDefault="00885738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="005F333C" w:rsidRPr="00F512D3">
        <w:rPr>
          <w:rFonts w:ascii="Times New Roman" w:eastAsia="宋体" w:hAnsi="Times New Roman" w:hint="eastAsia"/>
          <w:sz w:val="24"/>
          <w:szCs w:val="24"/>
        </w:rPr>
        <w:t xml:space="preserve"> R</w:t>
      </w:r>
      <w:r w:rsidR="005F333C" w:rsidRPr="00F512D3">
        <w:rPr>
          <w:rFonts w:ascii="Times New Roman" w:eastAsia="宋体" w:hAnsi="Times New Roman"/>
          <w:sz w:val="24"/>
          <w:szCs w:val="24"/>
        </w:rPr>
        <w:t>GB</w:t>
      </w:r>
      <w:r w:rsidR="005F333C" w:rsidRPr="00F512D3">
        <w:rPr>
          <w:rFonts w:ascii="Times New Roman" w:eastAsia="宋体" w:hAnsi="Times New Roman"/>
          <w:sz w:val="24"/>
          <w:szCs w:val="24"/>
        </w:rPr>
        <w:t>转</w:t>
      </w:r>
      <w:r w:rsidR="005F333C" w:rsidRPr="00F512D3">
        <w:rPr>
          <w:rFonts w:ascii="Times New Roman" w:eastAsia="宋体" w:hAnsi="Times New Roman"/>
          <w:sz w:val="24"/>
          <w:szCs w:val="24"/>
        </w:rPr>
        <w:t>HSV</w:t>
      </w:r>
      <w:r w:rsidR="005F333C" w:rsidRPr="00F512D3">
        <w:rPr>
          <w:rFonts w:ascii="Times New Roman" w:eastAsia="宋体" w:hAnsi="Times New Roman"/>
          <w:sz w:val="24"/>
          <w:szCs w:val="24"/>
        </w:rPr>
        <w:t>进行红色区域过滤</w:t>
      </w:r>
    </w:p>
    <w:p w14:paraId="17FAE0D4" w14:textId="3F65ABF7" w:rsidR="005F333C" w:rsidRPr="00F512D3" w:rsidRDefault="005F333C" w:rsidP="005F333C">
      <w:p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hsv_image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= cv2.cvtColor(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rawRGB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, cv2.COLOR_BGR2HSV)</w:t>
      </w:r>
    </w:p>
    <w:p w14:paraId="73AE2137" w14:textId="0E8FD832" w:rsidR="00885738" w:rsidRPr="00F512D3" w:rsidRDefault="005F333C" w:rsidP="005F333C">
      <w:p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red_mask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 = cv2.inRange(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hsv_image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,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lower_red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 xml:space="preserve">, 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upper_red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)</w:t>
      </w:r>
    </w:p>
    <w:p w14:paraId="200AA949" w14:textId="3CFB6D41" w:rsidR="005F333C" w:rsidRPr="00F512D3" w:rsidRDefault="005F333C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5</w:t>
      </w:r>
      <w:r w:rsidRPr="00F512D3">
        <w:rPr>
          <w:rFonts w:ascii="Times New Roman" w:eastAsia="宋体" w:hAnsi="Times New Roman" w:hint="eastAsia"/>
          <w:sz w:val="24"/>
          <w:szCs w:val="24"/>
        </w:rPr>
        <w:t>．计算红色中心区域</w:t>
      </w:r>
    </w:p>
    <w:p w14:paraId="216DFACF" w14:textId="35DC4708" w:rsidR="005F333C" w:rsidRPr="00F512D3" w:rsidRDefault="006F0F0E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E9DDB91" wp14:editId="6F1E4934">
            <wp:extent cx="5274310" cy="2608580"/>
            <wp:effectExtent l="0" t="0" r="2540" b="1270"/>
            <wp:docPr id="111617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11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1C63" w14:textId="1FD52911" w:rsidR="005F333C" w:rsidRPr="00F512D3" w:rsidRDefault="005F333C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统</w:t>
      </w:r>
      <w:proofErr w:type="spellStart"/>
      <w:r w:rsidRPr="00F512D3">
        <w:rPr>
          <w:rFonts w:ascii="Times New Roman" w:eastAsia="宋体" w:hAnsi="Times New Roman" w:hint="eastAsia"/>
          <w:sz w:val="24"/>
          <w:szCs w:val="24"/>
        </w:rPr>
        <w:t>red_mask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总和来判断是否存在红色区域。如果没有红色目标，就不继续做中心定位和测距</w:t>
      </w:r>
      <w:r w:rsidR="00321B5D" w:rsidRPr="00F512D3">
        <w:rPr>
          <w:rFonts w:ascii="Times New Roman" w:eastAsia="宋体" w:hAnsi="Times New Roman" w:hint="eastAsia"/>
          <w:sz w:val="24"/>
          <w:szCs w:val="24"/>
        </w:rPr>
        <w:t>.</w:t>
      </w:r>
    </w:p>
    <w:p w14:paraId="7560A92B" w14:textId="7B4A49FA" w:rsidR="00321B5D" w:rsidRPr="00F512D3" w:rsidRDefault="00321B5D" w:rsidP="00321B5D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图像矩（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Moments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）</w:t>
      </w:r>
      <w:r w:rsidRPr="00F512D3">
        <w:rPr>
          <w:rFonts w:ascii="Times New Roman" w:eastAsia="宋体" w:hAnsi="Times New Roman"/>
          <w:sz w:val="24"/>
          <w:szCs w:val="24"/>
        </w:rPr>
        <w:t>：</w:t>
      </w:r>
      <w:r w:rsidRPr="00F512D3">
        <w:rPr>
          <w:rFonts w:ascii="Times New Roman" w:eastAsia="宋体" w:hAnsi="Times New Roman"/>
          <w:sz w:val="24"/>
          <w:szCs w:val="24"/>
        </w:rPr>
        <w:t xml:space="preserve">m00 </w:t>
      </w:r>
      <w:r w:rsidRPr="00F512D3">
        <w:rPr>
          <w:rFonts w:ascii="Times New Roman" w:eastAsia="宋体" w:hAnsi="Times New Roman"/>
          <w:sz w:val="24"/>
          <w:szCs w:val="24"/>
        </w:rPr>
        <w:t>代表二值图像中白色区域的总面积；</w:t>
      </w:r>
      <w:r w:rsidRPr="00F512D3">
        <w:rPr>
          <w:rFonts w:ascii="Times New Roman" w:eastAsia="宋体" w:hAnsi="Times New Roman"/>
          <w:sz w:val="24"/>
          <w:szCs w:val="24"/>
        </w:rPr>
        <w:t xml:space="preserve">m10 </w:t>
      </w:r>
      <w:r w:rsidRPr="00F512D3">
        <w:rPr>
          <w:rFonts w:ascii="Times New Roman" w:eastAsia="宋体" w:hAnsi="Times New Roman"/>
          <w:sz w:val="24"/>
          <w:szCs w:val="24"/>
        </w:rPr>
        <w:t>代表所有白色像素的</w:t>
      </w:r>
      <w:r w:rsidRPr="00F512D3">
        <w:rPr>
          <w:rFonts w:ascii="Times New Roman" w:eastAsia="宋体" w:hAnsi="Times New Roman"/>
          <w:sz w:val="24"/>
          <w:szCs w:val="24"/>
        </w:rPr>
        <w:t xml:space="preserve"> X </w:t>
      </w:r>
      <w:r w:rsidRPr="00F512D3">
        <w:rPr>
          <w:rFonts w:ascii="Times New Roman" w:eastAsia="宋体" w:hAnsi="Times New Roman"/>
          <w:sz w:val="24"/>
          <w:szCs w:val="24"/>
        </w:rPr>
        <w:t>坐标累加和；</w:t>
      </w:r>
      <w:r w:rsidRPr="00F512D3">
        <w:rPr>
          <w:rFonts w:ascii="Times New Roman" w:eastAsia="宋体" w:hAnsi="Times New Roman"/>
          <w:sz w:val="24"/>
          <w:szCs w:val="24"/>
        </w:rPr>
        <w:t xml:space="preserve">m01 </w:t>
      </w:r>
      <w:r w:rsidRPr="00F512D3">
        <w:rPr>
          <w:rFonts w:ascii="Times New Roman" w:eastAsia="宋体" w:hAnsi="Times New Roman"/>
          <w:sz w:val="24"/>
          <w:szCs w:val="24"/>
        </w:rPr>
        <w:t>代表</w:t>
      </w:r>
      <w:r w:rsidRPr="00F512D3">
        <w:rPr>
          <w:rFonts w:ascii="Times New Roman" w:eastAsia="宋体" w:hAnsi="Times New Roman"/>
          <w:sz w:val="24"/>
          <w:szCs w:val="24"/>
        </w:rPr>
        <w:t xml:space="preserve"> Y </w:t>
      </w:r>
      <w:r w:rsidRPr="00F512D3">
        <w:rPr>
          <w:rFonts w:ascii="Times New Roman" w:eastAsia="宋体" w:hAnsi="Times New Roman"/>
          <w:sz w:val="24"/>
          <w:szCs w:val="24"/>
        </w:rPr>
        <w:t>坐标累加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和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。</w:t>
      </w:r>
    </w:p>
    <w:p w14:paraId="1846DB8C" w14:textId="163F94BC" w:rsidR="00321B5D" w:rsidRPr="00F512D3" w:rsidRDefault="00321B5D" w:rsidP="00321B5D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lastRenderedPageBreak/>
        <w:t>质心公式</w:t>
      </w:r>
      <w:r w:rsidRPr="00F512D3">
        <w:rPr>
          <w:rFonts w:ascii="Times New Roman" w:eastAsia="宋体" w:hAnsi="Times New Roman"/>
          <w:sz w:val="24"/>
          <w:szCs w:val="24"/>
        </w:rPr>
        <w:t>：</w:t>
      </w:r>
    </w:p>
    <w:p w14:paraId="71614653" w14:textId="32023DAD" w:rsidR="00321B5D" w:rsidRPr="00F512D3" w:rsidRDefault="00321B5D" w:rsidP="00321B5D">
      <w:pPr>
        <w:rPr>
          <w:rFonts w:ascii="Times New Roman" w:eastAsia="宋体" w:hAnsi="Times New Roman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 xml:space="preserve">cX = m10 </m:t>
        </m:r>
        <m:r>
          <m:rPr>
            <m:lit/>
          </m:rPr>
          <w:rPr>
            <w:rFonts w:ascii="Cambria Math" w:eastAsia="宋体" w:hAnsi="Cambria Math"/>
            <w:sz w:val="24"/>
            <w:szCs w:val="24"/>
          </w:rPr>
          <m:t>/</m:t>
        </m:r>
        <m:r>
          <w:rPr>
            <w:rFonts w:ascii="Cambria Math" w:eastAsia="宋体" w:hAnsi="Cambria Math"/>
            <w:sz w:val="24"/>
            <w:szCs w:val="24"/>
          </w:rPr>
          <m:t xml:space="preserve"> m00</m:t>
        </m:r>
      </m:oMath>
      <w:r w:rsidRPr="00F512D3">
        <w:rPr>
          <w:rFonts w:ascii="Times New Roman" w:eastAsia="宋体" w:hAnsi="Times New Roman"/>
          <w:sz w:val="24"/>
          <w:szCs w:val="24"/>
        </w:rPr>
        <w:t>（即：</w:t>
      </w:r>
      <w:r w:rsidRPr="00F512D3">
        <w:rPr>
          <w:rFonts w:ascii="Times New Roman" w:eastAsia="宋体" w:hAnsi="Times New Roman"/>
          <w:sz w:val="24"/>
          <w:szCs w:val="24"/>
        </w:rPr>
        <w:t>X</w:t>
      </w:r>
      <w:r w:rsidRPr="00F512D3">
        <w:rPr>
          <w:rFonts w:ascii="Times New Roman" w:eastAsia="宋体" w:hAnsi="Times New Roman"/>
          <w:sz w:val="24"/>
          <w:szCs w:val="24"/>
        </w:rPr>
        <w:t>坐标总和</w:t>
      </w:r>
      <w:r w:rsidRPr="00F512D3">
        <w:rPr>
          <w:rFonts w:ascii="Times New Roman" w:eastAsia="宋体" w:hAnsi="Times New Roman"/>
          <w:sz w:val="24"/>
          <w:szCs w:val="24"/>
        </w:rPr>
        <w:t xml:space="preserve"> / </w:t>
      </w:r>
      <w:r w:rsidRPr="00F512D3">
        <w:rPr>
          <w:rFonts w:ascii="Times New Roman" w:eastAsia="宋体" w:hAnsi="Times New Roman"/>
          <w:sz w:val="24"/>
          <w:szCs w:val="24"/>
        </w:rPr>
        <w:t>面积</w:t>
      </w:r>
      <w:r w:rsidRPr="00F512D3">
        <w:rPr>
          <w:rFonts w:ascii="Times New Roman" w:eastAsia="宋体" w:hAnsi="Times New Roman"/>
          <w:sz w:val="24"/>
          <w:szCs w:val="24"/>
        </w:rPr>
        <w:t xml:space="preserve"> = </w:t>
      </w:r>
      <w:r w:rsidRPr="00F512D3">
        <w:rPr>
          <w:rFonts w:ascii="Times New Roman" w:eastAsia="宋体" w:hAnsi="Times New Roman"/>
          <w:sz w:val="24"/>
          <w:szCs w:val="24"/>
        </w:rPr>
        <w:t>平均</w:t>
      </w:r>
      <w:r w:rsidRPr="00F512D3">
        <w:rPr>
          <w:rFonts w:ascii="Times New Roman" w:eastAsia="宋体" w:hAnsi="Times New Roman"/>
          <w:sz w:val="24"/>
          <w:szCs w:val="24"/>
        </w:rPr>
        <w:t>X</w:t>
      </w:r>
      <w:r w:rsidRPr="00F512D3">
        <w:rPr>
          <w:rFonts w:ascii="Times New Roman" w:eastAsia="宋体" w:hAnsi="Times New Roman"/>
          <w:sz w:val="24"/>
          <w:szCs w:val="24"/>
        </w:rPr>
        <w:t>坐标）</w:t>
      </w:r>
    </w:p>
    <w:p w14:paraId="3BD3CE65" w14:textId="519C22E6" w:rsidR="00321B5D" w:rsidRPr="00F512D3" w:rsidRDefault="00321B5D" w:rsidP="00321B5D">
      <w:pPr>
        <w:rPr>
          <w:rFonts w:ascii="Times New Roman" w:eastAsia="宋体" w:hAnsi="Times New Roman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 xml:space="preserve">cY = m01 </m:t>
        </m:r>
        <m:r>
          <m:rPr>
            <m:lit/>
          </m:rPr>
          <w:rPr>
            <w:rFonts w:ascii="Cambria Math" w:eastAsia="宋体" w:hAnsi="Cambria Math"/>
            <w:sz w:val="24"/>
            <w:szCs w:val="24"/>
          </w:rPr>
          <m:t>/</m:t>
        </m:r>
        <m:r>
          <w:rPr>
            <w:rFonts w:ascii="Cambria Math" w:eastAsia="宋体" w:hAnsi="Cambria Math"/>
            <w:sz w:val="24"/>
            <w:szCs w:val="24"/>
          </w:rPr>
          <m:t xml:space="preserve"> m00</m:t>
        </m:r>
      </m:oMath>
      <w:r w:rsidRPr="00F512D3">
        <w:rPr>
          <w:rFonts w:ascii="Times New Roman" w:eastAsia="宋体" w:hAnsi="Times New Roman"/>
          <w:sz w:val="24"/>
          <w:szCs w:val="24"/>
        </w:rPr>
        <w:t>（即：</w:t>
      </w:r>
      <w:r w:rsidRPr="00F512D3">
        <w:rPr>
          <w:rFonts w:ascii="Times New Roman" w:eastAsia="宋体" w:hAnsi="Times New Roman"/>
          <w:sz w:val="24"/>
          <w:szCs w:val="24"/>
        </w:rPr>
        <w:t>Y</w:t>
      </w:r>
      <w:r w:rsidRPr="00F512D3">
        <w:rPr>
          <w:rFonts w:ascii="Times New Roman" w:eastAsia="宋体" w:hAnsi="Times New Roman"/>
          <w:sz w:val="24"/>
          <w:szCs w:val="24"/>
        </w:rPr>
        <w:t>坐标总和</w:t>
      </w:r>
      <w:r w:rsidRPr="00F512D3">
        <w:rPr>
          <w:rFonts w:ascii="Times New Roman" w:eastAsia="宋体" w:hAnsi="Times New Roman"/>
          <w:sz w:val="24"/>
          <w:szCs w:val="24"/>
        </w:rPr>
        <w:t xml:space="preserve"> / </w:t>
      </w:r>
      <w:r w:rsidRPr="00F512D3">
        <w:rPr>
          <w:rFonts w:ascii="Times New Roman" w:eastAsia="宋体" w:hAnsi="Times New Roman"/>
          <w:sz w:val="24"/>
          <w:szCs w:val="24"/>
        </w:rPr>
        <w:t>面积</w:t>
      </w:r>
      <w:r w:rsidRPr="00F512D3">
        <w:rPr>
          <w:rFonts w:ascii="Times New Roman" w:eastAsia="宋体" w:hAnsi="Times New Roman"/>
          <w:sz w:val="24"/>
          <w:szCs w:val="24"/>
        </w:rPr>
        <w:t xml:space="preserve"> = </w:t>
      </w:r>
      <w:r w:rsidRPr="00F512D3">
        <w:rPr>
          <w:rFonts w:ascii="Times New Roman" w:eastAsia="宋体" w:hAnsi="Times New Roman"/>
          <w:sz w:val="24"/>
          <w:szCs w:val="24"/>
        </w:rPr>
        <w:t>平均</w:t>
      </w:r>
      <w:r w:rsidRPr="00F512D3">
        <w:rPr>
          <w:rFonts w:ascii="Times New Roman" w:eastAsia="宋体" w:hAnsi="Times New Roman"/>
          <w:sz w:val="24"/>
          <w:szCs w:val="24"/>
        </w:rPr>
        <w:t>Y</w:t>
      </w:r>
      <w:r w:rsidRPr="00F512D3">
        <w:rPr>
          <w:rFonts w:ascii="Times New Roman" w:eastAsia="宋体" w:hAnsi="Times New Roman"/>
          <w:sz w:val="24"/>
          <w:szCs w:val="24"/>
        </w:rPr>
        <w:t>坐标）</w:t>
      </w:r>
    </w:p>
    <w:p w14:paraId="29C29449" w14:textId="24689333" w:rsidR="00321B5D" w:rsidRPr="00F512D3" w:rsidRDefault="00321B5D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坐标系转换</w:t>
      </w:r>
      <w:r w:rsidRPr="00F512D3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cX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=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cX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-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rawRGB.shape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[1] // 2</w:t>
      </w:r>
      <w:r w:rsidRPr="00F512D3">
        <w:rPr>
          <w:rFonts w:ascii="Times New Roman" w:eastAsia="宋体" w:hAnsi="Times New Roman" w:hint="eastAsia"/>
          <w:sz w:val="24"/>
          <w:szCs w:val="24"/>
        </w:rPr>
        <w:t>,</w:t>
      </w:r>
      <w:r w:rsidRPr="00F512D3">
        <w:rPr>
          <w:rFonts w:ascii="Times New Roman" w:eastAsia="宋体" w:hAnsi="Times New Roman"/>
          <w:sz w:val="24"/>
          <w:szCs w:val="24"/>
        </w:rPr>
        <w:t>这一步将坐标原点从图像左上角移动到图像中心</w:t>
      </w:r>
    </w:p>
    <w:p w14:paraId="1A694072" w14:textId="77777777" w:rsidR="00115D55" w:rsidRPr="00F512D3" w:rsidRDefault="00115D55" w:rsidP="00115D55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6</w:t>
      </w:r>
      <w:r w:rsidRPr="00F512D3">
        <w:rPr>
          <w:rFonts w:ascii="Times New Roman" w:eastAsia="宋体" w:hAnsi="Times New Roman" w:hint="eastAsia"/>
          <w:sz w:val="24"/>
          <w:szCs w:val="24"/>
        </w:rPr>
        <w:t>．</w:t>
      </w:r>
      <w:r w:rsidRPr="00F512D3">
        <w:rPr>
          <w:rFonts w:ascii="Times New Roman" w:eastAsia="宋体" w:hAnsi="Times New Roman"/>
          <w:sz w:val="24"/>
          <w:szCs w:val="24"/>
        </w:rPr>
        <w:t>视角对齐</w:t>
      </w:r>
    </w:p>
    <w:p w14:paraId="038E127D" w14:textId="59B3C922" w:rsidR="00AD2ACF" w:rsidRPr="00F512D3" w:rsidRDefault="0042449C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6138160F" wp14:editId="709576D2">
            <wp:extent cx="5274310" cy="2721610"/>
            <wp:effectExtent l="0" t="0" r="2540" b="2540"/>
            <wp:docPr id="136473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7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1C2C" w14:textId="252DFF36" w:rsidR="00C96666" w:rsidRPr="00F512D3" w:rsidRDefault="00C96666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t>RGB</w:t>
      </w:r>
      <w:r w:rsidRPr="00F512D3">
        <w:rPr>
          <w:rFonts w:ascii="Times New Roman" w:eastAsia="宋体" w:hAnsi="Times New Roman"/>
          <w:sz w:val="24"/>
          <w:szCs w:val="24"/>
        </w:rPr>
        <w:t>相机视角较窄（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69.4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42.5</m:t>
            </m:r>
            <m:ctrlPr>
              <w:rPr>
                <w:rFonts w:ascii="Cambria Math" w:eastAsia="宋体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∘</m:t>
            </m:r>
          </m:sup>
        </m:sSup>
      </m:oMath>
      <w:r w:rsidRPr="00F512D3">
        <w:rPr>
          <w:rFonts w:ascii="Times New Roman" w:eastAsia="宋体" w:hAnsi="Times New Roman"/>
          <w:sz w:val="24"/>
          <w:szCs w:val="24"/>
        </w:rPr>
        <w:t>）</w:t>
      </w:r>
      <w:r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Pr="00F512D3">
        <w:rPr>
          <w:rFonts w:ascii="Times New Roman" w:eastAsia="宋体" w:hAnsi="Times New Roman"/>
          <w:sz w:val="24"/>
          <w:szCs w:val="24"/>
        </w:rPr>
        <w:t>深度相机视角较宽（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86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57</m:t>
            </m:r>
            <m:ctrlPr>
              <w:rPr>
                <w:rFonts w:ascii="Cambria Math" w:eastAsia="宋体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∘</m:t>
            </m:r>
          </m:sup>
        </m:sSup>
      </m:oMath>
      <w:r w:rsidRPr="00F512D3">
        <w:rPr>
          <w:rFonts w:ascii="Times New Roman" w:eastAsia="宋体" w:hAnsi="Times New Roman"/>
          <w:sz w:val="24"/>
          <w:szCs w:val="24"/>
        </w:rPr>
        <w:t>）</w:t>
      </w:r>
      <w:r w:rsidR="00115D55"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="00115D55" w:rsidRPr="00F512D3">
        <w:rPr>
          <w:rFonts w:ascii="Times New Roman" w:eastAsia="宋体" w:hAnsi="Times New Roman"/>
          <w:sz w:val="24"/>
          <w:szCs w:val="24"/>
        </w:rPr>
        <w:t>通过乘以</w:t>
      </w:r>
      <w:r w:rsidR="00115D55" w:rsidRPr="00F512D3">
        <w:rPr>
          <w:rFonts w:ascii="Times New Roman" w:eastAsia="宋体" w:hAnsi="Times New Roman"/>
          <w:sz w:val="24"/>
          <w:szCs w:val="24"/>
        </w:rPr>
        <w:t xml:space="preserve"> scale </w:t>
      </w:r>
      <w:r w:rsidR="00115D55" w:rsidRPr="00F512D3">
        <w:rPr>
          <w:rFonts w:ascii="Times New Roman" w:eastAsia="宋体" w:hAnsi="Times New Roman"/>
          <w:sz w:val="24"/>
          <w:szCs w:val="24"/>
        </w:rPr>
        <w:t>系数，将目标在彩色图上的相对位置精确地</w:t>
      </w:r>
      <w:r w:rsidR="00115D55" w:rsidRPr="00F512D3">
        <w:rPr>
          <w:rFonts w:ascii="Times New Roman" w:eastAsia="宋体" w:hAnsi="Times New Roman"/>
          <w:sz w:val="24"/>
          <w:szCs w:val="24"/>
        </w:rPr>
        <w:t>“</w:t>
      </w:r>
      <w:r w:rsidR="00115D55" w:rsidRPr="00F512D3">
        <w:rPr>
          <w:rFonts w:ascii="Times New Roman" w:eastAsia="宋体" w:hAnsi="Times New Roman"/>
          <w:sz w:val="24"/>
          <w:szCs w:val="24"/>
        </w:rPr>
        <w:t>平移</w:t>
      </w:r>
      <w:r w:rsidR="00115D55" w:rsidRPr="00F512D3">
        <w:rPr>
          <w:rFonts w:ascii="Times New Roman" w:eastAsia="宋体" w:hAnsi="Times New Roman"/>
          <w:sz w:val="24"/>
          <w:szCs w:val="24"/>
        </w:rPr>
        <w:t>”</w:t>
      </w:r>
      <w:r w:rsidR="00115D55" w:rsidRPr="00F512D3">
        <w:rPr>
          <w:rFonts w:ascii="Times New Roman" w:eastAsia="宋体" w:hAnsi="Times New Roman"/>
          <w:sz w:val="24"/>
          <w:szCs w:val="24"/>
        </w:rPr>
        <w:t>到深度图对应的位置上</w:t>
      </w:r>
      <w:r w:rsidR="00115D55" w:rsidRPr="00F512D3">
        <w:rPr>
          <w:rFonts w:ascii="Times New Roman" w:eastAsia="宋体" w:hAnsi="Times New Roman" w:hint="eastAsia"/>
          <w:sz w:val="24"/>
          <w:szCs w:val="24"/>
        </w:rPr>
        <w:t>。</w:t>
      </w:r>
    </w:p>
    <w:p w14:paraId="74B5001D" w14:textId="25FC7294" w:rsidR="00115D55" w:rsidRPr="00F512D3" w:rsidRDefault="00115D55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7</w:t>
      </w:r>
      <w:r w:rsidRPr="00F512D3">
        <w:rPr>
          <w:rFonts w:ascii="Times New Roman" w:eastAsia="宋体" w:hAnsi="Times New Roman" w:hint="eastAsia"/>
          <w:sz w:val="24"/>
          <w:szCs w:val="24"/>
        </w:rPr>
        <w:t>．计算物体距离</w:t>
      </w:r>
    </w:p>
    <w:p w14:paraId="4562757B" w14:textId="0BBAD2C0" w:rsidR="00115D55" w:rsidRPr="00F512D3" w:rsidRDefault="00115D55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1933C314" wp14:editId="7E8C2DC6">
            <wp:extent cx="5274310" cy="1848485"/>
            <wp:effectExtent l="0" t="0" r="2540" b="0"/>
            <wp:docPr id="48440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56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3A24" w14:textId="5F750BD2" w:rsidR="00115D55" w:rsidRPr="00F512D3" w:rsidRDefault="00DA31DF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提取中心点的距离，并转化到实际物理世界，最后通过图像显示出来</w:t>
      </w:r>
    </w:p>
    <w:p w14:paraId="4AEDF5F6" w14:textId="1B95F0DE" w:rsidR="00B80610" w:rsidRPr="00F512D3" w:rsidRDefault="001F19A6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8.</w:t>
      </w:r>
      <w:r w:rsidRPr="00F512D3">
        <w:rPr>
          <w:rFonts w:ascii="Times New Roman" w:eastAsia="宋体" w:hAnsi="Times New Roman" w:hint="eastAsia"/>
          <w:sz w:val="24"/>
          <w:szCs w:val="24"/>
        </w:rPr>
        <w:t>结果可视化</w:t>
      </w:r>
    </w:p>
    <w:p w14:paraId="3980D9A9" w14:textId="3E8D6A84" w:rsidR="001F19A6" w:rsidRPr="00F512D3" w:rsidRDefault="001F19A6" w:rsidP="005F333C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23C1687" wp14:editId="7997E97F">
            <wp:extent cx="5274310" cy="1188720"/>
            <wp:effectExtent l="0" t="0" r="2540" b="0"/>
            <wp:docPr id="142383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75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6BE6" w14:textId="77777777" w:rsidR="00F816B3" w:rsidRPr="00F512D3" w:rsidRDefault="00F816B3" w:rsidP="00062427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（三）硬件关联与拓展</w:t>
      </w:r>
    </w:p>
    <w:p w14:paraId="502ED31D" w14:textId="0EF1A6B2" w:rsidR="00F816B3" w:rsidRPr="00F512D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4"/>
          <w:szCs w:val="24"/>
        </w:rPr>
        <w:lastRenderedPageBreak/>
        <w:t>1.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硬件差异：仿真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 xml:space="preserve"> API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与真实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 xml:space="preserve"> RealSense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的底层区别</w:t>
      </w:r>
    </w:p>
    <w:p w14:paraId="2F65D1A8" w14:textId="77777777" w:rsidR="00F816B3" w:rsidRPr="00F512D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在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/>
          <w:b/>
          <w:bCs/>
          <w:sz w:val="24"/>
          <w:szCs w:val="24"/>
        </w:rPr>
        <w:t>QLabs</w:t>
      </w:r>
      <w:proofErr w:type="spellEnd"/>
      <w:r w:rsidRPr="00F512D3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仿真中</w:t>
      </w:r>
      <w:r w:rsidRPr="00F512D3">
        <w:rPr>
          <w:rFonts w:ascii="Times New Roman" w:eastAsia="宋体" w:hAnsi="Times New Roman"/>
          <w:sz w:val="24"/>
          <w:szCs w:val="24"/>
        </w:rPr>
        <w:t>：由于底层</w:t>
      </w:r>
      <w:r w:rsidRPr="00F512D3">
        <w:rPr>
          <w:rFonts w:ascii="Times New Roman" w:eastAsia="宋体" w:hAnsi="Times New Roman"/>
          <w:sz w:val="24"/>
          <w:szCs w:val="24"/>
        </w:rPr>
        <w:t xml:space="preserve"> API </w:t>
      </w:r>
      <w:r w:rsidRPr="00F512D3">
        <w:rPr>
          <w:rFonts w:ascii="Times New Roman" w:eastAsia="宋体" w:hAnsi="Times New Roman"/>
          <w:sz w:val="24"/>
          <w:szCs w:val="24"/>
        </w:rPr>
        <w:t>的限制，读取到的深度数据是以</w:t>
      </w:r>
      <w:r w:rsidRPr="00F512D3">
        <w:rPr>
          <w:rFonts w:ascii="Times New Roman" w:eastAsia="宋体" w:hAnsi="Times New Roman"/>
          <w:sz w:val="24"/>
          <w:szCs w:val="24"/>
        </w:rPr>
        <w:t xml:space="preserve"> 0-255 </w:t>
      </w:r>
      <w:r w:rsidRPr="00F512D3">
        <w:rPr>
          <w:rFonts w:ascii="Times New Roman" w:eastAsia="宋体" w:hAnsi="Times New Roman"/>
          <w:sz w:val="24"/>
          <w:szCs w:val="24"/>
        </w:rPr>
        <w:t>的灰度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像素值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形式存在的，因此必须手动通过</w:t>
      </w:r>
      <w:r w:rsidRPr="00F512D3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MaxDistance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 xml:space="preserve"> </w:t>
      </w:r>
      <w:r w:rsidRPr="00F512D3">
        <w:rPr>
          <w:rFonts w:ascii="Times New Roman" w:eastAsia="宋体" w:hAnsi="Times New Roman"/>
          <w:sz w:val="24"/>
          <w:szCs w:val="24"/>
        </w:rPr>
        <w:t>和缩放因子进行线性反推。</w:t>
      </w:r>
    </w:p>
    <w:p w14:paraId="7028F6DD" w14:textId="0AE72122" w:rsidR="00F816B3" w:rsidRPr="00F512D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在物理真车中</w:t>
      </w:r>
      <w:r w:rsidRPr="00F512D3">
        <w:rPr>
          <w:rFonts w:ascii="Times New Roman" w:eastAsia="宋体" w:hAnsi="Times New Roman"/>
          <w:sz w:val="24"/>
          <w:szCs w:val="24"/>
        </w:rPr>
        <w:t>：真实的</w:t>
      </w:r>
      <w:r w:rsidRPr="00F512D3">
        <w:rPr>
          <w:rFonts w:ascii="Times New Roman" w:eastAsia="宋体" w:hAnsi="Times New Roman"/>
          <w:sz w:val="24"/>
          <w:szCs w:val="24"/>
        </w:rPr>
        <w:t>Intel RealSense D435</w:t>
      </w:r>
      <w:r w:rsidRPr="00F512D3">
        <w:rPr>
          <w:rFonts w:ascii="Times New Roman" w:eastAsia="宋体" w:hAnsi="Times New Roman"/>
          <w:sz w:val="24"/>
          <w:szCs w:val="24"/>
        </w:rPr>
        <w:t>深度相机拥有自己的硬件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级处理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芯片。在真车代码中，通常直接调用深度</w:t>
      </w:r>
      <w:r w:rsidRPr="00F512D3">
        <w:rPr>
          <w:rFonts w:ascii="Times New Roman" w:eastAsia="宋体" w:hAnsi="Times New Roman"/>
          <w:sz w:val="24"/>
          <w:szCs w:val="24"/>
        </w:rPr>
        <w:t xml:space="preserve"> API</w:t>
      </w:r>
      <w:r w:rsidRPr="00F512D3">
        <w:rPr>
          <w:rFonts w:ascii="Times New Roman" w:eastAsia="宋体" w:hAnsi="Times New Roman"/>
          <w:sz w:val="24"/>
          <w:szCs w:val="24"/>
        </w:rPr>
        <w:t>（例如</w:t>
      </w:r>
      <w:r w:rsidRPr="00F512D3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F512D3">
        <w:rPr>
          <w:rFonts w:ascii="Times New Roman" w:eastAsia="宋体" w:hAnsi="Times New Roman"/>
          <w:sz w:val="24"/>
          <w:szCs w:val="24"/>
        </w:rPr>
        <w:t>get_distance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(x, y)</w:t>
      </w:r>
      <w:r w:rsidRPr="00F512D3">
        <w:rPr>
          <w:rFonts w:ascii="Times New Roman" w:eastAsia="宋体" w:hAnsi="Times New Roman"/>
          <w:sz w:val="24"/>
          <w:szCs w:val="24"/>
        </w:rPr>
        <w:t>），返回值直接就是高精度的浮点数物理距离（米或毫米），无需进行</w:t>
      </w:r>
      <w:r w:rsidRPr="00F512D3">
        <w:rPr>
          <w:rFonts w:ascii="Times New Roman" w:eastAsia="宋体" w:hAnsi="Times New Roman"/>
          <w:sz w:val="24"/>
          <w:szCs w:val="24"/>
        </w:rPr>
        <w:t xml:space="preserve"> 0-255 </w:t>
      </w:r>
      <w:r w:rsidRPr="00F512D3">
        <w:rPr>
          <w:rFonts w:ascii="Times New Roman" w:eastAsia="宋体" w:hAnsi="Times New Roman"/>
          <w:sz w:val="24"/>
          <w:szCs w:val="24"/>
        </w:rPr>
        <w:t>的转换。</w:t>
      </w:r>
    </w:p>
    <w:p w14:paraId="6E937E82" w14:textId="5C4F9CB0" w:rsidR="00F816B3" w:rsidRPr="00F512D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 xml:space="preserve">2. </w:t>
      </w:r>
      <w:r w:rsidRPr="00F512D3">
        <w:rPr>
          <w:rFonts w:ascii="Times New Roman" w:eastAsia="宋体" w:hAnsi="Times New Roman"/>
          <w:b/>
          <w:bCs/>
          <w:sz w:val="24"/>
          <w:szCs w:val="24"/>
        </w:rPr>
        <w:t>传感器融合的拓展应用</w:t>
      </w:r>
    </w:p>
    <w:p w14:paraId="2B6935BE" w14:textId="77777777" w:rsidR="00F816B3" w:rsidRPr="00F512D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缺陷与优化</w:t>
      </w:r>
      <w:r w:rsidRPr="00F512D3">
        <w:rPr>
          <w:rFonts w:ascii="Times New Roman" w:eastAsia="宋体" w:hAnsi="Times New Roman"/>
          <w:sz w:val="24"/>
          <w:szCs w:val="24"/>
        </w:rPr>
        <w:t>：本案例仅仅提取了物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块中心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一个点的距离。如果这个点恰好</w:t>
      </w:r>
      <w:proofErr w:type="gramStart"/>
      <w:r w:rsidRPr="00F512D3">
        <w:rPr>
          <w:rFonts w:ascii="Times New Roman" w:eastAsia="宋体" w:hAnsi="Times New Roman"/>
          <w:sz w:val="24"/>
          <w:szCs w:val="24"/>
        </w:rPr>
        <w:t>被噪点干扰</w:t>
      </w:r>
      <w:proofErr w:type="gramEnd"/>
      <w:r w:rsidRPr="00F512D3">
        <w:rPr>
          <w:rFonts w:ascii="Times New Roman" w:eastAsia="宋体" w:hAnsi="Times New Roman"/>
          <w:sz w:val="24"/>
          <w:szCs w:val="24"/>
        </w:rPr>
        <w:t>，测距就会严重失效。在更高级的自动驾驶算法中，我们会提取轮廓内的所有像素的深度值，计算平均值或中位数，以提高鲁棒性。</w:t>
      </w:r>
    </w:p>
    <w:p w14:paraId="1C8168D6" w14:textId="4EA9AF6F" w:rsidR="00F816B3" w:rsidRDefault="00F816B3" w:rsidP="00062427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b/>
          <w:bCs/>
          <w:sz w:val="24"/>
          <w:szCs w:val="24"/>
        </w:rPr>
        <w:t>走向三维世界</w:t>
      </w:r>
      <w:r w:rsidRPr="00F512D3">
        <w:rPr>
          <w:rFonts w:ascii="Times New Roman" w:eastAsia="宋体" w:hAnsi="Times New Roman"/>
          <w:sz w:val="24"/>
          <w:szCs w:val="24"/>
        </w:rPr>
        <w:t>：</w:t>
      </w:r>
      <w:r w:rsidRPr="00F512D3">
        <w:rPr>
          <w:rFonts w:ascii="Times New Roman" w:eastAsia="宋体" w:hAnsi="Times New Roman"/>
          <w:sz w:val="24"/>
          <w:szCs w:val="24"/>
        </w:rPr>
        <w:t>RGB</w:t>
      </w:r>
      <w:r w:rsidRPr="00F512D3">
        <w:rPr>
          <w:rFonts w:ascii="Times New Roman" w:eastAsia="宋体" w:hAnsi="Times New Roman"/>
          <w:sz w:val="24"/>
          <w:szCs w:val="24"/>
        </w:rPr>
        <w:t>（颜色）</w:t>
      </w:r>
      <w:r w:rsidRPr="00F512D3">
        <w:rPr>
          <w:rFonts w:ascii="Times New Roman" w:eastAsia="宋体" w:hAnsi="Times New Roman"/>
          <w:sz w:val="24"/>
          <w:szCs w:val="24"/>
        </w:rPr>
        <w:t>+ Depth</w:t>
      </w:r>
      <w:r w:rsidRPr="00F512D3">
        <w:rPr>
          <w:rFonts w:ascii="Times New Roman" w:eastAsia="宋体" w:hAnsi="Times New Roman"/>
          <w:sz w:val="24"/>
          <w:szCs w:val="24"/>
        </w:rPr>
        <w:t>（深度距离）</w:t>
      </w:r>
      <w:r w:rsidRPr="00F512D3">
        <w:rPr>
          <w:rFonts w:ascii="Times New Roman" w:eastAsia="宋体" w:hAnsi="Times New Roman"/>
          <w:sz w:val="24"/>
          <w:szCs w:val="24"/>
        </w:rPr>
        <w:t>= Point Cloud</w:t>
      </w:r>
      <w:r w:rsidRPr="00F512D3">
        <w:rPr>
          <w:rFonts w:ascii="Times New Roman" w:eastAsia="宋体" w:hAnsi="Times New Roman"/>
          <w:sz w:val="24"/>
          <w:szCs w:val="24"/>
        </w:rPr>
        <w:t>（三维点云）。通过相机的内外参矩阵，可以将带有颜色的二维像素点投射到三维空间中，形成立体的点云数据。这是自动驾驶中构建高精地图和实现三维避障的底层逻辑。</w:t>
      </w:r>
    </w:p>
    <w:p w14:paraId="489DE247" w14:textId="77777777" w:rsidR="00206B93" w:rsidRPr="00F512D3" w:rsidRDefault="00206B93" w:rsidP="00062427">
      <w:pPr>
        <w:contextualSpacing/>
        <w:rPr>
          <w:rFonts w:ascii="Times New Roman" w:eastAsia="宋体" w:hAnsi="Times New Roman" w:hint="eastAsia"/>
          <w:sz w:val="24"/>
          <w:szCs w:val="24"/>
        </w:rPr>
      </w:pPr>
    </w:p>
    <w:p w14:paraId="4E7A3531" w14:textId="5E46C624" w:rsidR="00F816B3" w:rsidRPr="00F512D3" w:rsidRDefault="00F816B3" w:rsidP="00062427">
      <w:pPr>
        <w:contextualSpacing/>
        <w:rPr>
          <w:rFonts w:ascii="Times New Roman" w:eastAsia="宋体" w:hAnsi="Times New Roman"/>
          <w:b/>
          <w:bCs/>
          <w:sz w:val="30"/>
          <w:szCs w:val="30"/>
        </w:rPr>
      </w:pPr>
      <w:r w:rsidRPr="00F512D3">
        <w:rPr>
          <w:rFonts w:ascii="Times New Roman" w:eastAsia="宋体" w:hAnsi="Times New Roman" w:hint="eastAsia"/>
          <w:b/>
          <w:bCs/>
          <w:sz w:val="30"/>
          <w:szCs w:val="30"/>
        </w:rPr>
        <w:t>四、案例四（车速测量）</w:t>
      </w:r>
    </w:p>
    <w:p w14:paraId="5BC3AC85" w14:textId="77777777" w:rsidR="00D13D03" w:rsidRPr="00F512D3" w:rsidRDefault="00D13D03" w:rsidP="00D13D03">
      <w:pPr>
        <w:contextualSpacing/>
        <w:rPr>
          <w:rFonts w:ascii="Times New Roman" w:eastAsia="宋体" w:hAnsi="Times New Roman"/>
          <w:b/>
          <w:bCs/>
          <w:sz w:val="24"/>
          <w:szCs w:val="24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（一）核心理论</w:t>
      </w:r>
    </w:p>
    <w:p w14:paraId="46F48108" w14:textId="09977D62" w:rsidR="00964F13" w:rsidRPr="00964F13" w:rsidRDefault="00964F13" w:rsidP="00964F13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964F13">
        <w:rPr>
          <w:rFonts w:ascii="Times New Roman" w:eastAsia="宋体" w:hAnsi="Times New Roman"/>
          <w:b/>
          <w:bCs/>
          <w:sz w:val="24"/>
          <w:szCs w:val="24"/>
        </w:rPr>
        <w:t>增量式编码器</w:t>
      </w:r>
      <w:r w:rsidRPr="00964F13">
        <w:rPr>
          <w:rFonts w:ascii="Times New Roman" w:eastAsia="宋体" w:hAnsi="Times New Roman"/>
          <w:sz w:val="24"/>
          <w:szCs w:val="24"/>
        </w:rPr>
        <w:t>：安装在电机或车轮轴上。</w:t>
      </w:r>
      <w:r w:rsidRPr="00F512D3">
        <w:rPr>
          <w:rFonts w:ascii="Times New Roman" w:eastAsia="宋体" w:hAnsi="Times New Roman" w:hint="eastAsia"/>
          <w:sz w:val="24"/>
          <w:szCs w:val="24"/>
        </w:rPr>
        <w:t>当</w:t>
      </w:r>
      <w:r w:rsidRPr="00964F13">
        <w:rPr>
          <w:rFonts w:ascii="Times New Roman" w:eastAsia="宋体" w:hAnsi="Times New Roman"/>
          <w:sz w:val="24"/>
          <w:szCs w:val="24"/>
        </w:rPr>
        <w:t>车轮转动时，它会输出电脉冲</w:t>
      </w:r>
      <w:r w:rsidRPr="00F512D3">
        <w:rPr>
          <w:rFonts w:ascii="Times New Roman" w:eastAsia="宋体" w:hAnsi="Times New Roman" w:hint="eastAsia"/>
          <w:sz w:val="24"/>
          <w:szCs w:val="24"/>
        </w:rPr>
        <w:t>，</w:t>
      </w:r>
      <w:r w:rsidRPr="00964F13">
        <w:rPr>
          <w:rFonts w:ascii="Times New Roman" w:eastAsia="宋体" w:hAnsi="Times New Roman"/>
          <w:sz w:val="24"/>
          <w:szCs w:val="24"/>
        </w:rPr>
        <w:t>通过统计脉冲的数量，可以知道车轮转了多少圈。</w:t>
      </w:r>
    </w:p>
    <w:p w14:paraId="2D06E70D" w14:textId="0C49C4C8" w:rsidR="00964F13" w:rsidRPr="00964F13" w:rsidRDefault="00964F13" w:rsidP="00964F13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964F13">
        <w:rPr>
          <w:rFonts w:ascii="Times New Roman" w:eastAsia="宋体" w:hAnsi="Times New Roman"/>
          <w:b/>
          <w:bCs/>
          <w:sz w:val="24"/>
          <w:szCs w:val="24"/>
        </w:rPr>
        <w:t>运动学转换</w:t>
      </w:r>
      <w:r w:rsidRPr="00964F13">
        <w:rPr>
          <w:rFonts w:ascii="Times New Roman" w:eastAsia="宋体" w:hAnsi="Times New Roman"/>
          <w:sz w:val="24"/>
          <w:szCs w:val="24"/>
        </w:rPr>
        <w:t>：</w:t>
      </w:r>
    </w:p>
    <w:p w14:paraId="7CDA9AB6" w14:textId="222D1752" w:rsidR="00964F13" w:rsidRPr="00964F13" w:rsidRDefault="00964F13" w:rsidP="00964F13">
      <w:pPr>
        <w:contextualSpacing/>
        <w:rPr>
          <w:rFonts w:ascii="Times New Roman" w:eastAsia="宋体" w:hAnsi="Times New Roman"/>
          <w:sz w:val="24"/>
          <w:szCs w:val="24"/>
        </w:rPr>
      </w:pPr>
      <w:r w:rsidRPr="00964F13">
        <w:rPr>
          <w:rFonts w:ascii="Times New Roman" w:eastAsia="宋体" w:hAnsi="Times New Roman"/>
          <w:sz w:val="24"/>
          <w:szCs w:val="24"/>
        </w:rPr>
        <w:t>位置</w:t>
      </w:r>
      <w:r w:rsidRPr="00964F13">
        <w:rPr>
          <w:rFonts w:ascii="Times New Roman" w:eastAsia="宋体" w:hAnsi="Times New Roman"/>
          <w:sz w:val="24"/>
          <w:szCs w:val="24"/>
        </w:rPr>
        <w:t>/</w:t>
      </w:r>
      <w:r w:rsidRPr="00964F13">
        <w:rPr>
          <w:rFonts w:ascii="Times New Roman" w:eastAsia="宋体" w:hAnsi="Times New Roman"/>
          <w:sz w:val="24"/>
          <w:szCs w:val="24"/>
        </w:rPr>
        <w:t>里程（</w:t>
      </w:r>
      <m:oMath>
        <m:r>
          <w:rPr>
            <w:rFonts w:ascii="Cambria Math" w:eastAsia="宋体" w:hAnsi="Cambria Math"/>
            <w:sz w:val="24"/>
            <w:szCs w:val="24"/>
          </w:rPr>
          <m:t>s</m:t>
        </m:r>
      </m:oMath>
      <w:r w:rsidRPr="00964F13">
        <w:rPr>
          <w:rFonts w:ascii="Times New Roman" w:eastAsia="宋体" w:hAnsi="Times New Roman"/>
          <w:sz w:val="24"/>
          <w:szCs w:val="24"/>
        </w:rPr>
        <w:t>）：脉冲数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→</m:t>
        </m:r>
      </m:oMath>
      <w:r w:rsidRPr="00964F13">
        <w:rPr>
          <w:rFonts w:ascii="Times New Roman" w:eastAsia="宋体" w:hAnsi="Times New Roman"/>
          <w:sz w:val="24"/>
          <w:szCs w:val="24"/>
        </w:rPr>
        <w:t>车轮转角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→</m:t>
        </m:r>
      </m:oMath>
      <w:r w:rsidRPr="00964F13">
        <w:rPr>
          <w:rFonts w:ascii="Times New Roman" w:eastAsia="宋体" w:hAnsi="Times New Roman"/>
          <w:sz w:val="24"/>
          <w:szCs w:val="24"/>
        </w:rPr>
        <w:t>结合轮胎半径算出直线行驶里程。</w:t>
      </w:r>
    </w:p>
    <w:p w14:paraId="604D719C" w14:textId="0F91E5B2" w:rsidR="00DD7250" w:rsidRPr="00F512D3" w:rsidRDefault="00964F13" w:rsidP="00D13D03">
      <w:pPr>
        <w:contextualSpacing/>
        <w:rPr>
          <w:rFonts w:ascii="Times New Roman" w:eastAsia="宋体" w:hAnsi="Times New Roman" w:hint="eastAsia"/>
          <w:sz w:val="24"/>
          <w:szCs w:val="24"/>
        </w:rPr>
      </w:pPr>
      <w:r w:rsidRPr="00964F13">
        <w:rPr>
          <w:rFonts w:ascii="Times New Roman" w:eastAsia="宋体" w:hAnsi="Times New Roman"/>
          <w:sz w:val="24"/>
          <w:szCs w:val="24"/>
        </w:rPr>
        <w:t>速度（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964F13">
        <w:rPr>
          <w:rFonts w:ascii="Times New Roman" w:eastAsia="宋体" w:hAnsi="Times New Roman"/>
          <w:sz w:val="24"/>
          <w:szCs w:val="24"/>
        </w:rPr>
        <w:t>）：对里程进行随时间的求导运算（</w:t>
      </w:r>
      <m:oMath>
        <m:r>
          <w:rPr>
            <w:rFonts w:ascii="Cambria Math" w:eastAsia="宋体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ds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dt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en>
        </m:f>
      </m:oMath>
      <w:r w:rsidRPr="00964F13">
        <w:rPr>
          <w:rFonts w:ascii="Times New Roman" w:eastAsia="宋体" w:hAnsi="Times New Roman"/>
          <w:sz w:val="24"/>
          <w:szCs w:val="24"/>
        </w:rPr>
        <w:t>），即可得到车辆当前的瞬时线速度。</w:t>
      </w:r>
    </w:p>
    <w:p w14:paraId="7CBE56E2" w14:textId="43069B29" w:rsidR="00D13D03" w:rsidRPr="00F512D3" w:rsidRDefault="00D13D03" w:rsidP="00D13D03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（二）程序段解读</w:t>
      </w:r>
    </w:p>
    <w:p w14:paraId="720048A9" w14:textId="11170F24" w:rsidR="00DD7250" w:rsidRPr="00F512D3" w:rsidRDefault="00C32C1A" w:rsidP="00854A4C">
      <w:pPr>
        <w:pStyle w:val="a9"/>
        <w:numPr>
          <w:ilvl w:val="0"/>
          <w:numId w:val="29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时间</w:t>
      </w:r>
      <w:r w:rsidR="00AD792B" w:rsidRPr="00F512D3">
        <w:rPr>
          <w:rFonts w:ascii="Times New Roman" w:eastAsia="宋体" w:hAnsi="Times New Roman" w:hint="eastAsia"/>
          <w:sz w:val="24"/>
          <w:szCs w:val="24"/>
        </w:rPr>
        <w:t>参数配置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C32C1A" w:rsidRPr="00C32C1A" w14:paraId="76258F8B" w14:textId="77777777">
        <w:tc>
          <w:tcPr>
            <w:tcW w:w="9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8387E1C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=====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时间参数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=====</w:t>
            </w:r>
          </w:p>
          <w:p w14:paraId="7A4AAA12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: </w:t>
            </w:r>
            <w:proofErr w:type="gramStart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实验总</w:t>
            </w:r>
            <w:proofErr w:type="gramEnd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时长（秒）</w:t>
            </w:r>
          </w:p>
          <w:p w14:paraId="1D6B73B2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: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启动延迟，滤波器稳定用（秒）</w:t>
            </w:r>
          </w:p>
          <w:p w14:paraId="3E423095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controllerUpdateRate</w:t>
            </w:r>
            <w:proofErr w:type="spellEnd"/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: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控制循环频率（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Hz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），不建议超过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500</w:t>
            </w:r>
          </w:p>
          <w:p w14:paraId="0C4E9175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15</w:t>
            </w:r>
          </w:p>
          <w:p w14:paraId="3D2EFA5D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</w:p>
          <w:p w14:paraId="4E4798DA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controllerUpdateRate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100</w:t>
            </w:r>
          </w:p>
          <w:p w14:paraId="2BBFBF95" w14:textId="4DFE08BF" w:rsidR="0084294D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 w:hint="eastAsia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sampleTime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controllerUpdateRate</w:t>
            </w:r>
            <w:proofErr w:type="spellEnd"/>
          </w:p>
        </w:tc>
      </w:tr>
    </w:tbl>
    <w:p w14:paraId="0837567F" w14:textId="77777777" w:rsidR="0084294D" w:rsidRPr="00F512D3" w:rsidRDefault="0084294D" w:rsidP="0084294D">
      <w:pPr>
        <w:rPr>
          <w:rFonts w:ascii="Times New Roman" w:eastAsia="宋体" w:hAnsi="Times New Roman"/>
          <w:sz w:val="24"/>
          <w:szCs w:val="24"/>
        </w:rPr>
      </w:pPr>
    </w:p>
    <w:p w14:paraId="7A45D724" w14:textId="6628B194" w:rsidR="00AD792B" w:rsidRPr="00F512D3" w:rsidRDefault="00C32C1A" w:rsidP="00854A4C">
      <w:pPr>
        <w:pStyle w:val="a9"/>
        <w:numPr>
          <w:ilvl w:val="0"/>
          <w:numId w:val="29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对差分器进行初始化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C32C1A" w:rsidRPr="00C32C1A" w14:paraId="561AEC4A" w14:textId="77777777" w:rsidTr="007A1881">
        <w:trPr>
          <w:trHeight w:val="15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364432D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</w:t>
            </w:r>
          </w:p>
          <w:p w14:paraId="187212A1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2</w:t>
            </w:r>
          </w:p>
          <w:p w14:paraId="6B4178F0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3</w:t>
            </w:r>
          </w:p>
          <w:p w14:paraId="49C96FD8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4</w:t>
            </w:r>
          </w:p>
          <w:p w14:paraId="4FD49798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9C8922A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#region :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差分器初始化</w:t>
            </w:r>
          </w:p>
          <w:p w14:paraId="0E9C16F9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diff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Calculus(</w:t>
            </w:r>
            <w:proofErr w:type="gram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).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differentiator</w:t>
            </w:r>
            <w:proofErr w:type="gram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_variable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sampleTime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152A0D66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_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color w:val="FF149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next</w:t>
            </w:r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(diff) 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预热差分器，丢弃第一次输出的异常值</w:t>
            </w:r>
          </w:p>
          <w:p w14:paraId="0950CBB6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timeStep</w:t>
            </w:r>
            <w:proofErr w:type="spellEnd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C32C1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32C1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32C1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sampleTime</w:t>
            </w:r>
            <w:proofErr w:type="spellEnd"/>
          </w:p>
          <w:p w14:paraId="7BA3CDCB" w14:textId="77777777" w:rsidR="00C32C1A" w:rsidRPr="00C32C1A" w:rsidRDefault="00C32C1A" w:rsidP="00C32C1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32C1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#endregion</w:t>
            </w:r>
          </w:p>
        </w:tc>
      </w:tr>
    </w:tbl>
    <w:p w14:paraId="7E0E9AF2" w14:textId="7FE5EE65" w:rsidR="007A1881" w:rsidRPr="00F512D3" w:rsidRDefault="007A1881" w:rsidP="00D13D03">
      <w:pPr>
        <w:contextualSpacing/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lastRenderedPageBreak/>
        <w:t>差分器</w:t>
      </w:r>
      <w:r w:rsidRPr="00F512D3">
        <w:rPr>
          <w:rFonts w:ascii="Times New Roman" w:eastAsia="宋体" w:hAnsi="Times New Roman"/>
          <w:sz w:val="24"/>
          <w:szCs w:val="24"/>
        </w:rPr>
        <w:t>的作用是计算速度</w:t>
      </w:r>
    </w:p>
    <w:p w14:paraId="15C94986" w14:textId="77777777" w:rsidR="0084294D" w:rsidRPr="00F512D3" w:rsidRDefault="0084294D" w:rsidP="00D13D03">
      <w:pPr>
        <w:contextualSpacing/>
        <w:rPr>
          <w:rFonts w:ascii="Times New Roman" w:eastAsia="宋体" w:hAnsi="Times New Roman" w:hint="eastAsia"/>
          <w:sz w:val="24"/>
          <w:szCs w:val="24"/>
        </w:rPr>
      </w:pPr>
    </w:p>
    <w:p w14:paraId="1999F51C" w14:textId="0AA8106E" w:rsidR="00C32C1A" w:rsidRPr="00F512D3" w:rsidRDefault="0084294D" w:rsidP="00854A4C">
      <w:pPr>
        <w:pStyle w:val="a9"/>
        <w:numPr>
          <w:ilvl w:val="0"/>
          <w:numId w:val="29"/>
        </w:num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/>
          <w:sz w:val="24"/>
          <w:szCs w:val="24"/>
        </w:rPr>
        <w:t>controlLoop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函数</w:t>
      </w:r>
      <w:r w:rsidRPr="00F512D3">
        <w:rPr>
          <w:rFonts w:ascii="Times New Roman" w:eastAsia="宋体" w:hAnsi="Times New Roman" w:hint="eastAsia"/>
          <w:sz w:val="24"/>
          <w:szCs w:val="24"/>
        </w:rPr>
        <w:t>定义</w:t>
      </w:r>
    </w:p>
    <w:p w14:paraId="2A1134EC" w14:textId="77777777" w:rsidR="00854A4C" w:rsidRPr="00F512D3" w:rsidRDefault="00854A4C" w:rsidP="00854A4C">
      <w:pPr>
        <w:rPr>
          <w:rFonts w:ascii="Times New Roman" w:eastAsia="宋体" w:hAnsi="Times New Roman" w:hint="eastAsia"/>
          <w:sz w:val="24"/>
          <w:szCs w:val="24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854A4C" w:rsidRPr="00854A4C" w14:paraId="2D565CB7" w14:textId="77777777" w:rsidTr="00854A4C">
        <w:trPr>
          <w:trHeight w:val="12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6324D3A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</w:t>
            </w:r>
          </w:p>
          <w:p w14:paraId="62C97BD1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2</w:t>
            </w:r>
          </w:p>
          <w:p w14:paraId="669FE148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3</w:t>
            </w:r>
          </w:p>
          <w:p w14:paraId="1E9277A0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4040140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r w:rsidRPr="00854A4C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用于将数据采样频率限制为</w:t>
            </w:r>
            <w:r w:rsidRPr="00854A4C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10Hz</w:t>
            </w:r>
          </w:p>
          <w:p w14:paraId="58B0E311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countMax</w:t>
            </w:r>
            <w:proofErr w:type="spell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854A4C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controllerUpdateRate</w:t>
            </w:r>
            <w:proofErr w:type="spell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854A4C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4A4C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</w:t>
            </w:r>
          </w:p>
          <w:p w14:paraId="1503F5E5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count </w:t>
            </w:r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854A4C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4A4C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  <w:p w14:paraId="53FD0930" w14:textId="77777777" w:rsidR="00854A4C" w:rsidRPr="00854A4C" w:rsidRDefault="00854A4C" w:rsidP="00854A4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</w:t>
            </w:r>
            <w:proofErr w:type="spell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854A4C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</w:t>
            </w:r>
            <w:proofErr w:type="spell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readMode</w:t>
            </w:r>
            <w:proofErr w:type="spellEnd"/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854A4C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frequency</w:t>
            </w:r>
            <w:r w:rsidRPr="00854A4C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controllerUpdateRate</w:t>
            </w:r>
            <w:proofErr w:type="spellEnd"/>
            <w:r w:rsidRPr="00854A4C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372217D4" w14:textId="2D6ADC02" w:rsidR="00854A4C" w:rsidRPr="00854A4C" w:rsidRDefault="00854A4C" w:rsidP="00854A4C">
      <w:pPr>
        <w:rPr>
          <w:rFonts w:ascii="Times New Roman" w:eastAsia="宋体" w:hAnsi="Times New Roman" w:hint="eastAsia"/>
          <w:sz w:val="24"/>
          <w:szCs w:val="24"/>
        </w:rPr>
      </w:pPr>
      <w:proofErr w:type="spellStart"/>
      <w:r w:rsidRPr="00854A4C">
        <w:rPr>
          <w:rFonts w:ascii="Times New Roman" w:eastAsia="宋体" w:hAnsi="Times New Roman"/>
          <w:sz w:val="24"/>
          <w:szCs w:val="24"/>
        </w:rPr>
        <w:t>countMax</w:t>
      </w:r>
      <w:proofErr w:type="spellEnd"/>
      <w:r w:rsidRPr="00F512D3">
        <w:rPr>
          <w:rFonts w:ascii="Times New Roman" w:eastAsia="宋体" w:hAnsi="Times New Roman" w:hint="eastAsia"/>
          <w:sz w:val="24"/>
          <w:szCs w:val="24"/>
        </w:rPr>
        <w:t>用于控制示波器刷新：</w:t>
      </w:r>
      <w:r w:rsidRPr="00854A4C">
        <w:rPr>
          <w:rFonts w:ascii="Times New Roman" w:eastAsia="宋体" w:hAnsi="Times New Roman"/>
          <w:sz w:val="24"/>
          <w:szCs w:val="24"/>
        </w:rPr>
        <w:t>主循环跑</w:t>
      </w:r>
      <w:r w:rsidRPr="00854A4C">
        <w:rPr>
          <w:rFonts w:ascii="Times New Roman" w:eastAsia="宋体" w:hAnsi="Times New Roman"/>
          <w:sz w:val="24"/>
          <w:szCs w:val="24"/>
        </w:rPr>
        <w:t>10</w:t>
      </w:r>
      <w:r w:rsidRPr="00854A4C">
        <w:rPr>
          <w:rFonts w:ascii="Times New Roman" w:eastAsia="宋体" w:hAnsi="Times New Roman"/>
          <w:sz w:val="24"/>
          <w:szCs w:val="24"/>
        </w:rPr>
        <w:t>次，示波器才刷新</w:t>
      </w:r>
      <w:r w:rsidRPr="00854A4C">
        <w:rPr>
          <w:rFonts w:ascii="Times New Roman" w:eastAsia="宋体" w:hAnsi="Times New Roman"/>
          <w:sz w:val="24"/>
          <w:szCs w:val="24"/>
        </w:rPr>
        <w:t>1</w:t>
      </w:r>
      <w:r w:rsidRPr="00854A4C">
        <w:rPr>
          <w:rFonts w:ascii="Times New Roman" w:eastAsia="宋体" w:hAnsi="Times New Roman"/>
          <w:sz w:val="24"/>
          <w:szCs w:val="24"/>
        </w:rPr>
        <w:t>次数据</w:t>
      </w:r>
      <w:r w:rsidRPr="00F512D3">
        <w:rPr>
          <w:rFonts w:ascii="Times New Roman" w:eastAsia="宋体" w:hAnsi="Times New Roman" w:hint="eastAsia"/>
          <w:sz w:val="24"/>
          <w:szCs w:val="24"/>
        </w:rPr>
        <w:t>。</w:t>
      </w:r>
      <w:r w:rsidRPr="00854A4C">
        <w:rPr>
          <w:rFonts w:ascii="Times New Roman" w:eastAsia="宋体" w:hAnsi="Times New Roman"/>
          <w:sz w:val="24"/>
          <w:szCs w:val="24"/>
        </w:rPr>
        <w:t>绘图非常耗费</w:t>
      </w:r>
      <w:r w:rsidRPr="00854A4C">
        <w:rPr>
          <w:rFonts w:ascii="Times New Roman" w:eastAsia="宋体" w:hAnsi="Times New Roman"/>
          <w:sz w:val="24"/>
          <w:szCs w:val="24"/>
        </w:rPr>
        <w:t xml:space="preserve"> CPU</w:t>
      </w:r>
      <w:r w:rsidRPr="00854A4C">
        <w:rPr>
          <w:rFonts w:ascii="Times New Roman" w:eastAsia="宋体" w:hAnsi="Times New Roman"/>
          <w:sz w:val="24"/>
          <w:szCs w:val="24"/>
        </w:rPr>
        <w:t>，没必要以</w:t>
      </w:r>
      <w:r w:rsidRPr="00854A4C">
        <w:rPr>
          <w:rFonts w:ascii="Times New Roman" w:eastAsia="宋体" w:hAnsi="Times New Roman"/>
          <w:sz w:val="24"/>
          <w:szCs w:val="24"/>
        </w:rPr>
        <w:t>100Hz</w:t>
      </w:r>
      <w:r w:rsidRPr="00854A4C">
        <w:rPr>
          <w:rFonts w:ascii="Times New Roman" w:eastAsia="宋体" w:hAnsi="Times New Roman"/>
          <w:sz w:val="24"/>
          <w:szCs w:val="24"/>
        </w:rPr>
        <w:t>刷新，</w:t>
      </w:r>
      <w:r w:rsidRPr="00854A4C">
        <w:rPr>
          <w:rFonts w:ascii="Times New Roman" w:eastAsia="宋体" w:hAnsi="Times New Roman"/>
          <w:sz w:val="24"/>
          <w:szCs w:val="24"/>
        </w:rPr>
        <w:t xml:space="preserve">10Hz </w:t>
      </w:r>
      <w:r w:rsidRPr="00854A4C">
        <w:rPr>
          <w:rFonts w:ascii="Times New Roman" w:eastAsia="宋体" w:hAnsi="Times New Roman"/>
          <w:sz w:val="24"/>
          <w:szCs w:val="24"/>
        </w:rPr>
        <w:t>的视觉反馈对人眼足够了。</w:t>
      </w:r>
    </w:p>
    <w:p w14:paraId="466E25AC" w14:textId="4E63615E" w:rsidR="00854A4C" w:rsidRPr="00F512D3" w:rsidRDefault="00854A4C" w:rsidP="00854A4C">
      <w:pPr>
        <w:rPr>
          <w:rFonts w:ascii="Times New Roman" w:eastAsia="宋体" w:hAnsi="Times New Roman"/>
          <w:sz w:val="24"/>
          <w:szCs w:val="24"/>
        </w:rPr>
      </w:pPr>
      <w:proofErr w:type="spellStart"/>
      <w:r w:rsidRPr="00F512D3">
        <w:rPr>
          <w:rFonts w:ascii="Times New Roman" w:eastAsia="宋体" w:hAnsi="Times New Roman"/>
          <w:sz w:val="24"/>
          <w:szCs w:val="24"/>
        </w:rPr>
        <w:t>readMode</w:t>
      </w:r>
      <w:proofErr w:type="spellEnd"/>
      <w:r w:rsidRPr="00F512D3">
        <w:rPr>
          <w:rFonts w:ascii="Times New Roman" w:eastAsia="宋体" w:hAnsi="Times New Roman"/>
          <w:sz w:val="24"/>
          <w:szCs w:val="24"/>
        </w:rPr>
        <w:t>=1</w:t>
      </w:r>
      <w:r w:rsidRPr="00F512D3">
        <w:rPr>
          <w:rFonts w:ascii="Times New Roman" w:eastAsia="宋体" w:hAnsi="Times New Roman"/>
          <w:sz w:val="24"/>
          <w:szCs w:val="24"/>
        </w:rPr>
        <w:t>表示</w:t>
      </w:r>
      <w:r w:rsidR="009F333A" w:rsidRPr="00F512D3">
        <w:rPr>
          <w:rFonts w:ascii="Times New Roman" w:eastAsia="宋体" w:hAnsi="Times New Roman" w:hint="eastAsia"/>
          <w:sz w:val="24"/>
          <w:szCs w:val="24"/>
        </w:rPr>
        <w:t>以只读模式</w:t>
      </w:r>
      <w:r w:rsidRPr="00F512D3">
        <w:rPr>
          <w:rFonts w:ascii="Times New Roman" w:eastAsia="宋体" w:hAnsi="Times New Roman"/>
          <w:sz w:val="24"/>
          <w:szCs w:val="24"/>
        </w:rPr>
        <w:t>读取编码器</w:t>
      </w:r>
      <w:r w:rsidRPr="00F512D3">
        <w:rPr>
          <w:rFonts w:ascii="Times New Roman" w:eastAsia="宋体" w:hAnsi="Times New Roman" w:hint="eastAsia"/>
          <w:sz w:val="24"/>
          <w:szCs w:val="24"/>
        </w:rPr>
        <w:t>数据</w:t>
      </w:r>
    </w:p>
    <w:p w14:paraId="4FC112F8" w14:textId="77777777" w:rsidR="009F333A" w:rsidRPr="00F512D3" w:rsidRDefault="009F333A" w:rsidP="00854A4C">
      <w:pPr>
        <w:rPr>
          <w:rFonts w:ascii="Times New Roman" w:eastAsia="宋体" w:hAnsi="Times New Roman" w:hint="eastAsia"/>
          <w:sz w:val="24"/>
          <w:szCs w:val="24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9F333A" w:rsidRPr="009F333A" w14:paraId="3BA6EEB4" w14:textId="77777777">
        <w:trPr>
          <w:trHeight w:val="39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045C4330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01</w:t>
            </w:r>
          </w:p>
          <w:p w14:paraId="628A461A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02</w:t>
            </w:r>
          </w:p>
          <w:p w14:paraId="6DB04017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03</w:t>
            </w:r>
          </w:p>
          <w:p w14:paraId="1D979ABC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04</w:t>
            </w:r>
          </w:p>
          <w:p w14:paraId="5C17D2D2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05</w:t>
            </w:r>
          </w:p>
          <w:p w14:paraId="18FFA8CB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06</w:t>
            </w:r>
          </w:p>
          <w:p w14:paraId="22FB39CE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07</w:t>
            </w:r>
          </w:p>
          <w:p w14:paraId="1AE5674F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08</w:t>
            </w:r>
          </w:p>
          <w:p w14:paraId="6DB90282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09</w:t>
            </w:r>
          </w:p>
          <w:p w14:paraId="6DA239FF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10</w:t>
            </w:r>
          </w:p>
          <w:p w14:paraId="0397E6BF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11</w:t>
            </w:r>
          </w:p>
          <w:p w14:paraId="757BF1A5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12</w:t>
            </w:r>
          </w:p>
          <w:p w14:paraId="2EF232FD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C9AEB0E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with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7E383513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t0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time.time</w:t>
            </w:r>
            <w:proofErr w:type="spellEnd"/>
            <w:proofErr w:type="gram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()</w:t>
            </w:r>
          </w:p>
          <w:p w14:paraId="4D59148F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while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(t &lt;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+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and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not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KILL_THREAD):</w:t>
            </w:r>
          </w:p>
          <w:p w14:paraId="6D76991F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> </w:t>
            </w:r>
          </w:p>
          <w:p w14:paraId="79DD3F08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t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time.time</w:t>
            </w:r>
            <w:proofErr w:type="spellEnd"/>
            <w:proofErr w:type="gram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()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-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t0</w:t>
            </w:r>
          </w:p>
          <w:p w14:paraId="37C81104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> </w:t>
            </w:r>
          </w:p>
          <w:p w14:paraId="11418AB7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r w:rsidRPr="009F333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============== </w:t>
            </w:r>
            <w:r w:rsidRPr="009F333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读取并处理编码器数据</w:t>
            </w:r>
            <w:r w:rsidRPr="009F333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==============</w:t>
            </w:r>
          </w:p>
          <w:p w14:paraId="1A73542B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proofErr w:type="gram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qcar.read</w:t>
            </w:r>
            <w:proofErr w:type="spellEnd"/>
            <w:proofErr w:type="gram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()</w:t>
            </w:r>
          </w:p>
          <w:p w14:paraId="5570A640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encoderCounts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qcar.motorEncoder</w:t>
            </w:r>
            <w:proofErr w:type="spellEnd"/>
            <w:proofErr w:type="gram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</w:t>
            </w:r>
          </w:p>
          <w:p w14:paraId="5DA6BAAB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r w:rsidRPr="009F333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r w:rsidRPr="009F333A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里程计算公式</w:t>
            </w:r>
          </w:p>
          <w:p w14:paraId="60540EA8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L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720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13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  <w:proofErr w:type="gramStart"/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70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37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np.pi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0.0342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encoderCounts</w:t>
            </w:r>
            <w:proofErr w:type="spellEnd"/>
          </w:p>
          <w:p w14:paraId="13C32963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encoderSpeed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diff.send</w:t>
            </w:r>
            <w:proofErr w:type="spellEnd"/>
            <w:proofErr w:type="gram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((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encoderCounts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timeStep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))</w:t>
            </w:r>
          </w:p>
          <w:p w14:paraId="41177316" w14:textId="77777777" w:rsidR="009F333A" w:rsidRPr="009F333A" w:rsidRDefault="009F333A" w:rsidP="009F333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v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720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13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  <w:proofErr w:type="gramStart"/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/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70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37</w:t>
            </w:r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np.pi</w:t>
            </w:r>
            <w:proofErr w:type="spellEnd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0.0342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F333A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*</w:t>
            </w:r>
            <w:r w:rsidRPr="009F333A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F333A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encoderSpeed</w:t>
            </w:r>
            <w:proofErr w:type="spellEnd"/>
          </w:p>
        </w:tc>
      </w:tr>
    </w:tbl>
    <w:p w14:paraId="0574309B" w14:textId="162010BE" w:rsidR="001D5271" w:rsidRPr="00F512D3" w:rsidRDefault="009F333A" w:rsidP="00854A4C">
      <w:pPr>
        <w:rPr>
          <w:rFonts w:ascii="Times New Roman" w:eastAsia="宋体" w:hAnsi="Times New Roman" w:hint="eastAsia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若运行时间符合条件，则读取编码器数据</w:t>
      </w:r>
      <w:r w:rsidR="007D7E70" w:rsidRPr="00F512D3">
        <w:rPr>
          <w:rFonts w:ascii="Times New Roman" w:eastAsia="宋体" w:hAnsi="Times New Roman" w:hint="eastAsia"/>
          <w:sz w:val="24"/>
          <w:szCs w:val="24"/>
        </w:rPr>
        <w:t>，并将其转化为里程与速度，转化公式如下：</w:t>
      </w:r>
    </w:p>
    <w:p w14:paraId="28F567EE" w14:textId="58DFB8F0" w:rsidR="0084294D" w:rsidRPr="00F512D3" w:rsidRDefault="00854A4C" w:rsidP="0084294D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/>
          <w:sz w:val="24"/>
          <w:szCs w:val="24"/>
        </w:rPr>
        <w:drawing>
          <wp:inline distT="0" distB="0" distL="0" distR="0" wp14:anchorId="19C6BA7D" wp14:editId="09C94D79">
            <wp:extent cx="5274310" cy="359410"/>
            <wp:effectExtent l="0" t="0" r="2540" b="2540"/>
            <wp:docPr id="963118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18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A33D" w14:textId="77777777" w:rsidR="00694F14" w:rsidRPr="00F512D3" w:rsidRDefault="00694F14" w:rsidP="0084294D">
      <w:pPr>
        <w:rPr>
          <w:rFonts w:ascii="Times New Roman" w:eastAsia="宋体" w:hAnsi="Times New Roman" w:hint="eastAsia"/>
          <w:sz w:val="24"/>
          <w:szCs w:val="24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C6296F" w:rsidRPr="00C6296F" w14:paraId="0A70364A" w14:textId="77777777">
        <w:trPr>
          <w:trHeight w:val="30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D84AC50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01</w:t>
            </w:r>
          </w:p>
          <w:p w14:paraId="75D35200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02</w:t>
            </w:r>
          </w:p>
          <w:p w14:paraId="46FDBB24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03</w:t>
            </w:r>
          </w:p>
          <w:p w14:paraId="0F0138B6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04</w:t>
            </w:r>
          </w:p>
          <w:p w14:paraId="3CE94F6C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05</w:t>
            </w:r>
          </w:p>
          <w:p w14:paraId="5D98A9A4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06</w:t>
            </w:r>
          </w:p>
          <w:p w14:paraId="44B0D663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07</w:t>
            </w:r>
          </w:p>
          <w:p w14:paraId="4F1D7DB0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08</w:t>
            </w:r>
          </w:p>
          <w:p w14:paraId="396BAE17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09</w:t>
            </w:r>
          </w:p>
          <w:p w14:paraId="73028A6F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385BB9C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#region : </w:t>
            </w:r>
            <w:r w:rsidRPr="00C6296F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控制指令写入</w:t>
            </w:r>
          </w:p>
          <w:p w14:paraId="7C7B301A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if</w:t>
            </w: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t &lt; </w:t>
            </w:r>
            <w:proofErr w:type="spellStart"/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1CF14CE2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u </w:t>
            </w: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296F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  <w:p w14:paraId="701F4241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delta </w:t>
            </w: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296F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  <w:p w14:paraId="7A3DB4BE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else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2C4BC40D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u </w:t>
            </w: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296F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0.1</w:t>
            </w:r>
          </w:p>
          <w:p w14:paraId="71ACF745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delta </w:t>
            </w:r>
            <w:r w:rsidRPr="00C6296F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296F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  <w:p w14:paraId="1396F606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#endregion</w:t>
            </w:r>
          </w:p>
          <w:p w14:paraId="216903A5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C6296F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> </w:t>
            </w:r>
          </w:p>
          <w:p w14:paraId="54BDA503" w14:textId="77777777" w:rsidR="00C6296F" w:rsidRPr="00C6296F" w:rsidRDefault="00C6296F" w:rsidP="00C629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qcar.write</w:t>
            </w:r>
            <w:proofErr w:type="spellEnd"/>
            <w:proofErr w:type="gramEnd"/>
            <w:r w:rsidRPr="00C6296F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(u, delta)</w:t>
            </w:r>
          </w:p>
        </w:tc>
      </w:tr>
    </w:tbl>
    <w:p w14:paraId="6EB00163" w14:textId="755E9B32" w:rsidR="00C6296F" w:rsidRPr="00F512D3" w:rsidRDefault="00C6296F" w:rsidP="0084294D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若时间超过启动延迟时间，则对车辆的油门进行控制</w:t>
      </w:r>
    </w:p>
    <w:p w14:paraId="768F5EC6" w14:textId="77777777" w:rsidR="00726451" w:rsidRPr="00F512D3" w:rsidRDefault="00726451" w:rsidP="0084294D">
      <w:pPr>
        <w:rPr>
          <w:rFonts w:ascii="Times New Roman" w:eastAsia="宋体" w:hAnsi="Times New Roman"/>
          <w:sz w:val="24"/>
          <w:szCs w:val="24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694F14" w:rsidRPr="00694F14" w14:paraId="58973383" w14:textId="77777777">
        <w:trPr>
          <w:trHeight w:val="33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9BEDF04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lastRenderedPageBreak/>
              <w:t>01</w:t>
            </w:r>
          </w:p>
          <w:p w14:paraId="0A7E8B6D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02</w:t>
            </w:r>
          </w:p>
          <w:p w14:paraId="33B78873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03</w:t>
            </w:r>
          </w:p>
          <w:p w14:paraId="22FA71EE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04</w:t>
            </w:r>
          </w:p>
          <w:p w14:paraId="7CF17C3E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05</w:t>
            </w:r>
          </w:p>
          <w:p w14:paraId="57384CFC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06</w:t>
            </w:r>
          </w:p>
          <w:p w14:paraId="25EE4022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07</w:t>
            </w:r>
          </w:p>
          <w:p w14:paraId="401F10FF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08</w:t>
            </w:r>
          </w:p>
          <w:p w14:paraId="02DBECC5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09</w:t>
            </w:r>
          </w:p>
          <w:p w14:paraId="4A16E4C8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10</w:t>
            </w:r>
          </w:p>
          <w:p w14:paraId="6B53B4BB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549663E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#region : </w:t>
            </w: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刷新可视化曲线</w:t>
            </w:r>
          </w:p>
          <w:p w14:paraId="6BE4192F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count 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+=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</w:p>
          <w:p w14:paraId="28A716EA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if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count &gt;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countMax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and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t &gt; 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2D26C5C8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t_plot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t 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-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startDelay</w:t>
            </w:r>
            <w:proofErr w:type="spellEnd"/>
          </w:p>
          <w:p w14:paraId="437E5B07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多通道</w:t>
            </w: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Scope</w:t>
            </w: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采样</w:t>
            </w:r>
          </w:p>
          <w:p w14:paraId="6176FF6C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gram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sample(</w:t>
            </w:r>
            <w:proofErr w:type="spellStart"/>
            <w:proofErr w:type="gram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t_plot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[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encoderCounts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])</w:t>
            </w:r>
          </w:p>
          <w:p w14:paraId="2D31B0F2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gram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sample(</w:t>
            </w:r>
            <w:proofErr w:type="spellStart"/>
            <w:proofErr w:type="gram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t_plot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[L])</w:t>
            </w:r>
          </w:p>
          <w:p w14:paraId="665DFE2A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gram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sample(</w:t>
            </w:r>
            <w:proofErr w:type="spellStart"/>
            <w:proofErr w:type="gram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t_plot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[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encoderSpeed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])</w:t>
            </w:r>
          </w:p>
          <w:p w14:paraId="3EEC91AF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gramStart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sample(</w:t>
            </w:r>
            <w:proofErr w:type="spellStart"/>
            <w:proofErr w:type="gram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t_plot</w:t>
            </w:r>
            <w:proofErr w:type="spellEnd"/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[v])</w:t>
            </w:r>
          </w:p>
          <w:p w14:paraId="149DCD27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694F1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count </w:t>
            </w:r>
            <w:r w:rsidRPr="00694F1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694F1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94F1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  <w:p w14:paraId="04D41E33" w14:textId="77777777" w:rsidR="00694F14" w:rsidRPr="00694F14" w:rsidRDefault="00694F14" w:rsidP="00694F1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694F1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#endregion</w:t>
            </w:r>
          </w:p>
        </w:tc>
      </w:tr>
    </w:tbl>
    <w:p w14:paraId="5F7BBAD2" w14:textId="0F6C4AFB" w:rsidR="00726451" w:rsidRPr="00F512D3" w:rsidRDefault="00694F14" w:rsidP="0084294D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进行可视化绘图</w:t>
      </w:r>
    </w:p>
    <w:p w14:paraId="3BCF6E38" w14:textId="77777777" w:rsidR="00694F14" w:rsidRPr="00F512D3" w:rsidRDefault="00694F14" w:rsidP="0084294D">
      <w:pPr>
        <w:rPr>
          <w:rFonts w:ascii="Times New Roman" w:eastAsia="宋体" w:hAnsi="Times New Roman"/>
          <w:sz w:val="24"/>
          <w:szCs w:val="24"/>
        </w:rPr>
      </w:pPr>
    </w:p>
    <w:p w14:paraId="12FACE87" w14:textId="19BB7553" w:rsidR="00F51569" w:rsidRPr="00F512D3" w:rsidRDefault="00F51569" w:rsidP="00F51569">
      <w:pPr>
        <w:pStyle w:val="a9"/>
        <w:numPr>
          <w:ilvl w:val="0"/>
          <w:numId w:val="29"/>
        </w:num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实验主流程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385AC4" w:rsidRPr="00385AC4" w14:paraId="62ACD5CD" w14:textId="77777777">
        <w:trPr>
          <w:trHeight w:val="30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CECF3EF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01</w:t>
            </w:r>
          </w:p>
          <w:p w14:paraId="29571C60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02</w:t>
            </w:r>
          </w:p>
          <w:p w14:paraId="0DE84ECB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03</w:t>
            </w:r>
          </w:p>
          <w:p w14:paraId="242372E7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04</w:t>
            </w:r>
          </w:p>
          <w:p w14:paraId="7EFBC162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05</w:t>
            </w:r>
          </w:p>
          <w:p w14:paraId="1B36D905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06</w:t>
            </w:r>
          </w:p>
          <w:p w14:paraId="22305794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07</w:t>
            </w:r>
          </w:p>
          <w:p w14:paraId="339C9C89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08</w:t>
            </w:r>
          </w:p>
          <w:p w14:paraId="1A2E1075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09</w:t>
            </w:r>
          </w:p>
          <w:p w14:paraId="743A266D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5E12033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# </w:t>
            </w:r>
            <w:r w:rsidRPr="00385AC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多通道</w:t>
            </w:r>
            <w:r w:rsidRPr="00385AC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Scope</w:t>
            </w:r>
            <w:r w:rsidRPr="00385AC4">
              <w:rPr>
                <w:rFonts w:ascii="Times New Roman" w:eastAsia="宋体" w:hAnsi="Times New Roman" w:cs="宋体"/>
                <w:color w:val="0082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用于监控编码器与速度</w:t>
            </w:r>
          </w:p>
          <w:p w14:paraId="589D476D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MultiScope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(rows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,cols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,title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编码器读取及处理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,fps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fps)</w:t>
            </w:r>
          </w:p>
          <w:p w14:paraId="24CA0707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speedScope.addAxis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(row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,col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,timeWindow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tf,yLabel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编码器读数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[counts]'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yLim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900000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))</w:t>
            </w:r>
          </w:p>
          <w:p w14:paraId="757C56A1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attachSignal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(name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编码器读数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[counts]'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width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3E145C71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speedScope.addAxis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(row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,col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,timeWindow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tf,yLabel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直线里程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[m]'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yLim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))</w:t>
            </w:r>
          </w:p>
          <w:p w14:paraId="2E2B41EE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attachSignal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(name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直线里程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[m]'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width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4C8D09FF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speedScope.addAxis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(row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,col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,timeWindow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tf,yLabel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编码器速度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[counts/s]'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yLim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100000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))</w:t>
            </w:r>
          </w:p>
          <w:p w14:paraId="59C560DD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attachSignal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(name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编码器速度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[counts/s]'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width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0421E757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speedScope.addAxis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(row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,col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,timeWindow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tf,xLabel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时间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yLabel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直线速度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[m/s]'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yLim</w:t>
            </w:r>
            <w:proofErr w:type="spellEnd"/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-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0.5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))</w:t>
            </w:r>
          </w:p>
          <w:p w14:paraId="23B49B0C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speedScope.axes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[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].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attachSignal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(name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'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直线速度</w:t>
            </w:r>
            <w:r w:rsidRPr="00385AC4">
              <w:rPr>
                <w:rFonts w:ascii="Times New Roman" w:eastAsia="宋体" w:hAnsi="Times New Roman" w:cs="宋体"/>
                <w:color w:val="0000F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[m/s]'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width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180B4992" w14:textId="389D8090" w:rsidR="00F51569" w:rsidRPr="00F512D3" w:rsidRDefault="00385AC4" w:rsidP="00F51569">
      <w:pPr>
        <w:rPr>
          <w:rFonts w:ascii="Times New Roman" w:eastAsia="宋体" w:hAnsi="Times New Roman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设置多通道示波器，监控编码器和速度情况</w:t>
      </w:r>
    </w:p>
    <w:p w14:paraId="42D6FB2E" w14:textId="77777777" w:rsidR="00385AC4" w:rsidRPr="00F512D3" w:rsidRDefault="00385AC4" w:rsidP="00F51569">
      <w:pPr>
        <w:rPr>
          <w:rFonts w:ascii="Times New Roman" w:eastAsia="宋体" w:hAnsi="Times New Roman" w:hint="eastAsia"/>
          <w:sz w:val="24"/>
          <w:szCs w:val="24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385AC4" w:rsidRPr="00385AC4" w14:paraId="031FFFF8" w14:textId="77777777">
        <w:trPr>
          <w:trHeight w:val="24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BA6CE46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1</w:t>
            </w:r>
          </w:p>
          <w:p w14:paraId="594423D4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2</w:t>
            </w:r>
          </w:p>
          <w:p w14:paraId="261F5209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3</w:t>
            </w:r>
          </w:p>
          <w:p w14:paraId="1A9AEAD4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4</w:t>
            </w:r>
          </w:p>
          <w:p w14:paraId="442F8C66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5</w:t>
            </w:r>
          </w:p>
          <w:p w14:paraId="6F2A0689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6</w:t>
            </w:r>
          </w:p>
          <w:p w14:paraId="3A499BAC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7</w:t>
            </w:r>
          </w:p>
          <w:p w14:paraId="34E5F086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AFAFAF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44912C1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controlThread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Thread(target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controlLoop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32615A4B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controlThread.start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()</w:t>
            </w:r>
          </w:p>
          <w:p w14:paraId="5BD1C38A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try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19476C3D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while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controlThread.is_</w:t>
            </w:r>
            <w:proofErr w:type="gram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alive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) 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and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not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KILL_THREAD):</w:t>
            </w:r>
          </w:p>
          <w:p w14:paraId="6410113C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MultiScope.refreshAll</w:t>
            </w:r>
            <w:proofErr w:type="spell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()</w:t>
            </w:r>
          </w:p>
          <w:p w14:paraId="57722A06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proofErr w:type="gramStart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time.sleep</w:t>
            </w:r>
            <w:proofErr w:type="spellEnd"/>
            <w:proofErr w:type="gramEnd"/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(</w:t>
            </w:r>
            <w:r w:rsidRPr="00385AC4">
              <w:rPr>
                <w:rFonts w:ascii="Times New Roman" w:eastAsia="宋体" w:hAnsi="Times New Roman" w:cs="宋体"/>
                <w:color w:val="0099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0.01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  <w:p w14:paraId="51C3125A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finally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</w:t>
            </w:r>
          </w:p>
          <w:p w14:paraId="43A3EF4C" w14:textId="77777777" w:rsidR="00385AC4" w:rsidRPr="00385AC4" w:rsidRDefault="00385AC4" w:rsidP="00385AC4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   </w:t>
            </w:r>
            <w:r w:rsidRPr="00385AC4">
              <w:rPr>
                <w:rFonts w:ascii="Times New Roman" w:eastAsia="宋体" w:hAnsi="Times New Roman" w:cs="宋体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KILL_THREAD </w:t>
            </w:r>
            <w:r w:rsidRPr="00385AC4">
              <w:rPr>
                <w:rFonts w:ascii="Times New Roman" w:eastAsia="宋体" w:hAnsi="Times New Roman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=</w:t>
            </w:r>
            <w:r w:rsidRPr="00385AC4">
              <w:rPr>
                <w:rFonts w:ascii="Times New Roman" w:eastAsia="宋体" w:hAnsi="Times New Roman" w:cs="宋体"/>
                <w:color w:val="333333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85AC4">
              <w:rPr>
                <w:rFonts w:ascii="Times New Roman" w:eastAsia="宋体" w:hAnsi="Times New Roman" w:cs="宋体"/>
                <w:color w:val="80808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True</w:t>
            </w:r>
          </w:p>
        </w:tc>
      </w:tr>
    </w:tbl>
    <w:p w14:paraId="4AC225FE" w14:textId="015DD7A5" w:rsidR="00385AC4" w:rsidRPr="00F512D3" w:rsidRDefault="00385AC4" w:rsidP="00F51569">
      <w:pPr>
        <w:rPr>
          <w:rFonts w:ascii="Times New Roman" w:eastAsia="宋体" w:hAnsi="Times New Roman" w:hint="eastAsia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启动控制进程并开启实验</w:t>
      </w:r>
    </w:p>
    <w:p w14:paraId="2D1823E0" w14:textId="1F37F779" w:rsidR="00D13D03" w:rsidRPr="00F512D3" w:rsidRDefault="00D13D03" w:rsidP="00D13D03">
      <w:pPr>
        <w:contextualSpacing/>
        <w:rPr>
          <w:rFonts w:ascii="Times New Roman" w:eastAsia="宋体" w:hAnsi="Times New Roman"/>
          <w:b/>
          <w:bCs/>
          <w:sz w:val="28"/>
          <w:szCs w:val="28"/>
        </w:rPr>
      </w:pPr>
      <w:r w:rsidRPr="00F512D3">
        <w:rPr>
          <w:rFonts w:ascii="Times New Roman" w:eastAsia="宋体" w:hAnsi="Times New Roman" w:hint="eastAsia"/>
          <w:b/>
          <w:bCs/>
          <w:sz w:val="28"/>
          <w:szCs w:val="28"/>
        </w:rPr>
        <w:t>（三）硬件关联与拓展</w:t>
      </w:r>
    </w:p>
    <w:p w14:paraId="4A8C9A02" w14:textId="4D756580" w:rsidR="00F12CA8" w:rsidRPr="00F12CA8" w:rsidRDefault="00F12CA8" w:rsidP="00F12CA8">
      <w:pPr>
        <w:contextualSpacing/>
        <w:rPr>
          <w:rFonts w:ascii="Times New Roman" w:eastAsia="宋体" w:hAnsi="Times New Roman"/>
          <w:sz w:val="24"/>
          <w:szCs w:val="24"/>
        </w:rPr>
      </w:pPr>
      <w:r w:rsidRPr="00F12CA8">
        <w:rPr>
          <w:rFonts w:ascii="Times New Roman" w:eastAsia="宋体" w:hAnsi="Times New Roman"/>
          <w:b/>
          <w:bCs/>
          <w:sz w:val="24"/>
          <w:szCs w:val="24"/>
        </w:rPr>
        <w:t xml:space="preserve">1. </w:t>
      </w:r>
      <w:r w:rsidRPr="00F12CA8">
        <w:rPr>
          <w:rFonts w:ascii="Times New Roman" w:eastAsia="宋体" w:hAnsi="Times New Roman"/>
          <w:b/>
          <w:bCs/>
          <w:sz w:val="24"/>
          <w:szCs w:val="24"/>
        </w:rPr>
        <w:t>仿真与物理真车的硬件差异</w:t>
      </w:r>
    </w:p>
    <w:p w14:paraId="0EFD218F" w14:textId="391AA9DD" w:rsidR="00F12CA8" w:rsidRPr="00F12CA8" w:rsidRDefault="00F12CA8" w:rsidP="00F12CA8">
      <w:pPr>
        <w:contextualSpacing/>
        <w:rPr>
          <w:rFonts w:ascii="Times New Roman" w:eastAsia="宋体" w:hAnsi="Times New Roman"/>
          <w:sz w:val="24"/>
          <w:szCs w:val="24"/>
        </w:rPr>
      </w:pPr>
      <w:proofErr w:type="gramStart"/>
      <w:r w:rsidRPr="00F12CA8">
        <w:rPr>
          <w:rFonts w:ascii="Times New Roman" w:eastAsia="宋体" w:hAnsi="Times New Roman"/>
          <w:b/>
          <w:bCs/>
          <w:sz w:val="24"/>
          <w:szCs w:val="24"/>
        </w:rPr>
        <w:t>帧率限制</w:t>
      </w:r>
      <w:proofErr w:type="gramEnd"/>
      <w:r w:rsidRPr="00F12CA8">
        <w:rPr>
          <w:rFonts w:ascii="Times New Roman" w:eastAsia="宋体" w:hAnsi="Times New Roman"/>
          <w:sz w:val="24"/>
          <w:szCs w:val="24"/>
        </w:rPr>
        <w:t>：</w:t>
      </w:r>
      <w:r w:rsidRPr="00F512D3">
        <w:rPr>
          <w:rFonts w:ascii="Times New Roman" w:eastAsia="宋体" w:hAnsi="Times New Roman" w:hint="eastAsia"/>
          <w:sz w:val="24"/>
          <w:szCs w:val="24"/>
        </w:rPr>
        <w:t>根据程序</w:t>
      </w:r>
      <w:r w:rsidRPr="00F12CA8">
        <w:rPr>
          <w:rFonts w:ascii="Times New Roman" w:eastAsia="宋体" w:hAnsi="Times New Roman"/>
          <w:sz w:val="24"/>
          <w:szCs w:val="24"/>
        </w:rPr>
        <w:t>代码</w:t>
      </w:r>
      <w:r w:rsidRPr="00F512D3">
        <w:rPr>
          <w:rFonts w:ascii="Times New Roman" w:eastAsia="宋体" w:hAnsi="Times New Roman" w:hint="eastAsia"/>
          <w:sz w:val="24"/>
          <w:szCs w:val="24"/>
        </w:rPr>
        <w:t>可知</w:t>
      </w:r>
      <w:r w:rsidRPr="00F12CA8">
        <w:rPr>
          <w:rFonts w:ascii="Times New Roman" w:eastAsia="宋体" w:hAnsi="Times New Roman"/>
          <w:sz w:val="24"/>
          <w:szCs w:val="24"/>
        </w:rPr>
        <w:t>，如果是真车，</w:t>
      </w:r>
      <w:proofErr w:type="spellStart"/>
      <w:r w:rsidRPr="00F12CA8">
        <w:rPr>
          <w:rFonts w:ascii="Times New Roman" w:eastAsia="宋体" w:hAnsi="Times New Roman"/>
          <w:sz w:val="24"/>
          <w:szCs w:val="24"/>
        </w:rPr>
        <w:t>speedScope</w:t>
      </w:r>
      <w:proofErr w:type="spellEnd"/>
      <w:r w:rsidRPr="00F12CA8">
        <w:rPr>
          <w:rFonts w:ascii="Times New Roman" w:eastAsia="宋体" w:hAnsi="Times New Roman"/>
          <w:sz w:val="24"/>
          <w:szCs w:val="24"/>
        </w:rPr>
        <w:t>的刷新率被降到</w:t>
      </w:r>
      <w:r w:rsidRPr="00F12CA8">
        <w:rPr>
          <w:rFonts w:ascii="Times New Roman" w:eastAsia="宋体" w:hAnsi="Times New Roman"/>
          <w:sz w:val="24"/>
          <w:szCs w:val="24"/>
        </w:rPr>
        <w:t>10 FPS</w:t>
      </w:r>
      <w:r w:rsidRPr="00F12CA8">
        <w:rPr>
          <w:rFonts w:ascii="Times New Roman" w:eastAsia="宋体" w:hAnsi="Times New Roman"/>
          <w:sz w:val="24"/>
          <w:szCs w:val="24"/>
        </w:rPr>
        <w:t>，而仿真环境中是</w:t>
      </w:r>
      <w:r w:rsidRPr="00F12CA8">
        <w:rPr>
          <w:rFonts w:ascii="Times New Roman" w:eastAsia="宋体" w:hAnsi="Times New Roman"/>
          <w:sz w:val="24"/>
          <w:szCs w:val="24"/>
        </w:rPr>
        <w:t xml:space="preserve"> 30 FPS</w:t>
      </w:r>
      <w:r w:rsidRPr="00F12CA8">
        <w:rPr>
          <w:rFonts w:ascii="Times New Roman" w:eastAsia="宋体" w:hAnsi="Times New Roman"/>
          <w:sz w:val="24"/>
          <w:szCs w:val="24"/>
        </w:rPr>
        <w:t>。这是因为真实</w:t>
      </w:r>
      <w:r w:rsidRPr="00F12CA8">
        <w:rPr>
          <w:rFonts w:ascii="Times New Roman" w:eastAsia="宋体" w:hAnsi="Times New Roman"/>
          <w:sz w:val="24"/>
          <w:szCs w:val="24"/>
        </w:rPr>
        <w:t xml:space="preserve"> QCar2 </w:t>
      </w:r>
      <w:r w:rsidRPr="00F12CA8">
        <w:rPr>
          <w:rFonts w:ascii="Times New Roman" w:eastAsia="宋体" w:hAnsi="Times New Roman"/>
          <w:sz w:val="24"/>
          <w:szCs w:val="24"/>
        </w:rPr>
        <w:t>的机载电脑（如</w:t>
      </w:r>
      <w:r w:rsidRPr="00F12CA8">
        <w:rPr>
          <w:rFonts w:ascii="Times New Roman" w:eastAsia="宋体" w:hAnsi="Times New Roman"/>
          <w:sz w:val="24"/>
          <w:szCs w:val="24"/>
        </w:rPr>
        <w:t xml:space="preserve"> Jetson Nano</w:t>
      </w:r>
      <w:r w:rsidRPr="00F12CA8">
        <w:rPr>
          <w:rFonts w:ascii="Times New Roman" w:eastAsia="宋体" w:hAnsi="Times New Roman"/>
          <w:sz w:val="24"/>
          <w:szCs w:val="24"/>
        </w:rPr>
        <w:t>）在运行底层控制时，如果还要以</w:t>
      </w:r>
      <w:proofErr w:type="gramStart"/>
      <w:r w:rsidRPr="00F12CA8">
        <w:rPr>
          <w:rFonts w:ascii="Times New Roman" w:eastAsia="宋体" w:hAnsi="Times New Roman"/>
          <w:sz w:val="24"/>
          <w:szCs w:val="24"/>
        </w:rPr>
        <w:t>高帧率</w:t>
      </w:r>
      <w:proofErr w:type="gramEnd"/>
      <w:r w:rsidRPr="00F12CA8">
        <w:rPr>
          <w:rFonts w:ascii="Times New Roman" w:eastAsia="宋体" w:hAnsi="Times New Roman"/>
          <w:sz w:val="24"/>
          <w:szCs w:val="24"/>
        </w:rPr>
        <w:t>渲染图表，会极大消耗</w:t>
      </w:r>
      <w:r w:rsidRPr="00F12CA8">
        <w:rPr>
          <w:rFonts w:ascii="Times New Roman" w:eastAsia="宋体" w:hAnsi="Times New Roman"/>
          <w:sz w:val="24"/>
          <w:szCs w:val="24"/>
        </w:rPr>
        <w:t>CPU</w:t>
      </w:r>
      <w:r w:rsidRPr="00F12CA8">
        <w:rPr>
          <w:rFonts w:ascii="Times New Roman" w:eastAsia="宋体" w:hAnsi="Times New Roman"/>
          <w:sz w:val="24"/>
          <w:szCs w:val="24"/>
        </w:rPr>
        <w:t>资源，导致关键的控制循环（</w:t>
      </w:r>
      <w:r w:rsidRPr="00F12CA8">
        <w:rPr>
          <w:rFonts w:ascii="Times New Roman" w:eastAsia="宋体" w:hAnsi="Times New Roman"/>
          <w:sz w:val="24"/>
          <w:szCs w:val="24"/>
        </w:rPr>
        <w:t>100Hz</w:t>
      </w:r>
      <w:r w:rsidRPr="00F12CA8">
        <w:rPr>
          <w:rFonts w:ascii="Times New Roman" w:eastAsia="宋体" w:hAnsi="Times New Roman"/>
          <w:sz w:val="24"/>
          <w:szCs w:val="24"/>
        </w:rPr>
        <w:t>）卡</w:t>
      </w:r>
      <w:proofErr w:type="gramStart"/>
      <w:r w:rsidRPr="00F12CA8">
        <w:rPr>
          <w:rFonts w:ascii="Times New Roman" w:eastAsia="宋体" w:hAnsi="Times New Roman"/>
          <w:sz w:val="24"/>
          <w:szCs w:val="24"/>
        </w:rPr>
        <w:t>顿甚至</w:t>
      </w:r>
      <w:proofErr w:type="gramEnd"/>
      <w:r w:rsidRPr="00F12CA8">
        <w:rPr>
          <w:rFonts w:ascii="Times New Roman" w:eastAsia="宋体" w:hAnsi="Times New Roman"/>
          <w:sz w:val="24"/>
          <w:szCs w:val="24"/>
        </w:rPr>
        <w:t>崩溃。</w:t>
      </w:r>
    </w:p>
    <w:p w14:paraId="1FFD34D5" w14:textId="0218A76B" w:rsidR="00F12CA8" w:rsidRPr="00F12CA8" w:rsidRDefault="00F12CA8" w:rsidP="00F12CA8">
      <w:pPr>
        <w:contextualSpacing/>
        <w:rPr>
          <w:rFonts w:ascii="Times New Roman" w:eastAsia="宋体" w:hAnsi="Times New Roman"/>
          <w:sz w:val="24"/>
          <w:szCs w:val="24"/>
        </w:rPr>
      </w:pPr>
      <w:r w:rsidRPr="00F12CA8">
        <w:rPr>
          <w:rFonts w:ascii="Times New Roman" w:eastAsia="宋体" w:hAnsi="Times New Roman"/>
          <w:b/>
          <w:bCs/>
          <w:sz w:val="24"/>
          <w:szCs w:val="24"/>
        </w:rPr>
        <w:t>数据噪声</w:t>
      </w:r>
      <w:r w:rsidRPr="00F12CA8">
        <w:rPr>
          <w:rFonts w:ascii="Times New Roman" w:eastAsia="宋体" w:hAnsi="Times New Roman"/>
          <w:sz w:val="24"/>
          <w:szCs w:val="24"/>
        </w:rPr>
        <w:t>：在</w:t>
      </w:r>
      <w:r w:rsidRPr="00F12CA8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F12CA8">
        <w:rPr>
          <w:rFonts w:ascii="Times New Roman" w:eastAsia="宋体" w:hAnsi="Times New Roman"/>
          <w:sz w:val="24"/>
          <w:szCs w:val="24"/>
        </w:rPr>
        <w:t>QLabs</w:t>
      </w:r>
      <w:proofErr w:type="spellEnd"/>
      <w:r w:rsidRPr="00F12CA8">
        <w:rPr>
          <w:rFonts w:ascii="Times New Roman" w:eastAsia="宋体" w:hAnsi="Times New Roman"/>
          <w:sz w:val="24"/>
          <w:szCs w:val="24"/>
        </w:rPr>
        <w:t xml:space="preserve"> </w:t>
      </w:r>
      <w:r w:rsidRPr="00F12CA8">
        <w:rPr>
          <w:rFonts w:ascii="Times New Roman" w:eastAsia="宋体" w:hAnsi="Times New Roman"/>
          <w:sz w:val="24"/>
          <w:szCs w:val="24"/>
        </w:rPr>
        <w:t>虚拟环境中，编码器速度曲线可能非常平滑。但在真车实验中，由于路面微小颠簸、电机震动和传感器电气噪声，原始的</w:t>
      </w:r>
      <w:r w:rsidR="00133923" w:rsidRPr="00F512D3">
        <w:rPr>
          <w:rFonts w:ascii="Times New Roman" w:eastAsia="宋体" w:hAnsi="Times New Roman" w:hint="eastAsia"/>
          <w:sz w:val="24"/>
          <w:szCs w:val="24"/>
        </w:rPr>
        <w:t>编码器</w:t>
      </w:r>
      <w:r w:rsidRPr="00F12CA8">
        <w:rPr>
          <w:rFonts w:ascii="Times New Roman" w:eastAsia="宋体" w:hAnsi="Times New Roman"/>
          <w:sz w:val="24"/>
          <w:szCs w:val="24"/>
        </w:rPr>
        <w:t>读数会有</w:t>
      </w:r>
      <w:r w:rsidRPr="00F12CA8">
        <w:rPr>
          <w:rFonts w:ascii="Times New Roman" w:eastAsia="宋体" w:hAnsi="Times New Roman"/>
          <w:sz w:val="24"/>
          <w:szCs w:val="24"/>
        </w:rPr>
        <w:lastRenderedPageBreak/>
        <w:t>微弱波动。</w:t>
      </w:r>
      <w:r w:rsidR="00133923" w:rsidRPr="00F512D3">
        <w:rPr>
          <w:rFonts w:ascii="Times New Roman" w:eastAsia="宋体" w:hAnsi="Times New Roman" w:hint="eastAsia"/>
          <w:sz w:val="24"/>
          <w:szCs w:val="24"/>
        </w:rPr>
        <w:t>然而</w:t>
      </w:r>
      <w:r w:rsidRPr="00F12CA8">
        <w:rPr>
          <w:rFonts w:ascii="Times New Roman" w:eastAsia="宋体" w:hAnsi="Times New Roman"/>
          <w:sz w:val="24"/>
          <w:szCs w:val="24"/>
        </w:rPr>
        <w:t>位置的微小噪声，在经过求导（微分）后会被剧烈放大。因此，真车代码在处理速度时，通常还要在微分</w:t>
      </w:r>
      <w:proofErr w:type="gramStart"/>
      <w:r w:rsidRPr="00F12CA8">
        <w:rPr>
          <w:rFonts w:ascii="Times New Roman" w:eastAsia="宋体" w:hAnsi="Times New Roman"/>
          <w:sz w:val="24"/>
          <w:szCs w:val="24"/>
        </w:rPr>
        <w:t>器之后</w:t>
      </w:r>
      <w:proofErr w:type="gramEnd"/>
      <w:r w:rsidRPr="00F12CA8">
        <w:rPr>
          <w:rFonts w:ascii="Times New Roman" w:eastAsia="宋体" w:hAnsi="Times New Roman"/>
          <w:sz w:val="24"/>
          <w:szCs w:val="24"/>
        </w:rPr>
        <w:t>加一层低通滤波器来平滑速度曲线。</w:t>
      </w:r>
    </w:p>
    <w:p w14:paraId="4FE0869A" w14:textId="7921871A" w:rsidR="00F12CA8" w:rsidRPr="00F12CA8" w:rsidRDefault="00F12CA8" w:rsidP="00F12CA8">
      <w:pPr>
        <w:contextualSpacing/>
        <w:rPr>
          <w:rFonts w:ascii="Times New Roman" w:eastAsia="宋体" w:hAnsi="Times New Roman" w:hint="eastAsia"/>
          <w:sz w:val="24"/>
          <w:szCs w:val="24"/>
        </w:rPr>
      </w:pPr>
      <w:r w:rsidRPr="00F12CA8">
        <w:rPr>
          <w:rFonts w:ascii="Times New Roman" w:eastAsia="宋体" w:hAnsi="Times New Roman"/>
          <w:b/>
          <w:bCs/>
          <w:sz w:val="24"/>
          <w:szCs w:val="24"/>
        </w:rPr>
        <w:t xml:space="preserve">2. </w:t>
      </w:r>
      <w:r w:rsidRPr="00F12CA8">
        <w:rPr>
          <w:rFonts w:ascii="Times New Roman" w:eastAsia="宋体" w:hAnsi="Times New Roman"/>
          <w:b/>
          <w:bCs/>
          <w:sz w:val="24"/>
          <w:szCs w:val="24"/>
        </w:rPr>
        <w:t>拓展：里程计与航迹推算</w:t>
      </w:r>
    </w:p>
    <w:p w14:paraId="739896C3" w14:textId="43F876CE" w:rsidR="00F12CA8" w:rsidRPr="00F12CA8" w:rsidRDefault="00133923" w:rsidP="00133923">
      <w:pPr>
        <w:ind w:firstLine="420"/>
        <w:contextualSpacing/>
        <w:rPr>
          <w:rFonts w:ascii="Times New Roman" w:eastAsia="宋体" w:hAnsi="Times New Roman" w:hint="eastAsia"/>
          <w:sz w:val="24"/>
          <w:szCs w:val="24"/>
        </w:rPr>
      </w:pPr>
      <w:r w:rsidRPr="00F512D3">
        <w:rPr>
          <w:rFonts w:ascii="Times New Roman" w:eastAsia="宋体" w:hAnsi="Times New Roman" w:hint="eastAsia"/>
          <w:sz w:val="24"/>
          <w:szCs w:val="24"/>
        </w:rPr>
        <w:t>此</w:t>
      </w:r>
      <w:r w:rsidR="00F12CA8" w:rsidRPr="00F12CA8">
        <w:rPr>
          <w:rFonts w:ascii="Times New Roman" w:eastAsia="宋体" w:hAnsi="Times New Roman"/>
          <w:sz w:val="24"/>
          <w:szCs w:val="24"/>
        </w:rPr>
        <w:t>实验演示了通过轮速测算直线距离。如果同时读取</w:t>
      </w:r>
      <w:r w:rsidR="00F12CA8" w:rsidRPr="00F12CA8">
        <w:rPr>
          <w:rFonts w:ascii="Times New Roman" w:eastAsia="宋体" w:hAnsi="Times New Roman"/>
          <w:sz w:val="24"/>
          <w:szCs w:val="24"/>
        </w:rPr>
        <w:t xml:space="preserve"> QCar2 </w:t>
      </w:r>
      <w:r w:rsidR="00F12CA8" w:rsidRPr="00F12CA8">
        <w:rPr>
          <w:rFonts w:ascii="Times New Roman" w:eastAsia="宋体" w:hAnsi="Times New Roman"/>
          <w:sz w:val="24"/>
          <w:szCs w:val="24"/>
        </w:rPr>
        <w:t>左后轮和右后轮的编码器读数</w:t>
      </w:r>
      <w:r w:rsidRPr="00F512D3">
        <w:rPr>
          <w:rFonts w:ascii="Times New Roman" w:eastAsia="宋体" w:hAnsi="Times New Roman" w:hint="eastAsia"/>
          <w:sz w:val="24"/>
          <w:szCs w:val="24"/>
        </w:rPr>
        <w:t>，则会用到航迹推算的知识</w:t>
      </w:r>
    </w:p>
    <w:p w14:paraId="5513ECC3" w14:textId="684F92EC" w:rsidR="00F816B3" w:rsidRPr="00F512D3" w:rsidRDefault="00F12CA8" w:rsidP="00454572">
      <w:pPr>
        <w:ind w:firstLine="420"/>
        <w:contextualSpacing/>
        <w:rPr>
          <w:rFonts w:ascii="Times New Roman" w:eastAsia="宋体" w:hAnsi="Times New Roman" w:hint="eastAsia"/>
          <w:sz w:val="24"/>
          <w:szCs w:val="24"/>
        </w:rPr>
      </w:pPr>
      <w:r w:rsidRPr="00F12CA8">
        <w:rPr>
          <w:rFonts w:ascii="Times New Roman" w:eastAsia="宋体" w:hAnsi="Times New Roman"/>
          <w:sz w:val="24"/>
          <w:szCs w:val="24"/>
        </w:rPr>
        <w:t>当车辆转弯时，外侧车轮转得快，内侧车轮转得慢。利用左右轮的速度差，结合车辆的轮距，就可以计算出车辆的偏航角（</w:t>
      </w:r>
      <w:r w:rsidRPr="00F12CA8">
        <w:rPr>
          <w:rFonts w:ascii="Times New Roman" w:eastAsia="宋体" w:hAnsi="Times New Roman"/>
          <w:sz w:val="24"/>
          <w:szCs w:val="24"/>
        </w:rPr>
        <w:t>Yaw/</w:t>
      </w:r>
      <w:r w:rsidRPr="00F12CA8">
        <w:rPr>
          <w:rFonts w:ascii="Times New Roman" w:eastAsia="宋体" w:hAnsi="Times New Roman"/>
          <w:sz w:val="24"/>
          <w:szCs w:val="24"/>
        </w:rPr>
        <w:t>转向角度）。只依靠编码器在二维平面上推算车辆当前坐标（</w:t>
      </w:r>
      <w:r w:rsidRPr="00F12CA8">
        <w:rPr>
          <w:rFonts w:ascii="Times New Roman" w:eastAsia="宋体" w:hAnsi="Times New Roman"/>
          <w:sz w:val="24"/>
          <w:szCs w:val="24"/>
        </w:rPr>
        <w:t>X, Y</w:t>
      </w:r>
      <w:r w:rsidRPr="00F12CA8">
        <w:rPr>
          <w:rFonts w:ascii="Times New Roman" w:eastAsia="宋体" w:hAnsi="Times New Roman"/>
          <w:sz w:val="24"/>
          <w:szCs w:val="24"/>
        </w:rPr>
        <w:t>）的技术，就叫做航迹推算（</w:t>
      </w:r>
      <w:r w:rsidRPr="00F12CA8">
        <w:rPr>
          <w:rFonts w:ascii="Times New Roman" w:eastAsia="宋体" w:hAnsi="Times New Roman"/>
          <w:sz w:val="24"/>
          <w:szCs w:val="24"/>
        </w:rPr>
        <w:t>Dead Reckoning</w:t>
      </w:r>
      <w:r w:rsidRPr="00F12CA8">
        <w:rPr>
          <w:rFonts w:ascii="Times New Roman" w:eastAsia="宋体" w:hAnsi="Times New Roman"/>
          <w:sz w:val="24"/>
          <w:szCs w:val="24"/>
        </w:rPr>
        <w:t>），这是</w:t>
      </w:r>
      <w:r w:rsidR="00CC2C1D" w:rsidRPr="00F512D3">
        <w:rPr>
          <w:rFonts w:ascii="Times New Roman" w:eastAsia="宋体" w:hAnsi="Times New Roman" w:hint="eastAsia"/>
          <w:sz w:val="24"/>
          <w:szCs w:val="24"/>
        </w:rPr>
        <w:t>当前</w:t>
      </w:r>
      <w:r w:rsidRPr="00F12CA8">
        <w:rPr>
          <w:rFonts w:ascii="Times New Roman" w:eastAsia="宋体" w:hAnsi="Times New Roman"/>
          <w:sz w:val="24"/>
          <w:szCs w:val="24"/>
        </w:rPr>
        <w:t>机器人和自动驾驶底盘</w:t>
      </w:r>
      <w:proofErr w:type="gramStart"/>
      <w:r w:rsidRPr="00F12CA8">
        <w:rPr>
          <w:rFonts w:ascii="Times New Roman" w:eastAsia="宋体" w:hAnsi="Times New Roman"/>
          <w:sz w:val="24"/>
          <w:szCs w:val="24"/>
        </w:rPr>
        <w:t>最</w:t>
      </w:r>
      <w:proofErr w:type="gramEnd"/>
      <w:r w:rsidRPr="00F12CA8">
        <w:rPr>
          <w:rFonts w:ascii="Times New Roman" w:eastAsia="宋体" w:hAnsi="Times New Roman"/>
          <w:sz w:val="24"/>
          <w:szCs w:val="24"/>
        </w:rPr>
        <w:t>基础的定位算法。</w:t>
      </w:r>
    </w:p>
    <w:sectPr w:rsidR="00F816B3" w:rsidRPr="00F51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19BD" w14:textId="77777777" w:rsidR="00331DD9" w:rsidRDefault="00331DD9" w:rsidP="00BE7114">
      <w:pPr>
        <w:rPr>
          <w:rFonts w:hint="eastAsia"/>
        </w:rPr>
      </w:pPr>
      <w:r>
        <w:separator/>
      </w:r>
    </w:p>
  </w:endnote>
  <w:endnote w:type="continuationSeparator" w:id="0">
    <w:p w14:paraId="147658D7" w14:textId="77777777" w:rsidR="00331DD9" w:rsidRDefault="00331DD9" w:rsidP="00BE71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C90B" w14:textId="77777777" w:rsidR="00331DD9" w:rsidRDefault="00331DD9" w:rsidP="00BE7114">
      <w:pPr>
        <w:rPr>
          <w:rFonts w:hint="eastAsia"/>
        </w:rPr>
      </w:pPr>
      <w:r>
        <w:separator/>
      </w:r>
    </w:p>
  </w:footnote>
  <w:footnote w:type="continuationSeparator" w:id="0">
    <w:p w14:paraId="3B428ACC" w14:textId="77777777" w:rsidR="00331DD9" w:rsidRDefault="00331DD9" w:rsidP="00BE711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626"/>
    <w:multiLevelType w:val="hybridMultilevel"/>
    <w:tmpl w:val="D4C2BBFC"/>
    <w:lvl w:ilvl="0" w:tplc="929C1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B14CD0"/>
    <w:multiLevelType w:val="multilevel"/>
    <w:tmpl w:val="2E0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7D69"/>
    <w:multiLevelType w:val="hybridMultilevel"/>
    <w:tmpl w:val="A682611C"/>
    <w:lvl w:ilvl="0" w:tplc="8F785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61C66CE">
      <w:start w:val="1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6337D8"/>
    <w:multiLevelType w:val="hybridMultilevel"/>
    <w:tmpl w:val="0DC23122"/>
    <w:lvl w:ilvl="0" w:tplc="7CF899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A35E72"/>
    <w:multiLevelType w:val="multilevel"/>
    <w:tmpl w:val="1710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92BE6"/>
    <w:multiLevelType w:val="hybridMultilevel"/>
    <w:tmpl w:val="C9263D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201E4E23"/>
    <w:multiLevelType w:val="hybridMultilevel"/>
    <w:tmpl w:val="BC1C3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4E790D"/>
    <w:multiLevelType w:val="hybridMultilevel"/>
    <w:tmpl w:val="82FC9BA6"/>
    <w:lvl w:ilvl="0" w:tplc="AED0F4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A3FC6A9A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6161E5"/>
    <w:multiLevelType w:val="hybridMultilevel"/>
    <w:tmpl w:val="8D347FBE"/>
    <w:lvl w:ilvl="0" w:tplc="F8880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386DEF"/>
    <w:multiLevelType w:val="multilevel"/>
    <w:tmpl w:val="646C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32C40"/>
    <w:multiLevelType w:val="hybridMultilevel"/>
    <w:tmpl w:val="C5223E7E"/>
    <w:lvl w:ilvl="0" w:tplc="0EBEF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E150C0"/>
    <w:multiLevelType w:val="hybridMultilevel"/>
    <w:tmpl w:val="5BD22546"/>
    <w:lvl w:ilvl="0" w:tplc="5E5A1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E5A7299"/>
    <w:multiLevelType w:val="multilevel"/>
    <w:tmpl w:val="506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22CC7"/>
    <w:multiLevelType w:val="hybridMultilevel"/>
    <w:tmpl w:val="BE008BF8"/>
    <w:lvl w:ilvl="0" w:tplc="E68C3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4A6E05"/>
    <w:multiLevelType w:val="multilevel"/>
    <w:tmpl w:val="0322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77C38"/>
    <w:multiLevelType w:val="multilevel"/>
    <w:tmpl w:val="7C7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A4431"/>
    <w:multiLevelType w:val="multilevel"/>
    <w:tmpl w:val="C16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2303E"/>
    <w:multiLevelType w:val="hybridMultilevel"/>
    <w:tmpl w:val="CADAB476"/>
    <w:lvl w:ilvl="0" w:tplc="11A09D94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5532774"/>
    <w:multiLevelType w:val="hybridMultilevel"/>
    <w:tmpl w:val="B24811C0"/>
    <w:lvl w:ilvl="0" w:tplc="B69E7F9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5781DC3"/>
    <w:multiLevelType w:val="hybridMultilevel"/>
    <w:tmpl w:val="00725DD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61356BC"/>
    <w:multiLevelType w:val="hybridMultilevel"/>
    <w:tmpl w:val="6450AD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69271AB"/>
    <w:multiLevelType w:val="hybridMultilevel"/>
    <w:tmpl w:val="A7A6FD16"/>
    <w:lvl w:ilvl="0" w:tplc="5A200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D490E63"/>
    <w:multiLevelType w:val="multilevel"/>
    <w:tmpl w:val="531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415BD"/>
    <w:multiLevelType w:val="multilevel"/>
    <w:tmpl w:val="66C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C0774"/>
    <w:multiLevelType w:val="multilevel"/>
    <w:tmpl w:val="35D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142EB"/>
    <w:multiLevelType w:val="hybridMultilevel"/>
    <w:tmpl w:val="9E98C22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5C0129"/>
    <w:multiLevelType w:val="hybridMultilevel"/>
    <w:tmpl w:val="DDA6C5B0"/>
    <w:lvl w:ilvl="0" w:tplc="01EAE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DD8449E"/>
    <w:multiLevelType w:val="multilevel"/>
    <w:tmpl w:val="562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913B9"/>
    <w:multiLevelType w:val="multilevel"/>
    <w:tmpl w:val="A5B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3CFF"/>
    <w:multiLevelType w:val="hybridMultilevel"/>
    <w:tmpl w:val="1CAE8610"/>
    <w:lvl w:ilvl="0" w:tplc="82E4D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7FB2758"/>
    <w:multiLevelType w:val="hybridMultilevel"/>
    <w:tmpl w:val="40A67D0E"/>
    <w:lvl w:ilvl="0" w:tplc="A76A2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9942972">
    <w:abstractNumId w:val="17"/>
  </w:num>
  <w:num w:numId="2" w16cid:durableId="1599173645">
    <w:abstractNumId w:val="7"/>
  </w:num>
  <w:num w:numId="3" w16cid:durableId="1806584358">
    <w:abstractNumId w:val="0"/>
  </w:num>
  <w:num w:numId="4" w16cid:durableId="1084761061">
    <w:abstractNumId w:val="2"/>
  </w:num>
  <w:num w:numId="5" w16cid:durableId="1452166664">
    <w:abstractNumId w:val="30"/>
  </w:num>
  <w:num w:numId="6" w16cid:durableId="710493527">
    <w:abstractNumId w:val="18"/>
  </w:num>
  <w:num w:numId="7" w16cid:durableId="993752723">
    <w:abstractNumId w:val="11"/>
  </w:num>
  <w:num w:numId="8" w16cid:durableId="1003968959">
    <w:abstractNumId w:val="3"/>
  </w:num>
  <w:num w:numId="9" w16cid:durableId="867455040">
    <w:abstractNumId w:val="4"/>
  </w:num>
  <w:num w:numId="10" w16cid:durableId="107437030">
    <w:abstractNumId w:val="12"/>
  </w:num>
  <w:num w:numId="11" w16cid:durableId="1667391780">
    <w:abstractNumId w:val="16"/>
  </w:num>
  <w:num w:numId="12" w16cid:durableId="1859585874">
    <w:abstractNumId w:val="23"/>
  </w:num>
  <w:num w:numId="13" w16cid:durableId="1223709603">
    <w:abstractNumId w:val="5"/>
  </w:num>
  <w:num w:numId="14" w16cid:durableId="2133790016">
    <w:abstractNumId w:val="13"/>
  </w:num>
  <w:num w:numId="15" w16cid:durableId="454180353">
    <w:abstractNumId w:val="8"/>
  </w:num>
  <w:num w:numId="16" w16cid:durableId="1173573980">
    <w:abstractNumId w:val="26"/>
  </w:num>
  <w:num w:numId="17" w16cid:durableId="467554791">
    <w:abstractNumId w:val="29"/>
  </w:num>
  <w:num w:numId="18" w16cid:durableId="654260833">
    <w:abstractNumId w:val="28"/>
  </w:num>
  <w:num w:numId="19" w16cid:durableId="93597518">
    <w:abstractNumId w:val="22"/>
  </w:num>
  <w:num w:numId="20" w16cid:durableId="684332343">
    <w:abstractNumId w:val="10"/>
  </w:num>
  <w:num w:numId="21" w16cid:durableId="1250693849">
    <w:abstractNumId w:val="9"/>
  </w:num>
  <w:num w:numId="22" w16cid:durableId="63111872">
    <w:abstractNumId w:val="21"/>
  </w:num>
  <w:num w:numId="23" w16cid:durableId="1639995912">
    <w:abstractNumId w:val="14"/>
  </w:num>
  <w:num w:numId="24" w16cid:durableId="1074205711">
    <w:abstractNumId w:val="27"/>
  </w:num>
  <w:num w:numId="25" w16cid:durableId="847789541">
    <w:abstractNumId w:val="15"/>
  </w:num>
  <w:num w:numId="26" w16cid:durableId="757410043">
    <w:abstractNumId w:val="20"/>
  </w:num>
  <w:num w:numId="27" w16cid:durableId="2044816996">
    <w:abstractNumId w:val="25"/>
  </w:num>
  <w:num w:numId="28" w16cid:durableId="1013344236">
    <w:abstractNumId w:val="6"/>
  </w:num>
  <w:num w:numId="29" w16cid:durableId="732969148">
    <w:abstractNumId w:val="19"/>
  </w:num>
  <w:num w:numId="30" w16cid:durableId="1304773082">
    <w:abstractNumId w:val="24"/>
  </w:num>
  <w:num w:numId="31" w16cid:durableId="137785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E1"/>
    <w:rsid w:val="000036F3"/>
    <w:rsid w:val="00062427"/>
    <w:rsid w:val="000B2DE0"/>
    <w:rsid w:val="000B5ACA"/>
    <w:rsid w:val="000D3F21"/>
    <w:rsid w:val="00106F0B"/>
    <w:rsid w:val="00112BDB"/>
    <w:rsid w:val="00115D55"/>
    <w:rsid w:val="00133923"/>
    <w:rsid w:val="00174D64"/>
    <w:rsid w:val="001A1768"/>
    <w:rsid w:val="001D4B7F"/>
    <w:rsid w:val="001D5271"/>
    <w:rsid w:val="001D7456"/>
    <w:rsid w:val="001E2731"/>
    <w:rsid w:val="001F19A6"/>
    <w:rsid w:val="00206B93"/>
    <w:rsid w:val="00217956"/>
    <w:rsid w:val="002430F9"/>
    <w:rsid w:val="00244337"/>
    <w:rsid w:val="002632BD"/>
    <w:rsid w:val="002647CF"/>
    <w:rsid w:val="002779DD"/>
    <w:rsid w:val="00283E3C"/>
    <w:rsid w:val="002E223A"/>
    <w:rsid w:val="00321B5D"/>
    <w:rsid w:val="00331DD9"/>
    <w:rsid w:val="00334A8F"/>
    <w:rsid w:val="0034060C"/>
    <w:rsid w:val="00360510"/>
    <w:rsid w:val="00374B6B"/>
    <w:rsid w:val="00385AC4"/>
    <w:rsid w:val="00390D7B"/>
    <w:rsid w:val="003B20FA"/>
    <w:rsid w:val="003F1C72"/>
    <w:rsid w:val="0041195E"/>
    <w:rsid w:val="00412BE1"/>
    <w:rsid w:val="00412FC4"/>
    <w:rsid w:val="0042449C"/>
    <w:rsid w:val="0042711C"/>
    <w:rsid w:val="00454162"/>
    <w:rsid w:val="00454572"/>
    <w:rsid w:val="00456196"/>
    <w:rsid w:val="004630DE"/>
    <w:rsid w:val="00491933"/>
    <w:rsid w:val="00493850"/>
    <w:rsid w:val="004B683D"/>
    <w:rsid w:val="004D514F"/>
    <w:rsid w:val="004E3473"/>
    <w:rsid w:val="00501B43"/>
    <w:rsid w:val="00523801"/>
    <w:rsid w:val="005326E0"/>
    <w:rsid w:val="00542090"/>
    <w:rsid w:val="00553063"/>
    <w:rsid w:val="005D525B"/>
    <w:rsid w:val="005F333C"/>
    <w:rsid w:val="00633580"/>
    <w:rsid w:val="00662F42"/>
    <w:rsid w:val="006702F7"/>
    <w:rsid w:val="00685B16"/>
    <w:rsid w:val="00694F14"/>
    <w:rsid w:val="006A18D9"/>
    <w:rsid w:val="006A5EDD"/>
    <w:rsid w:val="006A798A"/>
    <w:rsid w:val="006F0F0E"/>
    <w:rsid w:val="00717760"/>
    <w:rsid w:val="00726451"/>
    <w:rsid w:val="0075753D"/>
    <w:rsid w:val="007A1881"/>
    <w:rsid w:val="007A4A9A"/>
    <w:rsid w:val="007D7E70"/>
    <w:rsid w:val="007E2747"/>
    <w:rsid w:val="007F074F"/>
    <w:rsid w:val="00814A0E"/>
    <w:rsid w:val="0084294D"/>
    <w:rsid w:val="00854A4C"/>
    <w:rsid w:val="00857D46"/>
    <w:rsid w:val="008777EA"/>
    <w:rsid w:val="00885738"/>
    <w:rsid w:val="00964F13"/>
    <w:rsid w:val="00990EB9"/>
    <w:rsid w:val="00993D8F"/>
    <w:rsid w:val="009A2B1E"/>
    <w:rsid w:val="009E6802"/>
    <w:rsid w:val="009F333A"/>
    <w:rsid w:val="00A10C1D"/>
    <w:rsid w:val="00A416BA"/>
    <w:rsid w:val="00A73292"/>
    <w:rsid w:val="00A8693B"/>
    <w:rsid w:val="00A9047E"/>
    <w:rsid w:val="00AA0F32"/>
    <w:rsid w:val="00AD10D8"/>
    <w:rsid w:val="00AD2ACF"/>
    <w:rsid w:val="00AD792B"/>
    <w:rsid w:val="00AE3E7A"/>
    <w:rsid w:val="00B12231"/>
    <w:rsid w:val="00B171B2"/>
    <w:rsid w:val="00B67463"/>
    <w:rsid w:val="00B80610"/>
    <w:rsid w:val="00B957C8"/>
    <w:rsid w:val="00BC76D4"/>
    <w:rsid w:val="00BE7114"/>
    <w:rsid w:val="00BF5CC4"/>
    <w:rsid w:val="00C32C1A"/>
    <w:rsid w:val="00C6296F"/>
    <w:rsid w:val="00C711F9"/>
    <w:rsid w:val="00C75784"/>
    <w:rsid w:val="00C96666"/>
    <w:rsid w:val="00CC2C1D"/>
    <w:rsid w:val="00D13D03"/>
    <w:rsid w:val="00D226FD"/>
    <w:rsid w:val="00D82EA9"/>
    <w:rsid w:val="00DA31DF"/>
    <w:rsid w:val="00DC3789"/>
    <w:rsid w:val="00DD217B"/>
    <w:rsid w:val="00DD7250"/>
    <w:rsid w:val="00E33A48"/>
    <w:rsid w:val="00E42C97"/>
    <w:rsid w:val="00E4776E"/>
    <w:rsid w:val="00E64FF4"/>
    <w:rsid w:val="00EB32D0"/>
    <w:rsid w:val="00EC7FA5"/>
    <w:rsid w:val="00EE0269"/>
    <w:rsid w:val="00F12CA8"/>
    <w:rsid w:val="00F26B1C"/>
    <w:rsid w:val="00F44D97"/>
    <w:rsid w:val="00F512D3"/>
    <w:rsid w:val="00F51569"/>
    <w:rsid w:val="00F816B3"/>
    <w:rsid w:val="00FA4FA8"/>
    <w:rsid w:val="00FD2F0F"/>
    <w:rsid w:val="00FE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CC06D"/>
  <w15:chartTrackingRefBased/>
  <w15:docId w15:val="{2B7EC133-024C-415A-941C-5D628181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2B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B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B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B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B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B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B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B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B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B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2B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B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B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B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B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B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B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B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2BE1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2779DD"/>
    <w:rPr>
      <w:b/>
      <w:bCs/>
    </w:rPr>
  </w:style>
  <w:style w:type="paragraph" w:styleId="af">
    <w:name w:val="header"/>
    <w:basedOn w:val="a"/>
    <w:link w:val="af0"/>
    <w:uiPriority w:val="99"/>
    <w:unhideWhenUsed/>
    <w:rsid w:val="00BE71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E711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E71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E7114"/>
    <w:rPr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6A79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itation-35">
    <w:name w:val="citation-35"/>
    <w:basedOn w:val="a0"/>
    <w:rsid w:val="00B12231"/>
  </w:style>
  <w:style w:type="character" w:customStyle="1" w:styleId="citation-34">
    <w:name w:val="citation-34"/>
    <w:basedOn w:val="a0"/>
    <w:rsid w:val="00B12231"/>
  </w:style>
  <w:style w:type="character" w:customStyle="1" w:styleId="citation-33">
    <w:name w:val="citation-33"/>
    <w:basedOn w:val="a0"/>
    <w:rsid w:val="00B12231"/>
  </w:style>
  <w:style w:type="character" w:customStyle="1" w:styleId="citation-32">
    <w:name w:val="citation-32"/>
    <w:basedOn w:val="a0"/>
    <w:rsid w:val="00B12231"/>
  </w:style>
  <w:style w:type="character" w:customStyle="1" w:styleId="citation-31">
    <w:name w:val="citation-31"/>
    <w:basedOn w:val="a0"/>
    <w:rsid w:val="00B12231"/>
  </w:style>
  <w:style w:type="character" w:customStyle="1" w:styleId="citation-30">
    <w:name w:val="citation-30"/>
    <w:basedOn w:val="a0"/>
    <w:rsid w:val="00B12231"/>
  </w:style>
  <w:style w:type="character" w:customStyle="1" w:styleId="citation-29">
    <w:name w:val="citation-29"/>
    <w:basedOn w:val="a0"/>
    <w:rsid w:val="00B12231"/>
  </w:style>
  <w:style w:type="character" w:customStyle="1" w:styleId="citation-28">
    <w:name w:val="citation-28"/>
    <w:basedOn w:val="a0"/>
    <w:rsid w:val="00B12231"/>
  </w:style>
  <w:style w:type="character" w:customStyle="1" w:styleId="citation-27">
    <w:name w:val="citation-27"/>
    <w:basedOn w:val="a0"/>
    <w:rsid w:val="00B12231"/>
  </w:style>
  <w:style w:type="character" w:styleId="HTML">
    <w:name w:val="HTML Code"/>
    <w:basedOn w:val="a0"/>
    <w:uiPriority w:val="99"/>
    <w:semiHidden/>
    <w:unhideWhenUsed/>
    <w:rsid w:val="00C32C1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25</Pages>
  <Words>8457</Words>
  <Characters>11495</Characters>
  <Application>Microsoft Office Word</Application>
  <DocSecurity>0</DocSecurity>
  <Lines>539</Lines>
  <Paragraphs>317</Paragraphs>
  <ScaleCrop>false</ScaleCrop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王</dc:creator>
  <cp:keywords/>
  <dc:description/>
  <cp:lastModifiedBy>子涵 王</cp:lastModifiedBy>
  <cp:revision>71</cp:revision>
  <cp:lastPrinted>2026-04-10T03:52:00Z</cp:lastPrinted>
  <dcterms:created xsi:type="dcterms:W3CDTF">2026-03-25T09:17:00Z</dcterms:created>
  <dcterms:modified xsi:type="dcterms:W3CDTF">2026-04-10T03:53:00Z</dcterms:modified>
</cp:coreProperties>
</file>