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4F7A" w:rsidRPr="005E3544" w:rsidRDefault="006A4F7A" w:rsidP="006A4F7A">
      <w:pPr>
        <w:rPr>
          <w:b/>
          <w:bCs/>
        </w:rPr>
      </w:pPr>
      <w:r w:rsidRPr="005E3544">
        <w:rPr>
          <w:rFonts w:hint="eastAsia"/>
          <w:b/>
          <w:bCs/>
        </w:rPr>
        <w:t>论文阅读笔记一</w:t>
      </w:r>
    </w:p>
    <w:p w:rsidR="00D31206" w:rsidRDefault="006A4F7A" w:rsidP="006A4F7A">
      <w:r w:rsidRPr="006A4F7A">
        <w:t>基于</w:t>
      </w:r>
      <w:proofErr w:type="spellStart"/>
      <w:r w:rsidRPr="006A4F7A">
        <w:t>CRF</w:t>
      </w:r>
      <w:proofErr w:type="spellEnd"/>
      <w:r w:rsidRPr="006A4F7A">
        <w:t>的互联网文本命名实体识别研究</w:t>
      </w:r>
    </w:p>
    <w:p w:rsidR="006A4F7A" w:rsidRDefault="006A4F7A" w:rsidP="006A4F7A">
      <w:pPr>
        <w:pStyle w:val="a4"/>
        <w:numPr>
          <w:ilvl w:val="0"/>
          <w:numId w:val="8"/>
        </w:numPr>
        <w:ind w:firstLineChars="0"/>
      </w:pPr>
      <w:r>
        <w:rPr>
          <w:rFonts w:hint="eastAsia"/>
        </w:rPr>
        <w:t>主要贡献</w:t>
      </w:r>
    </w:p>
    <w:p w:rsidR="006A4F7A" w:rsidRDefault="00310DA8" w:rsidP="00310DA8">
      <w:pPr>
        <w:pStyle w:val="a4"/>
        <w:numPr>
          <w:ilvl w:val="0"/>
          <w:numId w:val="9"/>
        </w:numPr>
        <w:ind w:firstLineChars="0"/>
      </w:pPr>
      <w:r>
        <w:rPr>
          <w:rFonts w:hint="eastAsia"/>
        </w:rPr>
        <w:t>引入</w:t>
      </w:r>
      <w:r w:rsidR="00A800D5">
        <w:rPr>
          <w:rFonts w:hint="eastAsia"/>
        </w:rPr>
        <w:t>中文实体匹配规则对</w:t>
      </w:r>
      <w:proofErr w:type="spellStart"/>
      <w:r w:rsidR="00A800D5">
        <w:rPr>
          <w:rFonts w:hint="eastAsia"/>
        </w:rPr>
        <w:t>CRF</w:t>
      </w:r>
      <w:proofErr w:type="spellEnd"/>
      <w:r w:rsidR="00A800D5">
        <w:rPr>
          <w:rFonts w:hint="eastAsia"/>
        </w:rPr>
        <w:t>模型的识别结构进行补充修正。</w:t>
      </w:r>
    </w:p>
    <w:p w:rsidR="00A800D5" w:rsidRDefault="00051F35" w:rsidP="00310DA8">
      <w:pPr>
        <w:pStyle w:val="a4"/>
        <w:numPr>
          <w:ilvl w:val="0"/>
          <w:numId w:val="9"/>
        </w:numPr>
        <w:ind w:firstLineChars="0"/>
      </w:pPr>
      <w:r>
        <w:rPr>
          <w:rFonts w:hint="eastAsia"/>
        </w:rPr>
        <w:t>探究对比了规范化和未规范化的文本的实体识别效果。</w:t>
      </w:r>
    </w:p>
    <w:p w:rsidR="006A4F7A" w:rsidRDefault="006A4F7A" w:rsidP="006A4F7A">
      <w:pPr>
        <w:pStyle w:val="a4"/>
        <w:numPr>
          <w:ilvl w:val="0"/>
          <w:numId w:val="8"/>
        </w:numPr>
        <w:ind w:firstLineChars="0"/>
      </w:pPr>
      <w:r>
        <w:rPr>
          <w:rFonts w:hint="eastAsia"/>
        </w:rPr>
        <w:t>方法</w:t>
      </w:r>
    </w:p>
    <w:p w:rsidR="00051F35" w:rsidRDefault="00D43F44" w:rsidP="00051F35">
      <w:pPr>
        <w:pStyle w:val="a4"/>
        <w:numPr>
          <w:ilvl w:val="0"/>
          <w:numId w:val="10"/>
        </w:numPr>
        <w:ind w:firstLineChars="0"/>
      </w:pPr>
      <w:r>
        <w:rPr>
          <w:rFonts w:hint="eastAsia"/>
        </w:rPr>
        <w:t>首先用</w:t>
      </w:r>
      <w:proofErr w:type="spellStart"/>
      <w:r>
        <w:t>CRF</w:t>
      </w:r>
      <w:proofErr w:type="spellEnd"/>
      <w:r>
        <w:rPr>
          <w:rFonts w:hint="eastAsia"/>
        </w:rPr>
        <w:t>模型进行实体识别。</w:t>
      </w:r>
    </w:p>
    <w:p w:rsidR="00D43F44" w:rsidRDefault="009E7C91" w:rsidP="00D43F44">
      <w:pPr>
        <w:pStyle w:val="a4"/>
        <w:numPr>
          <w:ilvl w:val="0"/>
          <w:numId w:val="11"/>
        </w:numPr>
        <w:ind w:firstLineChars="0"/>
      </w:pPr>
      <w:r>
        <w:rPr>
          <w:rFonts w:hint="eastAsia"/>
        </w:rPr>
        <w:t>设置</w:t>
      </w:r>
      <w:proofErr w:type="spellStart"/>
      <w:r>
        <w:rPr>
          <w:rFonts w:hint="eastAsia"/>
        </w:rPr>
        <w:t>CRF</w:t>
      </w:r>
      <w:proofErr w:type="spellEnd"/>
      <w:r>
        <w:rPr>
          <w:rFonts w:hint="eastAsia"/>
        </w:rPr>
        <w:t>模型参数，包括</w:t>
      </w:r>
      <w:proofErr w:type="spellStart"/>
      <w:r>
        <w:rPr>
          <w:rFonts w:hint="eastAsia"/>
        </w:rPr>
        <w:t>L2</w:t>
      </w:r>
      <w:proofErr w:type="spellEnd"/>
      <w:r>
        <w:rPr>
          <w:rFonts w:hint="eastAsia"/>
        </w:rPr>
        <w:t>正则化算法</w:t>
      </w:r>
      <w:r>
        <w:rPr>
          <w:rFonts w:hint="eastAsia"/>
        </w:rPr>
        <w:t>a</w:t>
      </w:r>
      <w:r>
        <w:rPr>
          <w:rFonts w:hint="eastAsia"/>
        </w:rPr>
        <w:t>、拟合训练数据程度值</w:t>
      </w:r>
      <w:r>
        <w:rPr>
          <w:rFonts w:hint="eastAsia"/>
        </w:rPr>
        <w:t>c</w:t>
      </w:r>
      <w:r>
        <w:rPr>
          <w:rFonts w:hint="eastAsia"/>
        </w:rPr>
        <w:t>、</w:t>
      </w:r>
      <w:r w:rsidR="00416E82">
        <w:rPr>
          <w:rFonts w:hint="eastAsia"/>
        </w:rPr>
        <w:t>特征出现次数</w:t>
      </w:r>
      <w:r w:rsidR="00416E82">
        <w:rPr>
          <w:rFonts w:hint="eastAsia"/>
        </w:rPr>
        <w:t>f</w:t>
      </w:r>
      <w:r w:rsidR="00416E82">
        <w:rPr>
          <w:rFonts w:hint="eastAsia"/>
        </w:rPr>
        <w:t>、多线程</w:t>
      </w:r>
      <w:r w:rsidR="00416E82">
        <w:rPr>
          <w:rFonts w:hint="eastAsia"/>
        </w:rPr>
        <w:t>p</w:t>
      </w:r>
      <w:r w:rsidR="00416E82">
        <w:rPr>
          <w:rFonts w:hint="eastAsia"/>
        </w:rPr>
        <w:t>。</w:t>
      </w:r>
    </w:p>
    <w:p w:rsidR="00416E82" w:rsidRDefault="00416E82" w:rsidP="00D43F44">
      <w:pPr>
        <w:pStyle w:val="a4"/>
        <w:numPr>
          <w:ilvl w:val="0"/>
          <w:numId w:val="11"/>
        </w:numPr>
        <w:ind w:firstLineChars="0"/>
      </w:pPr>
      <w:r>
        <w:rPr>
          <w:rFonts w:hint="eastAsia"/>
        </w:rPr>
        <w:t>特征模板的设置，主要考虑词和词性。</w:t>
      </w:r>
    </w:p>
    <w:p w:rsidR="00416E82" w:rsidRDefault="00215F9E" w:rsidP="00416E82">
      <w:pPr>
        <w:pStyle w:val="a4"/>
        <w:ind w:left="360" w:firstLineChars="0" w:firstLine="0"/>
      </w:pPr>
      <w:r w:rsidRPr="00215F9E">
        <w:rPr>
          <w:noProof/>
        </w:rPr>
        <w:drawing>
          <wp:inline distT="0" distB="0" distL="0" distR="0" wp14:anchorId="2BFEA7D0" wp14:editId="1077631C">
            <wp:extent cx="5077448" cy="961045"/>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448" cy="961045"/>
                    </a:xfrm>
                    <a:prstGeom prst="rect">
                      <a:avLst/>
                    </a:prstGeom>
                  </pic:spPr>
                </pic:pic>
              </a:graphicData>
            </a:graphic>
          </wp:inline>
        </w:drawing>
      </w:r>
    </w:p>
    <w:p w:rsidR="00416E82" w:rsidRPr="00D43F44" w:rsidRDefault="00416E82" w:rsidP="00D43F44">
      <w:pPr>
        <w:pStyle w:val="a4"/>
        <w:numPr>
          <w:ilvl w:val="0"/>
          <w:numId w:val="11"/>
        </w:numPr>
        <w:ind w:firstLineChars="0"/>
      </w:pPr>
      <w:r>
        <w:rPr>
          <w:rFonts w:hint="eastAsia"/>
        </w:rPr>
        <w:t>语料集处理</w:t>
      </w:r>
      <w:r w:rsidR="00215F9E">
        <w:rPr>
          <w:rFonts w:hint="eastAsia"/>
        </w:rPr>
        <w:t>。对人名、地名和机构名进行整体标记。</w:t>
      </w:r>
    </w:p>
    <w:p w:rsidR="00D43F44" w:rsidRDefault="00D43F44" w:rsidP="00051F35">
      <w:pPr>
        <w:pStyle w:val="a4"/>
        <w:numPr>
          <w:ilvl w:val="0"/>
          <w:numId w:val="10"/>
        </w:numPr>
        <w:ind w:firstLineChars="0"/>
      </w:pPr>
      <w:r>
        <w:rPr>
          <w:rFonts w:hint="eastAsia"/>
        </w:rPr>
        <w:t>然后结合实体匹配规则对</w:t>
      </w:r>
      <w:proofErr w:type="spellStart"/>
      <w:r>
        <w:rPr>
          <w:rFonts w:hint="eastAsia"/>
        </w:rPr>
        <w:t>CRF</w:t>
      </w:r>
      <w:proofErr w:type="spellEnd"/>
      <w:r>
        <w:rPr>
          <w:rFonts w:hint="eastAsia"/>
        </w:rPr>
        <w:t>的结果进行修正</w:t>
      </w:r>
      <w:r w:rsidR="00215F9E">
        <w:rPr>
          <w:rFonts w:hint="eastAsia"/>
        </w:rPr>
        <w:t>。</w:t>
      </w:r>
    </w:p>
    <w:p w:rsidR="001B4895" w:rsidRDefault="001B4895" w:rsidP="001B4895">
      <w:pPr>
        <w:pStyle w:val="a4"/>
        <w:ind w:left="360" w:firstLineChars="0" w:firstLine="0"/>
      </w:pPr>
      <w:r w:rsidRPr="001B4895">
        <w:rPr>
          <w:noProof/>
        </w:rPr>
        <w:drawing>
          <wp:inline distT="0" distB="0" distL="0" distR="0" wp14:anchorId="33BFE244" wp14:editId="503EEC40">
            <wp:extent cx="4861484" cy="746794"/>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484" cy="746794"/>
                    </a:xfrm>
                    <a:prstGeom prst="rect">
                      <a:avLst/>
                    </a:prstGeom>
                  </pic:spPr>
                </pic:pic>
              </a:graphicData>
            </a:graphic>
          </wp:inline>
        </w:drawing>
      </w:r>
    </w:p>
    <w:p w:rsidR="006A4F7A" w:rsidRDefault="006A4F7A" w:rsidP="006A4F7A">
      <w:pPr>
        <w:pStyle w:val="a4"/>
        <w:numPr>
          <w:ilvl w:val="0"/>
          <w:numId w:val="8"/>
        </w:numPr>
        <w:ind w:firstLineChars="0"/>
      </w:pPr>
      <w:r>
        <w:rPr>
          <w:rFonts w:hint="eastAsia"/>
        </w:rPr>
        <w:t>实验结果分析</w:t>
      </w:r>
    </w:p>
    <w:p w:rsidR="001B4895" w:rsidRDefault="001B4895" w:rsidP="00CF220D">
      <w:pPr>
        <w:pStyle w:val="a4"/>
        <w:numPr>
          <w:ilvl w:val="0"/>
          <w:numId w:val="13"/>
        </w:numPr>
        <w:ind w:firstLineChars="0"/>
      </w:pPr>
      <w:r>
        <w:rPr>
          <w:rFonts w:hint="eastAsia"/>
        </w:rPr>
        <w:t>实验语料：哈工大智能技术与自然语言处理实验室提供的</w:t>
      </w:r>
      <w:r>
        <w:rPr>
          <w:rFonts w:hint="eastAsia"/>
        </w:rPr>
        <w:t>2</w:t>
      </w:r>
      <w:r>
        <w:t>013</w:t>
      </w:r>
      <w:r>
        <w:rPr>
          <w:rFonts w:hint="eastAsia"/>
        </w:rPr>
        <w:t>年的报纸新闻和网络新闻，总计</w:t>
      </w:r>
      <w:r>
        <w:rPr>
          <w:rFonts w:hint="eastAsia"/>
        </w:rPr>
        <w:t>1</w:t>
      </w:r>
      <w:r>
        <w:t>60</w:t>
      </w:r>
      <w:r>
        <w:rPr>
          <w:rFonts w:hint="eastAsia"/>
        </w:rPr>
        <w:t>万个词。未排除发布时间导致的实体重复率过高故本实验选取</w:t>
      </w:r>
      <w:r>
        <w:rPr>
          <w:rFonts w:hint="eastAsia"/>
        </w:rPr>
        <w:t>8</w:t>
      </w:r>
      <w:r>
        <w:t>000</w:t>
      </w:r>
      <w:r>
        <w:rPr>
          <w:rFonts w:hint="eastAsia"/>
        </w:rPr>
        <w:t>篇新闻作为语料。</w:t>
      </w:r>
    </w:p>
    <w:p w:rsidR="001B4895" w:rsidRDefault="001B4895" w:rsidP="00CF220D">
      <w:pPr>
        <w:pStyle w:val="a4"/>
        <w:numPr>
          <w:ilvl w:val="0"/>
          <w:numId w:val="13"/>
        </w:numPr>
        <w:ind w:firstLineChars="0"/>
      </w:pPr>
      <w:r>
        <w:rPr>
          <w:rFonts w:hint="eastAsia"/>
        </w:rPr>
        <w:t>评价标准：</w:t>
      </w:r>
      <w:r>
        <w:rPr>
          <w:rFonts w:hint="eastAsia"/>
        </w:rPr>
        <w:t>P</w:t>
      </w:r>
      <w:r>
        <w:rPr>
          <w:rFonts w:hint="eastAsia"/>
        </w:rPr>
        <w:t>、</w:t>
      </w:r>
      <w:r>
        <w:rPr>
          <w:rFonts w:hint="eastAsia"/>
        </w:rPr>
        <w:t>R</w:t>
      </w:r>
      <w:r>
        <w:rPr>
          <w:rFonts w:hint="eastAsia"/>
        </w:rPr>
        <w:t>、</w:t>
      </w:r>
      <w:r>
        <w:rPr>
          <w:rFonts w:hint="eastAsia"/>
        </w:rPr>
        <w:t>F</w:t>
      </w:r>
    </w:p>
    <w:p w:rsidR="00CF220D" w:rsidRDefault="00CF220D" w:rsidP="00CF220D">
      <w:pPr>
        <w:pStyle w:val="a4"/>
        <w:numPr>
          <w:ilvl w:val="0"/>
          <w:numId w:val="13"/>
        </w:numPr>
        <w:ind w:firstLineChars="0"/>
      </w:pPr>
      <w:r>
        <w:rPr>
          <w:rFonts w:hint="eastAsia"/>
        </w:rPr>
        <w:t>与</w:t>
      </w:r>
      <w:proofErr w:type="spellStart"/>
      <w:r>
        <w:rPr>
          <w:rFonts w:hint="eastAsia"/>
        </w:rPr>
        <w:t>SEGTAG</w:t>
      </w:r>
      <w:proofErr w:type="spellEnd"/>
      <w:r>
        <w:rPr>
          <w:rFonts w:hint="eastAsia"/>
        </w:rPr>
        <w:t>系统的对比</w:t>
      </w:r>
    </w:p>
    <w:p w:rsidR="001B4895" w:rsidRDefault="00E108EC" w:rsidP="001B4895">
      <w:r w:rsidRPr="00E108EC">
        <w:rPr>
          <w:noProof/>
        </w:rPr>
        <w:drawing>
          <wp:inline distT="0" distB="0" distL="0" distR="0" wp14:anchorId="56EB1B7F" wp14:editId="279499EB">
            <wp:extent cx="2508856" cy="82633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8856" cy="826330"/>
                    </a:xfrm>
                    <a:prstGeom prst="rect">
                      <a:avLst/>
                    </a:prstGeom>
                  </pic:spPr>
                </pic:pic>
              </a:graphicData>
            </a:graphic>
          </wp:inline>
        </w:drawing>
      </w:r>
    </w:p>
    <w:p w:rsidR="00E108EC" w:rsidRDefault="00E108EC" w:rsidP="00CF220D">
      <w:pPr>
        <w:pStyle w:val="a4"/>
        <w:numPr>
          <w:ilvl w:val="0"/>
          <w:numId w:val="13"/>
        </w:numPr>
        <w:ind w:firstLineChars="0"/>
      </w:pPr>
      <w:r>
        <w:rPr>
          <w:rFonts w:hint="eastAsia"/>
        </w:rPr>
        <w:t>文本规范化对实体识别的影响</w:t>
      </w:r>
    </w:p>
    <w:p w:rsidR="00E108EC" w:rsidRDefault="00E108EC" w:rsidP="001B4895">
      <w:r w:rsidRPr="00E108EC">
        <w:rPr>
          <w:noProof/>
        </w:rPr>
        <w:lastRenderedPageBreak/>
        <w:drawing>
          <wp:inline distT="0" distB="0" distL="0" distR="0" wp14:anchorId="234449A2" wp14:editId="115F33AE">
            <wp:extent cx="4535240" cy="11715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5240" cy="1171513"/>
                    </a:xfrm>
                    <a:prstGeom prst="rect">
                      <a:avLst/>
                    </a:prstGeom>
                  </pic:spPr>
                </pic:pic>
              </a:graphicData>
            </a:graphic>
          </wp:inline>
        </w:drawing>
      </w:r>
    </w:p>
    <w:p w:rsidR="00E108EC" w:rsidRDefault="00E108EC" w:rsidP="001B4895">
      <w:r>
        <w:rPr>
          <w:rFonts w:hint="eastAsia"/>
        </w:rPr>
        <w:t>实验表明，文本规范化对命名实体识别很重要。人名、地名和组织名均由名词或形容词组成，去除其他词性的词之后，实体识别的效果有很大的提高。</w:t>
      </w:r>
    </w:p>
    <w:p w:rsidR="00CF220D" w:rsidRDefault="002F0F56" w:rsidP="00CF220D">
      <w:pPr>
        <w:pStyle w:val="a4"/>
        <w:numPr>
          <w:ilvl w:val="0"/>
          <w:numId w:val="13"/>
        </w:numPr>
        <w:ind w:firstLineChars="0"/>
      </w:pPr>
      <w:r>
        <w:rPr>
          <w:rFonts w:hint="eastAsia"/>
        </w:rPr>
        <w:t>加入规则后的识别效果</w:t>
      </w:r>
    </w:p>
    <w:p w:rsidR="002F0F56" w:rsidRDefault="002F0F56" w:rsidP="002F0F56">
      <w:pPr>
        <w:pStyle w:val="a4"/>
        <w:ind w:left="360" w:firstLineChars="0" w:firstLine="0"/>
      </w:pPr>
    </w:p>
    <w:p w:rsidR="002F0F56" w:rsidRDefault="002F0F56" w:rsidP="002F0F56">
      <w:r w:rsidRPr="002F0F56">
        <w:rPr>
          <w:noProof/>
        </w:rPr>
        <w:drawing>
          <wp:inline distT="0" distB="0" distL="0" distR="0" wp14:anchorId="7387F7B2" wp14:editId="0908BD29">
            <wp:extent cx="4654709" cy="1172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4709" cy="1172650"/>
                    </a:xfrm>
                    <a:prstGeom prst="rect">
                      <a:avLst/>
                    </a:prstGeom>
                  </pic:spPr>
                </pic:pic>
              </a:graphicData>
            </a:graphic>
          </wp:inline>
        </w:drawing>
      </w:r>
    </w:p>
    <w:p w:rsidR="002F0F56" w:rsidRDefault="002F0F56" w:rsidP="002F0F56">
      <w:r>
        <w:rPr>
          <w:rFonts w:hint="eastAsia"/>
        </w:rPr>
        <w:t>规则的引入对第一次识别后得到的结果进行了修正，获取更加准确的结果。实践中可以结合文本的特点引入上述规则</w:t>
      </w:r>
      <w:r w:rsidR="00D0794D">
        <w:rPr>
          <w:rFonts w:hint="eastAsia"/>
        </w:rPr>
        <w:t>（选择、合并和边界修正）</w:t>
      </w:r>
    </w:p>
    <w:p w:rsidR="00417CE6" w:rsidRPr="005E3544" w:rsidRDefault="00417CE6" w:rsidP="002F0F56">
      <w:pPr>
        <w:rPr>
          <w:b/>
          <w:bCs/>
        </w:rPr>
      </w:pPr>
      <w:r w:rsidRPr="005E3544">
        <w:rPr>
          <w:rFonts w:hint="eastAsia"/>
          <w:b/>
          <w:bCs/>
        </w:rPr>
        <w:t>论文阅读笔记二</w:t>
      </w:r>
    </w:p>
    <w:p w:rsidR="00417CE6" w:rsidRDefault="00494270" w:rsidP="002F0F56">
      <w:r w:rsidRPr="00494270">
        <w:t>Leverage Lexical Knowledge for Chinese Named Entity Recognition via Collaborative Graph Network</w:t>
      </w:r>
    </w:p>
    <w:p w:rsidR="005A0CFB" w:rsidRDefault="005A0CFB" w:rsidP="005A0CFB">
      <w:pPr>
        <w:pStyle w:val="a4"/>
        <w:numPr>
          <w:ilvl w:val="0"/>
          <w:numId w:val="14"/>
        </w:numPr>
        <w:ind w:firstLineChars="0"/>
      </w:pPr>
      <w:r>
        <w:rPr>
          <w:rFonts w:hint="eastAsia"/>
        </w:rPr>
        <w:t>主要贡献</w:t>
      </w:r>
    </w:p>
    <w:p w:rsidR="009D73D6" w:rsidRDefault="00C94028" w:rsidP="009D73D6">
      <w:pPr>
        <w:pStyle w:val="a4"/>
        <w:numPr>
          <w:ilvl w:val="0"/>
          <w:numId w:val="16"/>
        </w:numPr>
        <w:ind w:firstLineChars="0"/>
      </w:pPr>
      <w:r>
        <w:rPr>
          <w:rFonts w:hint="eastAsia"/>
        </w:rPr>
        <w:t>作者提出了一个</w:t>
      </w:r>
      <w:r w:rsidR="0068159D">
        <w:rPr>
          <w:rFonts w:hint="eastAsia"/>
        </w:rPr>
        <w:t>协作图网络，该网络</w:t>
      </w:r>
      <w:r w:rsidR="009D73D6">
        <w:rPr>
          <w:rFonts w:hint="eastAsia"/>
        </w:rPr>
        <w:t>高效</w:t>
      </w:r>
      <w:r w:rsidR="0068159D">
        <w:rPr>
          <w:rFonts w:hint="eastAsia"/>
        </w:rPr>
        <w:t>直接</w:t>
      </w:r>
      <w:r w:rsidR="009D73D6">
        <w:rPr>
          <w:rFonts w:hint="eastAsia"/>
        </w:rPr>
        <w:t>地</w:t>
      </w:r>
      <w:r w:rsidR="0068159D">
        <w:rPr>
          <w:rFonts w:hint="eastAsia"/>
        </w:rPr>
        <w:t>整合词汇信息</w:t>
      </w:r>
      <w:r w:rsidR="009D73D6">
        <w:rPr>
          <w:rFonts w:hint="eastAsia"/>
        </w:rPr>
        <w:t>进行中文实体识别。</w:t>
      </w:r>
    </w:p>
    <w:p w:rsidR="00902991" w:rsidRDefault="00580E89" w:rsidP="00D20BBE">
      <w:pPr>
        <w:pStyle w:val="a4"/>
        <w:numPr>
          <w:ilvl w:val="0"/>
          <w:numId w:val="16"/>
        </w:numPr>
        <w:ind w:firstLineChars="0"/>
        <w:rPr>
          <w:rFonts w:hint="eastAsia"/>
        </w:rPr>
      </w:pPr>
      <w:r>
        <w:rPr>
          <w:rFonts w:hint="eastAsia"/>
        </w:rPr>
        <w:t>该方法提出了三个单词特征交互图用于解决单词匹配问题和最近上下文词汇选择问题</w:t>
      </w:r>
      <w:r w:rsidR="00902991">
        <w:rPr>
          <w:rFonts w:hint="eastAsia"/>
        </w:rPr>
        <w:t>。</w:t>
      </w:r>
    </w:p>
    <w:p w:rsidR="005A0CFB" w:rsidRDefault="005A0CFB" w:rsidP="00784EFC">
      <w:pPr>
        <w:pStyle w:val="a4"/>
        <w:numPr>
          <w:ilvl w:val="0"/>
          <w:numId w:val="14"/>
        </w:numPr>
        <w:ind w:firstLineChars="0"/>
      </w:pPr>
      <w:r>
        <w:rPr>
          <w:rFonts w:hint="eastAsia"/>
        </w:rPr>
        <w:t>方法</w:t>
      </w:r>
    </w:p>
    <w:p w:rsidR="008760BD" w:rsidRDefault="008760BD" w:rsidP="008760BD">
      <w:pPr>
        <w:pStyle w:val="a4"/>
        <w:numPr>
          <w:ilvl w:val="0"/>
          <w:numId w:val="17"/>
        </w:numPr>
        <w:ind w:firstLineChars="0"/>
      </w:pPr>
      <w:r>
        <w:rPr>
          <w:rFonts w:hint="eastAsia"/>
        </w:rPr>
        <w:t>模型结构</w:t>
      </w:r>
    </w:p>
    <w:p w:rsidR="00F55CB1" w:rsidRDefault="008760BD" w:rsidP="008760BD">
      <w:r>
        <w:rPr>
          <w:rFonts w:hint="eastAsia"/>
        </w:rPr>
        <w:t>模型包括编码层、</w:t>
      </w:r>
      <w:r w:rsidR="00BA6018">
        <w:rPr>
          <w:rFonts w:hint="eastAsia"/>
        </w:rPr>
        <w:t>图</w:t>
      </w:r>
      <w:r w:rsidR="00AB2243">
        <w:rPr>
          <w:rFonts w:hint="eastAsia"/>
        </w:rPr>
        <w:t>形</w:t>
      </w:r>
      <w:r w:rsidR="00BA6018">
        <w:rPr>
          <w:rFonts w:hint="eastAsia"/>
        </w:rPr>
        <w:t>层、融合层和解码层。</w:t>
      </w:r>
    </w:p>
    <w:p w:rsidR="00D20BBE" w:rsidRDefault="00D20BBE" w:rsidP="00D20BBE">
      <w:r w:rsidRPr="00D20BBE">
        <w:lastRenderedPageBreak/>
        <w:drawing>
          <wp:inline distT="0" distB="0" distL="0" distR="0" wp14:anchorId="6FD54299" wp14:editId="0720D4DB">
            <wp:extent cx="3455126" cy="23394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845" cy="2363003"/>
                    </a:xfrm>
                    <a:prstGeom prst="rect">
                      <a:avLst/>
                    </a:prstGeom>
                  </pic:spPr>
                </pic:pic>
              </a:graphicData>
            </a:graphic>
          </wp:inline>
        </w:drawing>
      </w:r>
    </w:p>
    <w:p w:rsidR="008760BD" w:rsidRDefault="000773CC" w:rsidP="008760BD">
      <w:pPr>
        <w:pStyle w:val="a4"/>
        <w:numPr>
          <w:ilvl w:val="0"/>
          <w:numId w:val="17"/>
        </w:numPr>
        <w:ind w:firstLineChars="0"/>
      </w:pPr>
      <w:r>
        <w:rPr>
          <w:rFonts w:hint="eastAsia"/>
        </w:rPr>
        <w:t>图</w:t>
      </w:r>
      <w:r w:rsidR="00AB2243">
        <w:rPr>
          <w:rFonts w:hint="eastAsia"/>
        </w:rPr>
        <w:t>形</w:t>
      </w:r>
      <w:r>
        <w:rPr>
          <w:rFonts w:hint="eastAsia"/>
        </w:rPr>
        <w:t>层介绍</w:t>
      </w:r>
    </w:p>
    <w:p w:rsidR="00C81082" w:rsidRDefault="00C81082" w:rsidP="00C81082">
      <w:pPr>
        <w:rPr>
          <w:rFonts w:hint="eastAsia"/>
        </w:rPr>
      </w:pPr>
      <w:r w:rsidRPr="00C81082">
        <w:t>图</w:t>
      </w:r>
      <w:r w:rsidR="00AB2243">
        <w:rPr>
          <w:rFonts w:hint="eastAsia"/>
        </w:rPr>
        <w:t>形</w:t>
      </w:r>
      <w:r w:rsidRPr="00C81082">
        <w:t>层包括三个部分，第一个是</w:t>
      </w:r>
      <w:r w:rsidR="00A276EB">
        <w:rPr>
          <w:rFonts w:hint="eastAsia"/>
        </w:rPr>
        <w:t>单词</w:t>
      </w:r>
      <w:r w:rsidR="00A276EB">
        <w:rPr>
          <w:rFonts w:hint="eastAsia"/>
        </w:rPr>
        <w:t>-</w:t>
      </w:r>
      <w:r w:rsidR="00A276EB">
        <w:rPr>
          <w:rFonts w:hint="eastAsia"/>
        </w:rPr>
        <w:t>字符</w:t>
      </w:r>
      <w:r w:rsidRPr="00C81082">
        <w:t>包含图</w:t>
      </w:r>
      <w:r w:rsidRPr="00C81082">
        <w:t>C-graph</w:t>
      </w:r>
      <w:r w:rsidRPr="00C81082">
        <w:t>，该层为嵌入自匹配词汇设计的，模拟字符和模型匹配出的单词的联系；</w:t>
      </w:r>
      <w:r w:rsidR="00A171F9">
        <w:rPr>
          <w:rFonts w:hint="eastAsia"/>
        </w:rPr>
        <w:t>如果词汇</w:t>
      </w:r>
      <w:proofErr w:type="spellStart"/>
      <w:r w:rsidR="00A171F9">
        <w:rPr>
          <w:rFonts w:hint="eastAsia"/>
        </w:rPr>
        <w:t>i</w:t>
      </w:r>
      <w:proofErr w:type="spellEnd"/>
      <w:r w:rsidR="00A171F9">
        <w:rPr>
          <w:rFonts w:hint="eastAsia"/>
        </w:rPr>
        <w:t>包含字符</w:t>
      </w:r>
      <w:r w:rsidR="00A171F9">
        <w:rPr>
          <w:rFonts w:hint="eastAsia"/>
        </w:rPr>
        <w:t>j</w:t>
      </w:r>
      <w:r w:rsidR="00A171F9">
        <w:rPr>
          <w:rFonts w:hint="eastAsia"/>
        </w:rPr>
        <w:t>，则</w:t>
      </w:r>
      <w:r w:rsidR="00A171F9">
        <w:rPr>
          <w:rFonts w:hint="eastAsia"/>
        </w:rPr>
        <w:t>C</w:t>
      </w:r>
      <w:r w:rsidR="00A171F9">
        <w:rPr>
          <w:rFonts w:hint="eastAsia"/>
        </w:rPr>
        <w:t>图对应的邻接矩阵</w:t>
      </w:r>
      <m:oMath>
        <m:sSup>
          <m:sSupPr>
            <m:ctrlPr>
              <w:rPr>
                <w:rFonts w:ascii="Cambria Math" w:hAnsi="Cambria Math"/>
                <w:i/>
              </w:rPr>
            </m:ctrlPr>
          </m:sSupPr>
          <m:e>
            <m:r>
              <w:rPr>
                <w:rFonts w:ascii="Cambria Math" w:hAnsi="Cambria Math"/>
              </w:rPr>
              <m:t>A</m:t>
            </m:r>
          </m:e>
          <m:sup>
            <m:r>
              <w:rPr>
                <w:rFonts w:ascii="Cambria Math" w:hAnsi="Cambria Math"/>
              </w:rPr>
              <m:t>C</m:t>
            </m:r>
          </m:sup>
        </m:sSup>
      </m:oMath>
      <w:r w:rsidR="00A171F9">
        <w:rPr>
          <w:rFonts w:hint="eastAsia"/>
        </w:rPr>
        <w:t>的</w:t>
      </w:r>
      <w:r w:rsidR="00A171F9">
        <w:rPr>
          <w:rFonts w:hint="eastAsia"/>
        </w:rPr>
        <w:t>(</w:t>
      </w:r>
      <w:proofErr w:type="spellStart"/>
      <w:r w:rsidR="00A171F9">
        <w:t>i,j</w:t>
      </w:r>
      <w:proofErr w:type="spellEnd"/>
      <w:r w:rsidR="00A171F9">
        <w:t>)</w:t>
      </w:r>
      <w:r w:rsidR="00A171F9">
        <w:rPr>
          <w:rFonts w:hint="eastAsia"/>
        </w:rPr>
        <w:t>项</w:t>
      </w:r>
      <w:r w:rsidR="00A276EB">
        <w:rPr>
          <w:rFonts w:hint="eastAsia"/>
        </w:rPr>
        <w:t>值为</w:t>
      </w:r>
      <w:r w:rsidR="00A276EB">
        <w:rPr>
          <w:rFonts w:hint="eastAsia"/>
        </w:rPr>
        <w:t>1</w:t>
      </w:r>
      <w:r w:rsidR="00A276EB">
        <w:rPr>
          <w:rFonts w:hint="eastAsia"/>
        </w:rPr>
        <w:t>。</w:t>
      </w:r>
    </w:p>
    <w:p w:rsidR="00C81082" w:rsidRDefault="00C81082" w:rsidP="00C81082">
      <w:r w:rsidRPr="00C81082">
        <w:drawing>
          <wp:inline distT="0" distB="0" distL="0" distR="0" wp14:anchorId="1EE72A17" wp14:editId="18C52B28">
            <wp:extent cx="3311434" cy="2064380"/>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2114" cy="2077272"/>
                    </a:xfrm>
                    <a:prstGeom prst="rect">
                      <a:avLst/>
                    </a:prstGeom>
                  </pic:spPr>
                </pic:pic>
              </a:graphicData>
            </a:graphic>
          </wp:inline>
        </w:drawing>
      </w:r>
    </w:p>
    <w:p w:rsidR="00C81082" w:rsidRDefault="00C81082" w:rsidP="00C81082">
      <w:pPr>
        <w:rPr>
          <w:rFonts w:hint="eastAsia"/>
        </w:rPr>
      </w:pPr>
      <w:r w:rsidRPr="00C81082">
        <w:t>第二个是转移图</w:t>
      </w:r>
      <w:r w:rsidR="00A276EB">
        <w:rPr>
          <w:rFonts w:hint="eastAsia"/>
        </w:rPr>
        <w:t>单词</w:t>
      </w:r>
      <w:r w:rsidR="00A276EB">
        <w:rPr>
          <w:rFonts w:hint="eastAsia"/>
        </w:rPr>
        <w:t>-</w:t>
      </w:r>
      <w:r w:rsidR="00A276EB">
        <w:rPr>
          <w:rFonts w:hint="eastAsia"/>
        </w:rPr>
        <w:t>字符转移图</w:t>
      </w:r>
      <w:r w:rsidRPr="00C81082">
        <w:t>T-graph</w:t>
      </w:r>
      <w:r w:rsidRPr="00C81082">
        <w:t>，该图建立了字符和最接近上下文匹配词之间的直接连接，有助于直接集成最近的上下文单词；</w:t>
      </w:r>
      <w:r w:rsidR="004C13E7">
        <w:rPr>
          <w:rFonts w:hint="eastAsia"/>
        </w:rPr>
        <w:t>如果一个词</w:t>
      </w:r>
      <w:proofErr w:type="spellStart"/>
      <w:r w:rsidR="004C13E7">
        <w:rPr>
          <w:rFonts w:hint="eastAsia"/>
        </w:rPr>
        <w:t>i</w:t>
      </w:r>
      <w:proofErr w:type="spellEnd"/>
      <w:r w:rsidR="004C13E7">
        <w:rPr>
          <w:rFonts w:hint="eastAsia"/>
        </w:rPr>
        <w:t>或字符</w:t>
      </w:r>
      <w:r w:rsidR="004C13E7">
        <w:rPr>
          <w:rFonts w:hint="eastAsia"/>
        </w:rPr>
        <w:t>m</w:t>
      </w:r>
      <w:r w:rsidR="004C13E7">
        <w:rPr>
          <w:rFonts w:hint="eastAsia"/>
        </w:rPr>
        <w:t>与最接近的前一个或后一个子序列匹配，则</w:t>
      </w:r>
      <w:r w:rsidR="004C13E7">
        <w:rPr>
          <w:rFonts w:hint="eastAsia"/>
        </w:rPr>
        <w:t>T-graph</w:t>
      </w:r>
      <w:r w:rsidR="004C13E7">
        <w:rPr>
          <w:rFonts w:hint="eastAsia"/>
        </w:rPr>
        <w:t>的</w:t>
      </w:r>
      <w:r w:rsidR="00F71015">
        <w:rPr>
          <w:rFonts w:hint="eastAsia"/>
        </w:rPr>
        <w:t>邻接矩阵</w:t>
      </w:r>
      <m:oMath>
        <m:sSup>
          <m:sSupPr>
            <m:ctrlPr>
              <w:rPr>
                <w:rFonts w:ascii="Cambria Math" w:hAnsi="Cambria Math"/>
                <w:i/>
              </w:rPr>
            </m:ctrlPr>
          </m:sSupPr>
          <m:e>
            <m:r>
              <w:rPr>
                <w:rFonts w:ascii="Cambria Math" w:hAnsi="Cambria Math"/>
              </w:rPr>
              <m:t>A</m:t>
            </m:r>
          </m:e>
          <m:sup>
            <m:r>
              <w:rPr>
                <w:rFonts w:ascii="Cambria Math" w:hAnsi="Cambria Math" w:hint="eastAsia"/>
              </w:rPr>
              <m:t>T</m:t>
            </m:r>
          </m:sup>
        </m:sSup>
      </m:oMath>
      <w:r w:rsidR="00F71015">
        <w:rPr>
          <w:rFonts w:hint="eastAsia"/>
        </w:rPr>
        <w:t xml:space="preserve"> </w:t>
      </w:r>
      <w:r w:rsidR="004C13E7">
        <w:rPr>
          <w:rFonts w:hint="eastAsia"/>
        </w:rPr>
        <w:t>(</w:t>
      </w:r>
      <w:proofErr w:type="spellStart"/>
      <w:r w:rsidR="004C13E7">
        <w:t>i,j</w:t>
      </w:r>
      <w:proofErr w:type="spellEnd"/>
      <w:r w:rsidR="004C13E7">
        <w:t>)</w:t>
      </w:r>
      <w:r w:rsidR="004C13E7">
        <w:rPr>
          <w:rFonts w:hint="eastAsia"/>
        </w:rPr>
        <w:t>或</w:t>
      </w:r>
      <w:r w:rsidR="004C13E7">
        <w:rPr>
          <w:rFonts w:hint="eastAsia"/>
        </w:rPr>
        <w:t>(</w:t>
      </w:r>
      <w:proofErr w:type="spellStart"/>
      <w:r w:rsidR="004C13E7">
        <w:rPr>
          <w:rFonts w:hint="eastAsia"/>
        </w:rPr>
        <w:t>m</w:t>
      </w:r>
      <w:r w:rsidR="004C13E7">
        <w:t>,j</w:t>
      </w:r>
      <w:proofErr w:type="spellEnd"/>
      <w:r w:rsidR="004C13E7">
        <w:t>)</w:t>
      </w:r>
      <w:r w:rsidR="00F71015">
        <w:rPr>
          <w:rFonts w:hint="eastAsia"/>
        </w:rPr>
        <w:t>项值为</w:t>
      </w:r>
      <w:r w:rsidR="00F71015">
        <w:rPr>
          <w:rFonts w:hint="eastAsia"/>
        </w:rPr>
        <w:t>1</w:t>
      </w:r>
      <w:r w:rsidR="00F71015">
        <w:rPr>
          <w:rFonts w:hint="eastAsia"/>
        </w:rPr>
        <w:t>。此外，为了获取词汇之间的上下文关系，如果词汇</w:t>
      </w:r>
      <w:proofErr w:type="spellStart"/>
      <w:r w:rsidR="00F71015">
        <w:rPr>
          <w:rFonts w:hint="eastAsia"/>
        </w:rPr>
        <w:t>i</w:t>
      </w:r>
      <w:proofErr w:type="spellEnd"/>
      <w:r w:rsidR="00F71015">
        <w:rPr>
          <w:rFonts w:hint="eastAsia"/>
        </w:rPr>
        <w:t>是另一个词汇</w:t>
      </w:r>
      <w:r w:rsidR="00F71015">
        <w:rPr>
          <w:rFonts w:hint="eastAsia"/>
        </w:rPr>
        <w:t>k</w:t>
      </w:r>
      <w:r w:rsidR="00F71015">
        <w:rPr>
          <w:rFonts w:hint="eastAsia"/>
        </w:rPr>
        <w:t>的前后上下文，我们将</w:t>
      </w:r>
      <m:oMath>
        <m:sSubSup>
          <m:sSubSupPr>
            <m:ctrlPr>
              <w:rPr>
                <w:rFonts w:ascii="Cambria Math" w:hAnsi="Cambria Math"/>
                <w:i/>
              </w:rPr>
            </m:ctrlPr>
          </m:sSubSupPr>
          <m:e>
            <m:r>
              <w:rPr>
                <w:rFonts w:ascii="Cambria Math" w:hAnsi="Cambria Math" w:hint="eastAsia"/>
              </w:rPr>
              <m:t>A</m:t>
            </m:r>
          </m:e>
          <m:sub>
            <m:r>
              <w:rPr>
                <w:rFonts w:ascii="Cambria Math" w:hAnsi="Cambria Math"/>
              </w:rPr>
              <m:t>ik</m:t>
            </m:r>
          </m:sub>
          <m:sup>
            <m:r>
              <w:rPr>
                <w:rFonts w:ascii="Cambria Math" w:hAnsi="Cambria Math"/>
              </w:rPr>
              <m:t>T</m:t>
            </m:r>
          </m:sup>
        </m:sSubSup>
      </m:oMath>
      <w:r w:rsidR="00014BA3">
        <w:rPr>
          <w:rFonts w:hint="eastAsia"/>
        </w:rPr>
        <w:t>置为</w:t>
      </w:r>
      <w:r w:rsidR="00014BA3">
        <w:rPr>
          <w:rFonts w:hint="eastAsia"/>
        </w:rPr>
        <w:t>1</w:t>
      </w:r>
      <w:r w:rsidR="00014BA3">
        <w:rPr>
          <w:rFonts w:hint="eastAsia"/>
        </w:rPr>
        <w:t>。</w:t>
      </w:r>
    </w:p>
    <w:p w:rsidR="00C81082" w:rsidRDefault="00A276EB" w:rsidP="00C81082">
      <w:r w:rsidRPr="00A276EB">
        <w:drawing>
          <wp:inline distT="0" distB="0" distL="0" distR="0" wp14:anchorId="38603A2A" wp14:editId="5A4A89A0">
            <wp:extent cx="2860766" cy="18463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2085" cy="1853668"/>
                    </a:xfrm>
                    <a:prstGeom prst="rect">
                      <a:avLst/>
                    </a:prstGeom>
                  </pic:spPr>
                </pic:pic>
              </a:graphicData>
            </a:graphic>
          </wp:inline>
        </w:drawing>
      </w:r>
    </w:p>
    <w:p w:rsidR="000638B6" w:rsidRDefault="00C81082" w:rsidP="000638B6">
      <w:pPr>
        <w:rPr>
          <w:rFonts w:hint="eastAsia"/>
        </w:rPr>
      </w:pPr>
      <w:r w:rsidRPr="00C81082">
        <w:lastRenderedPageBreak/>
        <w:t>第三个是</w:t>
      </w:r>
      <w:r w:rsidR="00431087">
        <w:rPr>
          <w:rFonts w:hint="eastAsia"/>
        </w:rPr>
        <w:t>单词</w:t>
      </w:r>
      <w:r w:rsidR="00431087">
        <w:rPr>
          <w:rFonts w:hint="eastAsia"/>
        </w:rPr>
        <w:t>-</w:t>
      </w:r>
      <w:r w:rsidR="00431087">
        <w:rPr>
          <w:rFonts w:hint="eastAsia"/>
        </w:rPr>
        <w:t>字符</w:t>
      </w:r>
      <w:r w:rsidRPr="00C81082">
        <w:t>格</w:t>
      </w:r>
      <w:r w:rsidR="00431087">
        <w:rPr>
          <w:rFonts w:hint="eastAsia"/>
        </w:rPr>
        <w:t>子</w:t>
      </w:r>
      <w:r w:rsidRPr="00C81082">
        <w:t>图</w:t>
      </w:r>
      <w:r w:rsidRPr="00C81082">
        <w:t>L-graph</w:t>
      </w:r>
      <w:r w:rsidRPr="00C81082">
        <w:t>，通过多次跳跃隐式获取自匹配词汇词和上下文词汇的部分信息</w:t>
      </w:r>
      <w:r w:rsidR="00431087">
        <w:rPr>
          <w:rFonts w:hint="eastAsia"/>
        </w:rPr>
        <w:t>；如果字符</w:t>
      </w:r>
      <w:r w:rsidR="00431087">
        <w:rPr>
          <w:rFonts w:hint="eastAsia"/>
        </w:rPr>
        <w:t>m</w:t>
      </w:r>
      <w:r w:rsidR="00431087">
        <w:rPr>
          <w:rFonts w:hint="eastAsia"/>
        </w:rPr>
        <w:t>是字符</w:t>
      </w:r>
      <w:r w:rsidR="00431087">
        <w:rPr>
          <w:rFonts w:hint="eastAsia"/>
        </w:rPr>
        <w:t>j</w:t>
      </w:r>
      <w:r w:rsidR="00431087">
        <w:rPr>
          <w:rFonts w:hint="eastAsia"/>
        </w:rPr>
        <w:t>的最接近的前一个或后一个字符，</w:t>
      </w:r>
      <w:r w:rsidR="000638B6">
        <w:rPr>
          <w:rFonts w:hint="eastAsia"/>
        </w:rPr>
        <w:t>则</w:t>
      </w:r>
      <w:r w:rsidR="000638B6">
        <w:rPr>
          <w:rFonts w:hint="eastAsia"/>
        </w:rPr>
        <w:t>L</w:t>
      </w:r>
      <w:r w:rsidR="000638B6">
        <w:t>-</w:t>
      </w:r>
      <w:r w:rsidR="000638B6">
        <w:rPr>
          <w:rFonts w:hint="eastAsia"/>
        </w:rPr>
        <w:t>graph</w:t>
      </w:r>
      <w:r w:rsidR="000638B6">
        <w:rPr>
          <w:rFonts w:hint="eastAsia"/>
        </w:rPr>
        <w:t>对应的邻接矩阵</w:t>
      </w:r>
      <m:oMath>
        <m:sSup>
          <m:sSupPr>
            <m:ctrlPr>
              <w:rPr>
                <w:rFonts w:ascii="Cambria Math" w:hAnsi="Cambria Math"/>
                <w:i/>
              </w:rPr>
            </m:ctrlPr>
          </m:sSupPr>
          <m:e>
            <m:r>
              <w:rPr>
                <w:rFonts w:ascii="Cambria Math" w:hAnsi="Cambria Math"/>
              </w:rPr>
              <m:t>A</m:t>
            </m:r>
          </m:e>
          <m:sup>
            <m:r>
              <w:rPr>
                <w:rFonts w:ascii="Cambria Math" w:hAnsi="Cambria Math" w:hint="eastAsia"/>
              </w:rPr>
              <m:t>T</m:t>
            </m:r>
          </m:sup>
        </m:sSup>
      </m:oMath>
      <w:r w:rsidR="000638B6">
        <w:rPr>
          <w:rFonts w:hint="eastAsia"/>
        </w:rPr>
        <w:t>的</w:t>
      </w:r>
      <w:r w:rsidR="000638B6">
        <w:rPr>
          <w:rFonts w:hint="eastAsia"/>
        </w:rPr>
        <w:t>(</w:t>
      </w:r>
      <w:proofErr w:type="spellStart"/>
      <w:r w:rsidR="000638B6">
        <w:t>m,j</w:t>
      </w:r>
      <w:proofErr w:type="spellEnd"/>
      <w:r w:rsidR="000638B6">
        <w:t>)</w:t>
      </w:r>
      <w:r w:rsidR="000638B6">
        <w:rPr>
          <w:rFonts w:hint="eastAsia"/>
        </w:rPr>
        <w:t>值为</w:t>
      </w:r>
      <w:r w:rsidR="000638B6">
        <w:rPr>
          <w:rFonts w:hint="eastAsia"/>
        </w:rPr>
        <w:t>1</w:t>
      </w:r>
      <w:r w:rsidR="000638B6">
        <w:rPr>
          <w:rFonts w:hint="eastAsia"/>
        </w:rPr>
        <w:t>，如果字符</w:t>
      </w:r>
      <w:r w:rsidR="000638B6">
        <w:rPr>
          <w:rFonts w:hint="eastAsia"/>
        </w:rPr>
        <w:t>j</w:t>
      </w:r>
      <w:r w:rsidR="000638B6">
        <w:rPr>
          <w:rFonts w:hint="eastAsia"/>
        </w:rPr>
        <w:t>与单词</w:t>
      </w:r>
      <w:proofErr w:type="spellStart"/>
      <w:r w:rsidR="000638B6">
        <w:rPr>
          <w:rFonts w:hint="eastAsia"/>
        </w:rPr>
        <w:t>i</w:t>
      </w:r>
      <w:proofErr w:type="spellEnd"/>
      <w:r w:rsidR="000638B6">
        <w:rPr>
          <w:rFonts w:hint="eastAsia"/>
        </w:rPr>
        <w:t>的第一个字符或结尾字符匹配，则将</w:t>
      </w:r>
      <m:oMath>
        <m:sSubSup>
          <m:sSubSupPr>
            <m:ctrlPr>
              <w:rPr>
                <w:rFonts w:ascii="Cambria Math" w:hAnsi="Cambria Math"/>
                <w:i/>
              </w:rPr>
            </m:ctrlPr>
          </m:sSubSupPr>
          <m:e>
            <m:r>
              <w:rPr>
                <w:rFonts w:ascii="Cambria Math" w:hAnsi="Cambria Math" w:hint="eastAsia"/>
              </w:rPr>
              <m:t>A</m:t>
            </m:r>
          </m:e>
          <m:sub>
            <m:r>
              <w:rPr>
                <w:rFonts w:ascii="Cambria Math" w:hAnsi="Cambria Math"/>
              </w:rPr>
              <m:t>i</m:t>
            </m:r>
            <m:r>
              <w:rPr>
                <w:rFonts w:ascii="Cambria Math" w:hAnsi="Cambria Math"/>
              </w:rPr>
              <m:t>j</m:t>
            </m:r>
          </m:sub>
          <m:sup>
            <m:r>
              <w:rPr>
                <w:rFonts w:ascii="Cambria Math" w:hAnsi="Cambria Math" w:hint="eastAsia"/>
              </w:rPr>
              <m:t>L</m:t>
            </m:r>
          </m:sup>
        </m:sSubSup>
      </m:oMath>
      <w:r w:rsidR="000638B6">
        <w:rPr>
          <w:rFonts w:hint="eastAsia"/>
        </w:rPr>
        <w:t>置为</w:t>
      </w:r>
      <w:r w:rsidR="000638B6">
        <w:rPr>
          <w:rFonts w:hint="eastAsia"/>
        </w:rPr>
        <w:t>1</w:t>
      </w:r>
      <w:r w:rsidR="000638B6">
        <w:rPr>
          <w:rFonts w:hint="eastAsia"/>
        </w:rPr>
        <w:t>。</w:t>
      </w:r>
    </w:p>
    <w:p w:rsidR="00C81082" w:rsidRPr="000638B6" w:rsidRDefault="00C81082" w:rsidP="00C81082">
      <w:pPr>
        <w:rPr>
          <w:rFonts w:hint="eastAsia"/>
        </w:rPr>
      </w:pPr>
    </w:p>
    <w:p w:rsidR="00014BA3" w:rsidRPr="00014BA3" w:rsidRDefault="00431087" w:rsidP="00C81082">
      <w:pPr>
        <w:rPr>
          <w:rFonts w:hint="eastAsia"/>
        </w:rPr>
      </w:pPr>
      <w:r w:rsidRPr="00431087">
        <w:drawing>
          <wp:inline distT="0" distB="0" distL="0" distR="0" wp14:anchorId="5393F7D9" wp14:editId="5D00C2F0">
            <wp:extent cx="3383280" cy="2064668"/>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6893" cy="2072975"/>
                    </a:xfrm>
                    <a:prstGeom prst="rect">
                      <a:avLst/>
                    </a:prstGeom>
                  </pic:spPr>
                </pic:pic>
              </a:graphicData>
            </a:graphic>
          </wp:inline>
        </w:drawing>
      </w:r>
    </w:p>
    <w:p w:rsidR="000773CC" w:rsidRDefault="00C81082" w:rsidP="008760BD">
      <w:pPr>
        <w:pStyle w:val="a4"/>
        <w:numPr>
          <w:ilvl w:val="0"/>
          <w:numId w:val="17"/>
        </w:numPr>
        <w:ind w:firstLineChars="0"/>
      </w:pPr>
      <w:r>
        <w:rPr>
          <w:rFonts w:hint="eastAsia"/>
        </w:rPr>
        <w:t>协作图网络模型</w:t>
      </w:r>
    </w:p>
    <w:p w:rsidR="004A0AF1" w:rsidRDefault="0077052B" w:rsidP="004A0AF1">
      <w:r w:rsidRPr="0077052B">
        <w:t>模型包括编码层、图</w:t>
      </w:r>
      <w:r w:rsidR="00AB2243">
        <w:rPr>
          <w:rFonts w:hint="eastAsia"/>
        </w:rPr>
        <w:t>形</w:t>
      </w:r>
      <w:r w:rsidRPr="0077052B">
        <w:t>层、融合层和解码层。</w:t>
      </w:r>
    </w:p>
    <w:p w:rsidR="00AB2243" w:rsidRDefault="00AB2243" w:rsidP="00C746D8">
      <w:pPr>
        <w:pStyle w:val="a4"/>
        <w:numPr>
          <w:ilvl w:val="0"/>
          <w:numId w:val="18"/>
        </w:numPr>
        <w:ind w:firstLineChars="0"/>
      </w:pPr>
      <w:r>
        <w:rPr>
          <w:rFonts w:hint="eastAsia"/>
        </w:rPr>
        <w:t>编码层：捕获句子的上下文信息并表示词汇的语义信息。</w:t>
      </w:r>
    </w:p>
    <w:p w:rsidR="00281411" w:rsidRDefault="00281411" w:rsidP="004A0AF1">
      <w:r>
        <w:rPr>
          <w:rFonts w:hint="eastAsia"/>
        </w:rPr>
        <w:t>输入句子被表示为</w:t>
      </w:r>
      <w:r w:rsidRPr="00281411">
        <w:t>s = {</w:t>
      </w:r>
      <w:proofErr w:type="spellStart"/>
      <w:r w:rsidRPr="00281411">
        <w:t>c1</w:t>
      </w:r>
      <w:proofErr w:type="spellEnd"/>
      <w:r w:rsidRPr="00281411">
        <w:t>，</w:t>
      </w:r>
      <w:proofErr w:type="spellStart"/>
      <w:r w:rsidRPr="00281411">
        <w:t>c2</w:t>
      </w:r>
      <w:proofErr w:type="spellEnd"/>
      <w:r w:rsidRPr="00281411">
        <w:t>，</w:t>
      </w:r>
      <w:r w:rsidRPr="00281411">
        <w:t>...</w:t>
      </w:r>
      <w:r w:rsidRPr="00281411">
        <w:t>，</w:t>
      </w:r>
      <w:proofErr w:type="spellStart"/>
      <w:r w:rsidRPr="00281411">
        <w:t>cn</w:t>
      </w:r>
      <w:proofErr w:type="spellEnd"/>
      <w:r w:rsidRPr="00281411">
        <w:t>}</w:t>
      </w:r>
      <w:r>
        <w:rPr>
          <w:rFonts w:hint="eastAsia"/>
        </w:rPr>
        <w:t>，其中</w:t>
      </w:r>
      <w:r>
        <w:rPr>
          <w:rFonts w:hint="eastAsia"/>
        </w:rPr>
        <w:t>c</w:t>
      </w:r>
      <w:r>
        <w:t>i</w:t>
      </w:r>
      <w:r>
        <w:rPr>
          <w:rFonts w:hint="eastAsia"/>
        </w:rPr>
        <w:t>表示第</w:t>
      </w:r>
      <w:proofErr w:type="spellStart"/>
      <w:r>
        <w:rPr>
          <w:rFonts w:hint="eastAsia"/>
        </w:rPr>
        <w:t>i</w:t>
      </w:r>
      <w:proofErr w:type="spellEnd"/>
      <w:r>
        <w:rPr>
          <w:rFonts w:hint="eastAsia"/>
        </w:rPr>
        <w:t>个字符；</w:t>
      </w:r>
    </w:p>
    <w:p w:rsidR="00281411" w:rsidRDefault="00281411" w:rsidP="004A0AF1">
      <w:r>
        <w:rPr>
          <w:rFonts w:hint="eastAsia"/>
        </w:rPr>
        <w:t>匹配得到的词汇为</w:t>
      </w:r>
      <w:r w:rsidRPr="00281411">
        <w:t>l = {</w:t>
      </w:r>
      <w:proofErr w:type="spellStart"/>
      <w:r w:rsidRPr="00281411">
        <w:t>l1</w:t>
      </w:r>
      <w:proofErr w:type="spellEnd"/>
      <w:r w:rsidRPr="00281411">
        <w:t>，</w:t>
      </w:r>
      <w:proofErr w:type="spellStart"/>
      <w:r w:rsidRPr="00281411">
        <w:t>l2</w:t>
      </w:r>
      <w:proofErr w:type="spellEnd"/>
      <w:r w:rsidRPr="00281411">
        <w:t>，</w:t>
      </w:r>
      <w:r w:rsidRPr="00281411">
        <w:t>...</w:t>
      </w:r>
      <w:r w:rsidRPr="00281411">
        <w:t>，</w:t>
      </w:r>
      <w:proofErr w:type="spellStart"/>
      <w:r w:rsidRPr="00281411">
        <w:t>lm</w:t>
      </w:r>
      <w:proofErr w:type="spellEnd"/>
      <w:r w:rsidRPr="00281411">
        <w:t>}</w:t>
      </w:r>
      <w:r>
        <w:rPr>
          <w:rFonts w:hint="eastAsia"/>
        </w:rPr>
        <w:t>，</w:t>
      </w:r>
      <w:r w:rsidR="00B02BFE">
        <w:rPr>
          <w:rFonts w:hint="eastAsia"/>
        </w:rPr>
        <w:t>从预训练字符向量表中查找字符的嵌入，得到每个字符的向量表示：</w:t>
      </w:r>
    </w:p>
    <w:p w:rsidR="00B02BFE" w:rsidRDefault="00B02BFE" w:rsidP="00C746D8">
      <w:pPr>
        <w:jc w:val="center"/>
      </w:pPr>
      <w:r w:rsidRPr="00B02BFE">
        <w:drawing>
          <wp:inline distT="0" distB="0" distL="0" distR="0" wp14:anchorId="0E06F71B" wp14:editId="5DF54D35">
            <wp:extent cx="2116183" cy="214925"/>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9810" cy="220371"/>
                    </a:xfrm>
                    <a:prstGeom prst="rect">
                      <a:avLst/>
                    </a:prstGeom>
                  </pic:spPr>
                </pic:pic>
              </a:graphicData>
            </a:graphic>
          </wp:inline>
        </w:drawing>
      </w:r>
    </w:p>
    <w:p w:rsidR="00B02BFE" w:rsidRDefault="00B02BFE" w:rsidP="004A0AF1">
      <w:r>
        <w:rPr>
          <w:rFonts w:hint="eastAsia"/>
        </w:rPr>
        <w:t>其中</w:t>
      </w:r>
      <m:oMath>
        <m:sSup>
          <m:sSupPr>
            <m:ctrlPr>
              <w:rPr>
                <w:rFonts w:ascii="Cambria Math" w:hAnsi="Cambria Math"/>
                <w:i/>
              </w:rPr>
            </m:ctrlPr>
          </m:sSupPr>
          <m:e>
            <m:r>
              <w:rPr>
                <w:rFonts w:ascii="Cambria Math" w:hAnsi="Cambria Math" w:hint="eastAsia"/>
              </w:rPr>
              <m:t>e</m:t>
            </m:r>
          </m:e>
          <m:sup>
            <m:r>
              <w:rPr>
                <w:rFonts w:ascii="Cambria Math" w:hAnsi="Cambria Math"/>
              </w:rPr>
              <m:t>c</m:t>
            </m:r>
          </m:sup>
        </m:sSup>
      </m:oMath>
      <w:r w:rsidR="00FF5C6E">
        <w:rPr>
          <w:rFonts w:hint="eastAsia"/>
        </w:rPr>
        <w:t>是</w:t>
      </w:r>
      <w:r w:rsidR="004A4CAB">
        <w:rPr>
          <w:rFonts w:hint="eastAsia"/>
        </w:rPr>
        <w:t>字符</w:t>
      </w:r>
      <w:r w:rsidR="00FF5C6E">
        <w:rPr>
          <w:rFonts w:hint="eastAsia"/>
        </w:rPr>
        <w:t>词嵌入查找表</w:t>
      </w:r>
      <w:r w:rsidR="004A4CAB">
        <w:rPr>
          <w:rFonts w:hint="eastAsia"/>
        </w:rPr>
        <w:t>。</w:t>
      </w:r>
    </w:p>
    <w:p w:rsidR="00FF5C6E" w:rsidRDefault="00FF5C6E" w:rsidP="004A0AF1">
      <w:r>
        <w:rPr>
          <w:rFonts w:hint="eastAsia"/>
        </w:rPr>
        <w:t>模型用</w:t>
      </w:r>
      <w:proofErr w:type="spellStart"/>
      <w:r>
        <w:rPr>
          <w:rFonts w:hint="eastAsia"/>
        </w:rPr>
        <w:t>Bi</w:t>
      </w:r>
      <w:r>
        <w:t>LSTM</w:t>
      </w:r>
      <w:proofErr w:type="spellEnd"/>
      <w:r>
        <w:rPr>
          <w:rFonts w:hint="eastAsia"/>
        </w:rPr>
        <w:t>捕获上下文信息：</w:t>
      </w:r>
    </w:p>
    <w:p w:rsidR="00FF5C6E" w:rsidRDefault="00FF5C6E" w:rsidP="00C746D8">
      <w:pPr>
        <w:jc w:val="center"/>
      </w:pPr>
      <w:r w:rsidRPr="00FF5C6E">
        <w:drawing>
          <wp:inline distT="0" distB="0" distL="0" distR="0" wp14:anchorId="3645C8A6" wp14:editId="6784FD43">
            <wp:extent cx="2031274" cy="811271"/>
            <wp:effectExtent l="0" t="0" r="127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472" cy="816942"/>
                    </a:xfrm>
                    <a:prstGeom prst="rect">
                      <a:avLst/>
                    </a:prstGeom>
                  </pic:spPr>
                </pic:pic>
              </a:graphicData>
            </a:graphic>
          </wp:inline>
        </w:drawing>
      </w:r>
    </w:p>
    <w:p w:rsidR="00C746D8" w:rsidRDefault="004A4CAB" w:rsidP="00C746D8">
      <w:pPr>
        <w:jc w:val="left"/>
      </w:pPr>
      <w:r>
        <w:rPr>
          <w:rFonts w:hint="eastAsia"/>
        </w:rPr>
        <w:t>从预训练单词词嵌入表中查找单词的词向量：</w:t>
      </w:r>
    </w:p>
    <w:p w:rsidR="004A4CAB" w:rsidRDefault="004A4CAB" w:rsidP="004A4CAB">
      <w:pPr>
        <w:jc w:val="center"/>
      </w:pPr>
      <w:r w:rsidRPr="004A4CAB">
        <w:drawing>
          <wp:inline distT="0" distB="0" distL="0" distR="0" wp14:anchorId="369CCDB8" wp14:editId="10B317FB">
            <wp:extent cx="1863969" cy="274320"/>
            <wp:effectExtent l="0" t="0" r="317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4001" cy="277268"/>
                    </a:xfrm>
                    <a:prstGeom prst="rect">
                      <a:avLst/>
                    </a:prstGeom>
                  </pic:spPr>
                </pic:pic>
              </a:graphicData>
            </a:graphic>
          </wp:inline>
        </w:drawing>
      </w:r>
    </w:p>
    <w:p w:rsidR="004A4CAB" w:rsidRDefault="004A4CAB" w:rsidP="00C746D8">
      <w:pPr>
        <w:jc w:val="left"/>
      </w:pPr>
      <w:r>
        <w:rPr>
          <w:rFonts w:hint="eastAsia"/>
        </w:rPr>
        <w:t>其中</w:t>
      </w:r>
      <m:oMath>
        <m:sSup>
          <m:sSupPr>
            <m:ctrlPr>
              <w:rPr>
                <w:rFonts w:ascii="Cambria Math" w:hAnsi="Cambria Math"/>
                <w:i/>
              </w:rPr>
            </m:ctrlPr>
          </m:sSupPr>
          <m:e>
            <m:r>
              <w:rPr>
                <w:rFonts w:ascii="Cambria Math" w:hAnsi="Cambria Math" w:hint="eastAsia"/>
              </w:rPr>
              <m:t>e</m:t>
            </m:r>
          </m:e>
          <m:sup>
            <m:r>
              <w:rPr>
                <w:rFonts w:ascii="Cambria Math" w:hAnsi="Cambria Math" w:hint="eastAsia"/>
              </w:rPr>
              <m:t>w</m:t>
            </m:r>
          </m:sup>
        </m:sSup>
      </m:oMath>
      <w:r>
        <w:rPr>
          <w:rFonts w:hint="eastAsia"/>
        </w:rPr>
        <w:t>是单词词嵌入查找表。</w:t>
      </w:r>
    </w:p>
    <w:p w:rsidR="00480334" w:rsidRDefault="00480334" w:rsidP="00C746D8">
      <w:pPr>
        <w:jc w:val="left"/>
        <w:rPr>
          <w:rFonts w:hint="eastAsia"/>
        </w:rPr>
      </w:pPr>
      <w:r>
        <w:rPr>
          <w:rFonts w:hint="eastAsia"/>
        </w:rPr>
        <w:t>将上下文信息和单词词嵌入进行拼接，得到每个节点的向量表示：</w:t>
      </w:r>
    </w:p>
    <w:p w:rsidR="00432B64" w:rsidRDefault="00480334" w:rsidP="00480334">
      <w:pPr>
        <w:jc w:val="center"/>
      </w:pPr>
      <w:r w:rsidRPr="00480334">
        <w:drawing>
          <wp:inline distT="0" distB="0" distL="0" distR="0" wp14:anchorId="76E8AA09" wp14:editId="05CF6455">
            <wp:extent cx="3200400" cy="361999"/>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5636" cy="365985"/>
                    </a:xfrm>
                    <a:prstGeom prst="rect">
                      <a:avLst/>
                    </a:prstGeom>
                  </pic:spPr>
                </pic:pic>
              </a:graphicData>
            </a:graphic>
          </wp:inline>
        </w:drawing>
      </w:r>
    </w:p>
    <w:p w:rsidR="007C47EB" w:rsidRDefault="00AB2243" w:rsidP="007C47EB">
      <w:pPr>
        <w:pStyle w:val="a4"/>
        <w:numPr>
          <w:ilvl w:val="0"/>
          <w:numId w:val="18"/>
        </w:numPr>
        <w:ind w:firstLineChars="0"/>
        <w:rPr>
          <w:rFonts w:hint="eastAsia"/>
        </w:rPr>
      </w:pPr>
      <w:r>
        <w:rPr>
          <w:rFonts w:hint="eastAsia"/>
        </w:rPr>
        <w:t>图形层：</w:t>
      </w:r>
      <w:r w:rsidR="001D7C7E">
        <w:rPr>
          <w:rFonts w:hint="eastAsia"/>
        </w:rPr>
        <w:t>基于</w:t>
      </w:r>
      <w:r w:rsidR="001D7C7E">
        <w:rPr>
          <w:rFonts w:hint="eastAsia"/>
        </w:rPr>
        <w:t>GAT</w:t>
      </w:r>
      <w:r w:rsidR="001D7C7E">
        <w:rPr>
          <w:rFonts w:hint="eastAsia"/>
        </w:rPr>
        <w:t>模型，对</w:t>
      </w:r>
      <w:r w:rsidR="001D7C7E">
        <w:rPr>
          <w:rFonts w:hint="eastAsia"/>
        </w:rPr>
        <w:t>C</w:t>
      </w:r>
      <w:r w:rsidR="001D7C7E">
        <w:t>-graph</w:t>
      </w:r>
      <w:r w:rsidR="001D7C7E">
        <w:rPr>
          <w:rFonts w:hint="eastAsia"/>
        </w:rPr>
        <w:t>、</w:t>
      </w:r>
      <w:r w:rsidR="001D7C7E">
        <w:rPr>
          <w:rFonts w:hint="eastAsia"/>
        </w:rPr>
        <w:t>T-graph</w:t>
      </w:r>
      <w:r w:rsidR="001D7C7E">
        <w:rPr>
          <w:rFonts w:hint="eastAsia"/>
        </w:rPr>
        <w:t>和</w:t>
      </w:r>
      <w:r w:rsidR="001D7C7E">
        <w:rPr>
          <w:rFonts w:hint="eastAsia"/>
        </w:rPr>
        <w:t>L-graph</w:t>
      </w:r>
      <w:r w:rsidR="001D7C7E">
        <w:rPr>
          <w:rFonts w:hint="eastAsia"/>
        </w:rPr>
        <w:t>进行</w:t>
      </w:r>
      <w:r w:rsidR="009C3483">
        <w:rPr>
          <w:rFonts w:hint="eastAsia"/>
        </w:rPr>
        <w:t>建模。</w:t>
      </w:r>
    </w:p>
    <w:p w:rsidR="007C47EB" w:rsidRDefault="007C47EB" w:rsidP="007C47EB">
      <w:pPr>
        <w:jc w:val="left"/>
      </w:pPr>
      <w:r>
        <w:rPr>
          <w:rFonts w:hint="eastAsia"/>
        </w:rPr>
        <w:t>单词</w:t>
      </w:r>
      <w:r>
        <w:rPr>
          <w:rFonts w:hint="eastAsia"/>
        </w:rPr>
        <w:t>-</w:t>
      </w:r>
      <w:r>
        <w:rPr>
          <w:rFonts w:hint="eastAsia"/>
        </w:rPr>
        <w:t>字符交互图上的图注意力网络：</w:t>
      </w:r>
    </w:p>
    <w:p w:rsidR="007C47EB" w:rsidRDefault="007C47EB" w:rsidP="007C47EB">
      <w:pPr>
        <w:jc w:val="left"/>
      </w:pPr>
      <w:r>
        <w:rPr>
          <w:rFonts w:hint="eastAsia"/>
        </w:rPr>
        <w:lastRenderedPageBreak/>
        <w:t>在一个</w:t>
      </w:r>
      <w:r>
        <w:rPr>
          <w:rFonts w:hint="eastAsia"/>
        </w:rPr>
        <w:t>M</w:t>
      </w:r>
      <w:r>
        <w:rPr>
          <w:rFonts w:hint="eastAsia"/>
        </w:rPr>
        <w:t>层的图注意力网络</w:t>
      </w:r>
      <w:r>
        <w:rPr>
          <w:rFonts w:hint="eastAsia"/>
        </w:rPr>
        <w:t>GAT</w:t>
      </w:r>
      <w:r>
        <w:rPr>
          <w:rFonts w:hint="eastAsia"/>
        </w:rPr>
        <w:t>上，第</w:t>
      </w:r>
      <w:r>
        <w:rPr>
          <w:rFonts w:hint="eastAsia"/>
        </w:rPr>
        <w:t>j</w:t>
      </w:r>
      <w:r>
        <w:rPr>
          <w:rFonts w:hint="eastAsia"/>
        </w:rPr>
        <w:t>层的输入是一组节点特征</w:t>
      </w:r>
      <w:r w:rsidRPr="007B2BF8">
        <w:drawing>
          <wp:inline distT="0" distB="0" distL="0" distR="0" wp14:anchorId="67BB9BFF" wp14:editId="235C774E">
            <wp:extent cx="1244991" cy="182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5031" cy="187293"/>
                    </a:xfrm>
                    <a:prstGeom prst="rect">
                      <a:avLst/>
                    </a:prstGeom>
                  </pic:spPr>
                </pic:pic>
              </a:graphicData>
            </a:graphic>
          </wp:inline>
        </w:drawing>
      </w:r>
      <w:r>
        <w:rPr>
          <w:rFonts w:hint="eastAsia"/>
        </w:rPr>
        <w:t>以及邻接矩阵</w:t>
      </w:r>
      <w:r>
        <w:rPr>
          <w:rFonts w:hint="eastAsia"/>
        </w:rPr>
        <w:t>A</w:t>
      </w:r>
      <w:r>
        <w:rPr>
          <w:rFonts w:hint="eastAsia"/>
        </w:rPr>
        <w:t>，</w:t>
      </w:r>
      <w:r w:rsidRPr="00AA44E8">
        <w:drawing>
          <wp:inline distT="0" distB="0" distL="0" distR="0" wp14:anchorId="2D59B3DE" wp14:editId="65561EE4">
            <wp:extent cx="1077685" cy="167640"/>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5316" cy="171938"/>
                    </a:xfrm>
                    <a:prstGeom prst="rect">
                      <a:avLst/>
                    </a:prstGeom>
                  </pic:spPr>
                </pic:pic>
              </a:graphicData>
            </a:graphic>
          </wp:inline>
        </w:drawing>
      </w:r>
      <w:r>
        <w:rPr>
          <w:rFonts w:hint="eastAsia"/>
        </w:rPr>
        <w:t>，其中，</w:t>
      </w:r>
      <w:r>
        <w:rPr>
          <w:rFonts w:hint="eastAsia"/>
        </w:rPr>
        <w:t>N</w:t>
      </w:r>
      <w:r>
        <w:rPr>
          <w:rFonts w:hint="eastAsia"/>
        </w:rPr>
        <w:t>表示节点数，</w:t>
      </w:r>
      <w:r>
        <w:rPr>
          <w:rFonts w:hint="eastAsia"/>
        </w:rPr>
        <w:t>F</w:t>
      </w:r>
      <w:r>
        <w:rPr>
          <w:rFonts w:hint="eastAsia"/>
        </w:rPr>
        <w:t>表示第</w:t>
      </w:r>
      <w:r>
        <w:rPr>
          <w:rFonts w:hint="eastAsia"/>
        </w:rPr>
        <w:t>j</w:t>
      </w:r>
      <w:r>
        <w:rPr>
          <w:rFonts w:hint="eastAsia"/>
        </w:rPr>
        <w:t>层要素的维数。第</w:t>
      </w:r>
      <w:r>
        <w:rPr>
          <w:rFonts w:hint="eastAsia"/>
        </w:rPr>
        <w:t>j</w:t>
      </w:r>
      <w:r>
        <w:rPr>
          <w:rFonts w:hint="eastAsia"/>
        </w:rPr>
        <w:t>层的输出是一组新的节点特征：</w:t>
      </w:r>
    </w:p>
    <w:p w:rsidR="007C47EB" w:rsidRDefault="007C47EB" w:rsidP="007C47EB">
      <w:pPr>
        <w:jc w:val="left"/>
      </w:pPr>
      <w:r w:rsidRPr="00F97B08">
        <w:drawing>
          <wp:inline distT="0" distB="0" distL="0" distR="0" wp14:anchorId="33EC0977" wp14:editId="0133DEA5">
            <wp:extent cx="1097280" cy="14107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27543" cy="144970"/>
                    </a:xfrm>
                    <a:prstGeom prst="rect">
                      <a:avLst/>
                    </a:prstGeom>
                  </pic:spPr>
                </pic:pic>
              </a:graphicData>
            </a:graphic>
          </wp:inline>
        </w:drawing>
      </w:r>
    </w:p>
    <w:p w:rsidR="007C47EB" w:rsidRDefault="007C47EB" w:rsidP="007C47EB">
      <w:pPr>
        <w:jc w:val="left"/>
      </w:pPr>
      <w:r>
        <w:rPr>
          <w:rFonts w:hint="eastAsia"/>
        </w:rPr>
        <w:t>具有</w:t>
      </w:r>
      <w:r>
        <w:rPr>
          <w:rFonts w:hint="eastAsia"/>
        </w:rPr>
        <w:t>K</w:t>
      </w:r>
      <w:r>
        <w:rPr>
          <w:rFonts w:hint="eastAsia"/>
        </w:rPr>
        <w:t>个独立注意力头的</w:t>
      </w:r>
      <w:r>
        <w:rPr>
          <w:rFonts w:hint="eastAsia"/>
        </w:rPr>
        <w:t>GAT</w:t>
      </w:r>
      <w:r>
        <w:rPr>
          <w:rFonts w:hint="eastAsia"/>
        </w:rPr>
        <w:t>运算可表示为：</w:t>
      </w:r>
    </w:p>
    <w:p w:rsidR="007C47EB" w:rsidRPr="007C47EB" w:rsidRDefault="007C47EB" w:rsidP="00EE0FEC">
      <w:pPr>
        <w:jc w:val="center"/>
        <w:rPr>
          <w:rFonts w:hint="eastAsia"/>
        </w:rPr>
      </w:pPr>
      <w:r w:rsidRPr="007C47EB">
        <w:drawing>
          <wp:inline distT="0" distB="0" distL="0" distR="0" wp14:anchorId="3DF10D33" wp14:editId="63942C47">
            <wp:extent cx="2018211" cy="343939"/>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9194" cy="350923"/>
                    </a:xfrm>
                    <a:prstGeom prst="rect">
                      <a:avLst/>
                    </a:prstGeom>
                  </pic:spPr>
                </pic:pic>
              </a:graphicData>
            </a:graphic>
          </wp:inline>
        </w:drawing>
      </w:r>
    </w:p>
    <w:p w:rsidR="007C47EB" w:rsidRDefault="00EE0FEC" w:rsidP="00EE0FEC">
      <w:pPr>
        <w:pStyle w:val="a4"/>
        <w:ind w:left="360" w:firstLineChars="0" w:firstLine="0"/>
        <w:jc w:val="center"/>
      </w:pPr>
      <w:r w:rsidRPr="00EE0FEC">
        <w:drawing>
          <wp:inline distT="0" distB="0" distL="0" distR="0" wp14:anchorId="56BBFE6F" wp14:editId="3DA77C08">
            <wp:extent cx="4257229" cy="770708"/>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8812"/>
                    <a:stretch/>
                  </pic:blipFill>
                  <pic:spPr bwMode="auto">
                    <a:xfrm>
                      <a:off x="0" y="0"/>
                      <a:ext cx="4350414" cy="787578"/>
                    </a:xfrm>
                    <a:prstGeom prst="rect">
                      <a:avLst/>
                    </a:prstGeom>
                    <a:ln>
                      <a:noFill/>
                    </a:ln>
                    <a:extLst>
                      <a:ext uri="{53640926-AAD7-44D8-BBD7-CCE9431645EC}">
                        <a14:shadowObscured xmlns:a14="http://schemas.microsoft.com/office/drawing/2010/main"/>
                      </a:ext>
                    </a:extLst>
                  </pic:spPr>
                </pic:pic>
              </a:graphicData>
            </a:graphic>
          </wp:inline>
        </w:drawing>
      </w:r>
    </w:p>
    <w:p w:rsidR="00EE0FEC" w:rsidRDefault="00EE0FEC" w:rsidP="00EE0FEC">
      <w:pPr>
        <w:pStyle w:val="a4"/>
        <w:ind w:left="360" w:firstLineChars="0" w:firstLine="0"/>
        <w:jc w:val="left"/>
      </w:pPr>
      <w:r>
        <w:rPr>
          <w:rFonts w:hint="eastAsia"/>
        </w:rPr>
        <w:t>其中</w:t>
      </w:r>
      <w:r>
        <w:rPr>
          <w:rFonts w:hint="eastAsia"/>
        </w:rPr>
        <w:t>|</w:t>
      </w:r>
      <w:r>
        <w:t>|</w:t>
      </w:r>
      <w:r>
        <w:rPr>
          <w:rFonts w:hint="eastAsia"/>
        </w:rPr>
        <w:t>表示拼接运算，σ是一个非线性激活函数</w:t>
      </w:r>
      <w:r w:rsidR="001170F2">
        <w:rPr>
          <w:rFonts w:hint="eastAsia"/>
        </w:rPr>
        <w:t>，</w:t>
      </w:r>
      <m:oMath>
        <m:sSub>
          <m:sSubPr>
            <m:ctrlPr>
              <w:rPr>
                <w:rFonts w:ascii="Cambria Math" w:hAnsi="Cambria Math"/>
                <w:i/>
              </w:rPr>
            </m:ctrlPr>
          </m:sSubPr>
          <m:e>
            <m:r>
              <m:rPr>
                <m:scr m:val="script"/>
                <m:sty m:val="p"/>
              </m:rPr>
              <w:rPr>
                <w:rFonts w:ascii="Cambria Math" w:hAnsi="Cambria Math"/>
              </w:rPr>
              <m:t>N</m:t>
            </m:r>
          </m:e>
          <m:sub>
            <m:r>
              <w:rPr>
                <w:rFonts w:ascii="Cambria Math" w:hAnsi="Cambria Math" w:hint="eastAsia"/>
              </w:rPr>
              <m:t>i</m:t>
            </m:r>
          </m:sub>
        </m:sSub>
      </m:oMath>
      <w:r w:rsidR="00A21E34">
        <w:rPr>
          <w:rFonts w:hint="eastAsia"/>
        </w:rPr>
        <w:t>是图中节点</w:t>
      </w:r>
      <w:proofErr w:type="spellStart"/>
      <w:r w:rsidR="00A21E34">
        <w:rPr>
          <w:rFonts w:hint="eastAsia"/>
        </w:rPr>
        <w:t>i</w:t>
      </w:r>
      <w:proofErr w:type="spellEnd"/>
      <w:r w:rsidR="00A21E34">
        <w:rPr>
          <w:rFonts w:hint="eastAsia"/>
        </w:rPr>
        <w:t>的邻居节点，</w:t>
      </w:r>
      <w:r w:rsidR="00E70ACE">
        <w:rPr>
          <w:rFonts w:hint="eastAsia"/>
        </w:rPr>
        <w:t>α是注意力层的系数，</w:t>
      </w:r>
      <w:r w:rsidR="00E70ACE">
        <w:rPr>
          <w:rFonts w:hint="eastAsia"/>
        </w:rPr>
        <w:t>W</w:t>
      </w:r>
      <w:r w:rsidR="00E70ACE">
        <w:rPr>
          <w:rFonts w:hint="eastAsia"/>
        </w:rPr>
        <w:t>和</w:t>
      </w:r>
      <w:r w:rsidR="00E70ACE">
        <w:rPr>
          <w:rFonts w:hint="eastAsia"/>
        </w:rPr>
        <w:t>a</w:t>
      </w:r>
      <w:r w:rsidR="00E70ACE">
        <w:rPr>
          <w:rFonts w:hint="eastAsia"/>
        </w:rPr>
        <w:t>是单层前馈神经网络。</w:t>
      </w:r>
    </w:p>
    <w:p w:rsidR="001179F6" w:rsidRDefault="001179F6" w:rsidP="00EE0FEC">
      <w:pPr>
        <w:pStyle w:val="a4"/>
        <w:ind w:left="360" w:firstLineChars="0" w:firstLine="0"/>
        <w:jc w:val="left"/>
      </w:pPr>
      <w:r>
        <w:rPr>
          <w:rFonts w:hint="eastAsia"/>
        </w:rPr>
        <w:t>最后输出层的特征为：</w:t>
      </w:r>
    </w:p>
    <w:p w:rsidR="001179F6" w:rsidRDefault="001179F6" w:rsidP="001179F6">
      <w:pPr>
        <w:pStyle w:val="a4"/>
        <w:ind w:left="360" w:firstLineChars="0" w:firstLine="0"/>
        <w:jc w:val="center"/>
      </w:pPr>
      <w:r w:rsidRPr="001179F6">
        <w:drawing>
          <wp:inline distT="0" distB="0" distL="0" distR="0" wp14:anchorId="4BA1D782" wp14:editId="09728B44">
            <wp:extent cx="1665514" cy="286646"/>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9064" cy="292420"/>
                    </a:xfrm>
                    <a:prstGeom prst="rect">
                      <a:avLst/>
                    </a:prstGeom>
                  </pic:spPr>
                </pic:pic>
              </a:graphicData>
            </a:graphic>
          </wp:inline>
        </w:drawing>
      </w:r>
    </w:p>
    <w:p w:rsidR="001179F6" w:rsidRDefault="002C09C1" w:rsidP="001179F6">
      <w:pPr>
        <w:pStyle w:val="a4"/>
        <w:ind w:left="360" w:firstLineChars="0" w:firstLine="0"/>
        <w:jc w:val="left"/>
      </w:pPr>
      <w:r>
        <w:rPr>
          <w:rFonts w:hint="eastAsia"/>
        </w:rPr>
        <w:t>独立构建三个不同的单词</w:t>
      </w:r>
      <w:r>
        <w:rPr>
          <w:rFonts w:hint="eastAsia"/>
        </w:rPr>
        <w:t>-</w:t>
      </w:r>
      <w:r>
        <w:rPr>
          <w:rFonts w:hint="eastAsia"/>
        </w:rPr>
        <w:t>字符交互图，这三个图贡献相同的顶点集，所有节点的输入都是</w:t>
      </w:r>
      <m:oMath>
        <m:sSub>
          <m:sSubPr>
            <m:ctrlPr>
              <w:rPr>
                <w:rFonts w:ascii="Cambria Math" w:hAnsi="Cambria Math"/>
                <w:i/>
              </w:rPr>
            </m:ctrlPr>
          </m:sSubPr>
          <m:e>
            <m:r>
              <w:rPr>
                <w:rFonts w:ascii="Cambria Math" w:hAnsi="Cambria Math" w:hint="eastAsia"/>
              </w:rPr>
              <m:t>Node</m:t>
            </m:r>
          </m:e>
          <m:sub>
            <m:r>
              <w:rPr>
                <w:rFonts w:ascii="Cambria Math" w:hAnsi="Cambria Math"/>
              </w:rPr>
              <m:t>f</m:t>
            </m:r>
          </m:sub>
        </m:sSub>
      </m:oMath>
      <w:r>
        <w:rPr>
          <w:rFonts w:hint="eastAsia"/>
        </w:rPr>
        <w:t>，</w:t>
      </w:r>
      <w:r w:rsidR="002F7AEE">
        <w:rPr>
          <w:rFonts w:hint="eastAsia"/>
        </w:rPr>
        <w:t>输出节点特征如下：</w:t>
      </w:r>
    </w:p>
    <w:p w:rsidR="002F7AEE" w:rsidRDefault="002F7AEE" w:rsidP="002F7AEE">
      <w:pPr>
        <w:pStyle w:val="a4"/>
        <w:ind w:left="360" w:firstLineChars="0" w:firstLine="0"/>
        <w:jc w:val="center"/>
      </w:pPr>
      <w:r w:rsidRPr="002F7AEE">
        <w:drawing>
          <wp:inline distT="0" distB="0" distL="0" distR="0" wp14:anchorId="4F23F2A7" wp14:editId="53787E37">
            <wp:extent cx="2220686" cy="893861"/>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2853" cy="898758"/>
                    </a:xfrm>
                    <a:prstGeom prst="rect">
                      <a:avLst/>
                    </a:prstGeom>
                  </pic:spPr>
                </pic:pic>
              </a:graphicData>
            </a:graphic>
          </wp:inline>
        </w:drawing>
      </w:r>
    </w:p>
    <w:p w:rsidR="002F7AEE" w:rsidRDefault="002F7AEE" w:rsidP="002F7AEE">
      <w:pPr>
        <w:pStyle w:val="a4"/>
        <w:ind w:left="360" w:firstLineChars="0" w:firstLine="0"/>
        <w:jc w:val="left"/>
      </w:pPr>
      <w:r>
        <w:rPr>
          <w:rFonts w:hint="eastAsia"/>
        </w:rPr>
        <w:t>仅保留这些矩阵的前</w:t>
      </w:r>
      <w:r>
        <w:rPr>
          <w:rFonts w:hint="eastAsia"/>
        </w:rPr>
        <w:t>n</w:t>
      </w:r>
      <w:r>
        <w:rPr>
          <w:rFonts w:hint="eastAsia"/>
        </w:rPr>
        <w:t>列，丢弃最后的</w:t>
      </w:r>
      <w:r>
        <w:rPr>
          <w:rFonts w:hint="eastAsia"/>
        </w:rPr>
        <w:t>m</w:t>
      </w:r>
      <w:r>
        <w:rPr>
          <w:rFonts w:hint="eastAsia"/>
        </w:rPr>
        <w:t>列</w:t>
      </w:r>
      <w:r w:rsidR="008E6604">
        <w:rPr>
          <w:rFonts w:hint="eastAsia"/>
        </w:rPr>
        <w:t>，仅使用字符来表示解码标签：</w:t>
      </w:r>
    </w:p>
    <w:p w:rsidR="008E6604" w:rsidRPr="008E6604" w:rsidRDefault="008E6604" w:rsidP="008E6604">
      <w:pPr>
        <w:pStyle w:val="a4"/>
        <w:ind w:left="360" w:firstLineChars="0" w:firstLine="0"/>
        <w:jc w:val="center"/>
        <w:rPr>
          <w:rFonts w:hint="eastAsia"/>
        </w:rPr>
      </w:pPr>
      <w:r w:rsidRPr="008E6604">
        <w:drawing>
          <wp:inline distT="0" distB="0" distL="0" distR="0" wp14:anchorId="64EE2845" wp14:editId="4F27639B">
            <wp:extent cx="2612571" cy="205217"/>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4555" cy="207729"/>
                    </a:xfrm>
                    <a:prstGeom prst="rect">
                      <a:avLst/>
                    </a:prstGeom>
                  </pic:spPr>
                </pic:pic>
              </a:graphicData>
            </a:graphic>
          </wp:inline>
        </w:drawing>
      </w:r>
    </w:p>
    <w:p w:rsidR="009C3483" w:rsidRDefault="009C3483" w:rsidP="00C746D8">
      <w:pPr>
        <w:pStyle w:val="a4"/>
        <w:numPr>
          <w:ilvl w:val="0"/>
          <w:numId w:val="18"/>
        </w:numPr>
        <w:ind w:firstLineChars="0"/>
      </w:pPr>
      <w:r>
        <w:rPr>
          <w:rFonts w:hint="eastAsia"/>
        </w:rPr>
        <w:t>融合层：融合图形层获取的词汇知识。</w:t>
      </w:r>
    </w:p>
    <w:p w:rsidR="001179F6" w:rsidRDefault="00DE4FA1" w:rsidP="001179F6">
      <w:pPr>
        <w:pStyle w:val="a4"/>
        <w:ind w:left="360" w:firstLineChars="0" w:firstLine="0"/>
      </w:pPr>
      <w:r>
        <w:rPr>
          <w:rFonts w:hint="eastAsia"/>
        </w:rPr>
        <w:t>融合层的输入是上下文表示</w:t>
      </w:r>
      <w:r>
        <w:rPr>
          <w:rFonts w:hint="eastAsia"/>
        </w:rPr>
        <w:t>H</w:t>
      </w:r>
      <w:r w:rsidR="0005073D">
        <w:rPr>
          <w:rFonts w:hint="eastAsia"/>
        </w:rPr>
        <w:t>和前一层的</w:t>
      </w:r>
      <w:r>
        <w:rPr>
          <w:rFonts w:hint="eastAsia"/>
        </w:rPr>
        <w:t>图形层</w:t>
      </w:r>
      <w:r w:rsidR="0005073D">
        <w:rPr>
          <w:rFonts w:hint="eastAsia"/>
        </w:rPr>
        <w:t>输出</w:t>
      </w:r>
      <w:r>
        <w:rPr>
          <w:rFonts w:hint="eastAsia"/>
        </w:rPr>
        <w:t>Qi</w:t>
      </w:r>
      <w:r>
        <w:rPr>
          <w:rFonts w:hint="eastAsia"/>
        </w:rPr>
        <w:t>：</w:t>
      </w:r>
    </w:p>
    <w:p w:rsidR="00DE4FA1" w:rsidRDefault="00DE4FA1" w:rsidP="00D706A9">
      <w:pPr>
        <w:pStyle w:val="a4"/>
        <w:ind w:left="360" w:firstLineChars="0" w:firstLine="0"/>
        <w:jc w:val="center"/>
      </w:pPr>
      <w:r w:rsidRPr="00DE4FA1">
        <w:drawing>
          <wp:inline distT="0" distB="0" distL="0" distR="0" wp14:anchorId="03267FF6" wp14:editId="7E8DEB80">
            <wp:extent cx="2913017" cy="263411"/>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8761" cy="274781"/>
                    </a:xfrm>
                    <a:prstGeom prst="rect">
                      <a:avLst/>
                    </a:prstGeom>
                  </pic:spPr>
                </pic:pic>
              </a:graphicData>
            </a:graphic>
          </wp:inline>
        </w:drawing>
      </w:r>
    </w:p>
    <w:p w:rsidR="00DE4FA1" w:rsidRPr="008E6604" w:rsidRDefault="00DE4FA1" w:rsidP="001179F6">
      <w:pPr>
        <w:pStyle w:val="a4"/>
        <w:ind w:left="360" w:firstLineChars="0" w:firstLine="0"/>
        <w:rPr>
          <w:rFonts w:hint="eastAsia"/>
        </w:rPr>
      </w:pPr>
      <w:r>
        <w:rPr>
          <w:rFonts w:hint="eastAsia"/>
        </w:rPr>
        <w:t>其中，参数</w:t>
      </w:r>
      <w:r>
        <w:rPr>
          <w:rFonts w:hint="eastAsia"/>
        </w:rPr>
        <w:t>W</w:t>
      </w:r>
      <w:r>
        <w:rPr>
          <w:rFonts w:hint="eastAsia"/>
        </w:rPr>
        <w:t>是待训练的参数，</w:t>
      </w:r>
      <w:r w:rsidR="00D05C67">
        <w:rPr>
          <w:rFonts w:hint="eastAsia"/>
        </w:rPr>
        <w:t>本层输出</w:t>
      </w:r>
      <w:r w:rsidR="00D05C67">
        <w:rPr>
          <w:rFonts w:hint="eastAsia"/>
        </w:rPr>
        <w:t>R</w:t>
      </w:r>
      <w:r w:rsidR="00D05C67">
        <w:rPr>
          <w:rFonts w:hint="eastAsia"/>
        </w:rPr>
        <w:t>是新的句子表示形式，融合了上下文信息以及自匹配词汇词和他的上下文词汇词的词汇知识。</w:t>
      </w:r>
    </w:p>
    <w:p w:rsidR="009C3483" w:rsidRDefault="009C3483" w:rsidP="00C746D8">
      <w:pPr>
        <w:pStyle w:val="a4"/>
        <w:numPr>
          <w:ilvl w:val="0"/>
          <w:numId w:val="18"/>
        </w:numPr>
        <w:ind w:firstLineChars="0"/>
      </w:pPr>
      <w:r>
        <w:rPr>
          <w:rFonts w:hint="eastAsia"/>
        </w:rPr>
        <w:t>解码层：使用标准的</w:t>
      </w:r>
      <w:proofErr w:type="spellStart"/>
      <w:r>
        <w:rPr>
          <w:rFonts w:hint="eastAsia"/>
        </w:rPr>
        <w:t>CRF</w:t>
      </w:r>
      <w:proofErr w:type="spellEnd"/>
      <w:r>
        <w:rPr>
          <w:rFonts w:hint="eastAsia"/>
        </w:rPr>
        <w:t>模型对标签进行解码。</w:t>
      </w:r>
    </w:p>
    <w:p w:rsidR="009C3483" w:rsidRDefault="00D706A9" w:rsidP="00D706A9">
      <w:pPr>
        <w:jc w:val="center"/>
      </w:pPr>
      <w:r w:rsidRPr="00D706A9">
        <w:drawing>
          <wp:inline distT="0" distB="0" distL="0" distR="0" wp14:anchorId="46C9CE69" wp14:editId="77B9DA05">
            <wp:extent cx="2220686" cy="451262"/>
            <wp:effectExtent l="0" t="0" r="1905"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58726" cy="458992"/>
                    </a:xfrm>
                    <a:prstGeom prst="rect">
                      <a:avLst/>
                    </a:prstGeom>
                  </pic:spPr>
                </pic:pic>
              </a:graphicData>
            </a:graphic>
          </wp:inline>
        </w:drawing>
      </w:r>
    </w:p>
    <w:p w:rsidR="00D706A9" w:rsidRDefault="003C47F3" w:rsidP="00D706A9">
      <w:pPr>
        <w:jc w:val="left"/>
      </w:pPr>
      <w:r>
        <w:rPr>
          <w:rFonts w:hint="eastAsia"/>
        </w:rPr>
        <w:t>损失函数：</w:t>
      </w:r>
    </w:p>
    <w:p w:rsidR="003C47F3" w:rsidRDefault="003C47F3" w:rsidP="003C47F3">
      <w:pPr>
        <w:jc w:val="center"/>
      </w:pPr>
      <w:r w:rsidRPr="003C47F3">
        <w:drawing>
          <wp:inline distT="0" distB="0" distL="0" distR="0" wp14:anchorId="1B166487" wp14:editId="4188FD5A">
            <wp:extent cx="1815160" cy="333102"/>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5007" cy="349590"/>
                    </a:xfrm>
                    <a:prstGeom prst="rect">
                      <a:avLst/>
                    </a:prstGeom>
                  </pic:spPr>
                </pic:pic>
              </a:graphicData>
            </a:graphic>
          </wp:inline>
        </w:drawing>
      </w:r>
    </w:p>
    <w:p w:rsidR="003C47F3" w:rsidRPr="0077052B" w:rsidRDefault="003C47F3" w:rsidP="00855E9B">
      <w:pPr>
        <w:jc w:val="left"/>
        <w:rPr>
          <w:rFonts w:hint="eastAsia"/>
        </w:rPr>
      </w:pPr>
      <w:r>
        <w:rPr>
          <w:rFonts w:hint="eastAsia"/>
        </w:rPr>
        <w:t>λ是</w:t>
      </w:r>
      <w:proofErr w:type="spellStart"/>
      <w:r w:rsidR="00855E9B">
        <w:rPr>
          <w:rFonts w:hint="eastAsia"/>
        </w:rPr>
        <w:t>L2</w:t>
      </w:r>
      <w:proofErr w:type="spellEnd"/>
      <w:r w:rsidR="00855E9B">
        <w:rPr>
          <w:rFonts w:hint="eastAsia"/>
        </w:rPr>
        <w:t>正则化的参数，θ是待训练的参数集。</w:t>
      </w:r>
    </w:p>
    <w:p w:rsidR="005A0CFB" w:rsidRDefault="005A0CFB" w:rsidP="005A0CFB">
      <w:pPr>
        <w:pStyle w:val="a4"/>
        <w:numPr>
          <w:ilvl w:val="0"/>
          <w:numId w:val="14"/>
        </w:numPr>
        <w:ind w:firstLineChars="0"/>
      </w:pPr>
      <w:r>
        <w:rPr>
          <w:rFonts w:hint="eastAsia"/>
        </w:rPr>
        <w:lastRenderedPageBreak/>
        <w:t>实验结果和分析</w:t>
      </w:r>
    </w:p>
    <w:p w:rsidR="009E0C45" w:rsidRDefault="00C45C9D" w:rsidP="009E0C45">
      <w:r>
        <w:rPr>
          <w:rFonts w:hint="eastAsia"/>
        </w:rPr>
        <w:t>数据集：社交领域</w:t>
      </w:r>
      <w:proofErr w:type="spellStart"/>
      <w:r>
        <w:rPr>
          <w:rFonts w:hint="eastAsia"/>
        </w:rPr>
        <w:t>weiboNER</w:t>
      </w:r>
      <w:proofErr w:type="spellEnd"/>
      <w:r>
        <w:rPr>
          <w:rFonts w:hint="eastAsia"/>
        </w:rPr>
        <w:t>、新闻领域</w:t>
      </w:r>
      <w:proofErr w:type="spellStart"/>
      <w:r>
        <w:rPr>
          <w:rFonts w:hint="eastAsia"/>
        </w:rPr>
        <w:t>OntoNotes</w:t>
      </w:r>
      <w:proofErr w:type="spellEnd"/>
      <w:r>
        <w:rPr>
          <w:rFonts w:hint="eastAsia"/>
        </w:rPr>
        <w:t>和</w:t>
      </w:r>
      <w:proofErr w:type="spellStart"/>
      <w:r>
        <w:rPr>
          <w:rFonts w:hint="eastAsia"/>
        </w:rPr>
        <w:t>MSRA</w:t>
      </w:r>
      <w:proofErr w:type="spellEnd"/>
    </w:p>
    <w:p w:rsidR="00C45C9D" w:rsidRDefault="00AB06C5" w:rsidP="009E0C45">
      <w:r w:rsidRPr="00AB06C5">
        <w:drawing>
          <wp:inline distT="0" distB="0" distL="0" distR="0" wp14:anchorId="62FAD203" wp14:editId="2FC92C0E">
            <wp:extent cx="4526280" cy="158801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2550" cy="1611267"/>
                    </a:xfrm>
                    <a:prstGeom prst="rect">
                      <a:avLst/>
                    </a:prstGeom>
                  </pic:spPr>
                </pic:pic>
              </a:graphicData>
            </a:graphic>
          </wp:inline>
        </w:drawing>
      </w:r>
    </w:p>
    <w:p w:rsidR="00AB06C5" w:rsidRDefault="00866722" w:rsidP="009E0C45">
      <w:r w:rsidRPr="00866722">
        <w:drawing>
          <wp:inline distT="0" distB="0" distL="0" distR="0" wp14:anchorId="1AD24F78" wp14:editId="473AA2DE">
            <wp:extent cx="2626772" cy="1606731"/>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1899" cy="1615984"/>
                    </a:xfrm>
                    <a:prstGeom prst="rect">
                      <a:avLst/>
                    </a:prstGeom>
                  </pic:spPr>
                </pic:pic>
              </a:graphicData>
            </a:graphic>
          </wp:inline>
        </w:drawing>
      </w:r>
      <w:r w:rsidRPr="00866722">
        <w:drawing>
          <wp:inline distT="0" distB="0" distL="0" distR="0" wp14:anchorId="303275BA" wp14:editId="65EF903D">
            <wp:extent cx="2344941" cy="1672045"/>
            <wp:effectExtent l="0" t="0" r="508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51870" cy="1676985"/>
                    </a:xfrm>
                    <a:prstGeom prst="rect">
                      <a:avLst/>
                    </a:prstGeom>
                  </pic:spPr>
                </pic:pic>
              </a:graphicData>
            </a:graphic>
          </wp:inline>
        </w:drawing>
      </w:r>
    </w:p>
    <w:p w:rsidR="00F17DAA" w:rsidRDefault="00DB2B0F" w:rsidP="009E0C45">
      <w:r>
        <w:rPr>
          <w:rFonts w:hint="eastAsia"/>
        </w:rPr>
        <w:t>在</w:t>
      </w:r>
      <w:proofErr w:type="spellStart"/>
      <w:r>
        <w:rPr>
          <w:rFonts w:hint="eastAsia"/>
        </w:rPr>
        <w:t>OntoNotes</w:t>
      </w:r>
      <w:proofErr w:type="spellEnd"/>
      <w:r>
        <w:rPr>
          <w:rFonts w:hint="eastAsia"/>
        </w:rPr>
        <w:t>数据集上，作者提出的方法不依赖于</w:t>
      </w:r>
      <w:r w:rsidR="000A1DB1">
        <w:rPr>
          <w:rFonts w:hint="eastAsia"/>
        </w:rPr>
        <w:t>数据集的分割情况。</w:t>
      </w:r>
    </w:p>
    <w:p w:rsidR="000A1DB1" w:rsidRDefault="000A1DB1" w:rsidP="009E0C45">
      <w:r>
        <w:rPr>
          <w:rFonts w:hint="eastAsia"/>
        </w:rPr>
        <w:t>在</w:t>
      </w:r>
      <w:proofErr w:type="spellStart"/>
      <w:r>
        <w:rPr>
          <w:rFonts w:hint="eastAsia"/>
        </w:rPr>
        <w:t>MSRA</w:t>
      </w:r>
      <w:proofErr w:type="spellEnd"/>
      <w:r>
        <w:rPr>
          <w:rFonts w:hint="eastAsia"/>
        </w:rPr>
        <w:t>数据集上，作者提出的方法也优于之前的模型。</w:t>
      </w:r>
    </w:p>
    <w:p w:rsidR="000A1DB1" w:rsidRPr="006A4F7A" w:rsidRDefault="000A1DB1" w:rsidP="009E0C45">
      <w:pPr>
        <w:rPr>
          <w:rFonts w:hint="eastAsia"/>
        </w:rPr>
      </w:pPr>
      <w:r>
        <w:rPr>
          <w:rFonts w:hint="eastAsia"/>
        </w:rPr>
        <w:t>在模型性能方面，</w:t>
      </w:r>
      <w:r w:rsidR="00574A06">
        <w:rPr>
          <w:rFonts w:hint="eastAsia"/>
        </w:rPr>
        <w:t>作者提出的模型可以通过批量训练进行计算</w:t>
      </w:r>
      <w:r w:rsidR="00A373CC">
        <w:rPr>
          <w:rFonts w:hint="eastAsia"/>
        </w:rPr>
        <w:t>，</w:t>
      </w:r>
      <w:r w:rsidR="00024527">
        <w:rPr>
          <w:rFonts w:hint="eastAsia"/>
        </w:rPr>
        <w:t>同样条件下</w:t>
      </w:r>
      <w:r w:rsidR="00A373CC">
        <w:rPr>
          <w:rFonts w:hint="eastAsia"/>
        </w:rPr>
        <w:t>模型比</w:t>
      </w:r>
      <w:proofErr w:type="spellStart"/>
      <w:r w:rsidR="00A373CC">
        <w:rPr>
          <w:rFonts w:hint="eastAsia"/>
        </w:rPr>
        <w:t>Lattice</w:t>
      </w:r>
      <w:r w:rsidR="00A373CC">
        <w:t>LSTM</w:t>
      </w:r>
      <w:proofErr w:type="spellEnd"/>
      <w:r w:rsidR="00A373CC">
        <w:rPr>
          <w:rFonts w:hint="eastAsia"/>
        </w:rPr>
        <w:t>快</w:t>
      </w:r>
      <w:r w:rsidR="00A373CC">
        <w:t>6-1</w:t>
      </w:r>
      <w:r w:rsidR="00E958D3">
        <w:t>5</w:t>
      </w:r>
      <w:r w:rsidR="00E958D3">
        <w:rPr>
          <w:rFonts w:hint="eastAsia"/>
        </w:rPr>
        <w:t>倍。</w:t>
      </w:r>
    </w:p>
    <w:sectPr w:rsidR="000A1DB1" w:rsidRPr="006A4F7A" w:rsidSect="009473A3">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2937" w:rsidRDefault="00B62937" w:rsidP="00B825AC">
      <w:pPr>
        <w:spacing w:line="240" w:lineRule="auto"/>
      </w:pPr>
      <w:r>
        <w:separator/>
      </w:r>
    </w:p>
  </w:endnote>
  <w:endnote w:type="continuationSeparator" w:id="0">
    <w:p w:rsidR="00B62937" w:rsidRDefault="00B62937" w:rsidP="00B82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Times New Roman (标题 CS)">
    <w:altName w:val="宋体"/>
    <w:panose1 w:val="020B0604020202020204"/>
    <w:charset w:val="86"/>
    <w:family w:val="roman"/>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2937" w:rsidRDefault="00B62937" w:rsidP="00B825AC">
      <w:pPr>
        <w:spacing w:line="240" w:lineRule="auto"/>
      </w:pPr>
      <w:r>
        <w:separator/>
      </w:r>
    </w:p>
  </w:footnote>
  <w:footnote w:type="continuationSeparator" w:id="0">
    <w:p w:rsidR="00B62937" w:rsidRDefault="00B62937" w:rsidP="00B82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63FB"/>
    <w:multiLevelType w:val="hybridMultilevel"/>
    <w:tmpl w:val="547CA79A"/>
    <w:lvl w:ilvl="0" w:tplc="7D0CC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A43D8"/>
    <w:multiLevelType w:val="hybridMultilevel"/>
    <w:tmpl w:val="F4F4E30C"/>
    <w:lvl w:ilvl="0" w:tplc="09C63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10015"/>
    <w:multiLevelType w:val="hybridMultilevel"/>
    <w:tmpl w:val="9F2AA792"/>
    <w:lvl w:ilvl="0" w:tplc="2BB8B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3C33D9"/>
    <w:multiLevelType w:val="hybridMultilevel"/>
    <w:tmpl w:val="F8D6AB0A"/>
    <w:lvl w:ilvl="0" w:tplc="F4900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43107"/>
    <w:multiLevelType w:val="hybridMultilevel"/>
    <w:tmpl w:val="BEFAFD80"/>
    <w:lvl w:ilvl="0" w:tplc="C3226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23C6A"/>
    <w:multiLevelType w:val="hybridMultilevel"/>
    <w:tmpl w:val="C0F871DA"/>
    <w:lvl w:ilvl="0" w:tplc="F6BC1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A83C41"/>
    <w:multiLevelType w:val="hybridMultilevel"/>
    <w:tmpl w:val="677C56EA"/>
    <w:lvl w:ilvl="0" w:tplc="9B1AB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237C20"/>
    <w:multiLevelType w:val="hybridMultilevel"/>
    <w:tmpl w:val="2DB84400"/>
    <w:lvl w:ilvl="0" w:tplc="B4E67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B2288B"/>
    <w:multiLevelType w:val="hybridMultilevel"/>
    <w:tmpl w:val="9806B80C"/>
    <w:lvl w:ilvl="0" w:tplc="48402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557E2C"/>
    <w:multiLevelType w:val="hybridMultilevel"/>
    <w:tmpl w:val="CC0A5412"/>
    <w:lvl w:ilvl="0" w:tplc="C106B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E24B21"/>
    <w:multiLevelType w:val="hybridMultilevel"/>
    <w:tmpl w:val="373A17DC"/>
    <w:lvl w:ilvl="0" w:tplc="3FAE5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2388C"/>
    <w:multiLevelType w:val="hybridMultilevel"/>
    <w:tmpl w:val="9CB8E372"/>
    <w:lvl w:ilvl="0" w:tplc="5BDED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0C178A"/>
    <w:multiLevelType w:val="hybridMultilevel"/>
    <w:tmpl w:val="8F58C1A4"/>
    <w:lvl w:ilvl="0" w:tplc="6DB67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892BC1"/>
    <w:multiLevelType w:val="hybridMultilevel"/>
    <w:tmpl w:val="9DC8835E"/>
    <w:lvl w:ilvl="0" w:tplc="6652D1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363B45"/>
    <w:multiLevelType w:val="hybridMultilevel"/>
    <w:tmpl w:val="72D4CA56"/>
    <w:lvl w:ilvl="0" w:tplc="79E47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EB59A5"/>
    <w:multiLevelType w:val="hybridMultilevel"/>
    <w:tmpl w:val="560CA608"/>
    <w:lvl w:ilvl="0" w:tplc="EAB23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7D66B2"/>
    <w:multiLevelType w:val="multilevel"/>
    <w:tmpl w:val="EDB6FA12"/>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FB80452"/>
    <w:multiLevelType w:val="hybridMultilevel"/>
    <w:tmpl w:val="BC2804E6"/>
    <w:lvl w:ilvl="0" w:tplc="E0D01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4"/>
  </w:num>
  <w:num w:numId="3">
    <w:abstractNumId w:val="7"/>
  </w:num>
  <w:num w:numId="4">
    <w:abstractNumId w:val="8"/>
  </w:num>
  <w:num w:numId="5">
    <w:abstractNumId w:val="11"/>
  </w:num>
  <w:num w:numId="6">
    <w:abstractNumId w:val="2"/>
  </w:num>
  <w:num w:numId="7">
    <w:abstractNumId w:val="13"/>
  </w:num>
  <w:num w:numId="8">
    <w:abstractNumId w:val="10"/>
  </w:num>
  <w:num w:numId="9">
    <w:abstractNumId w:val="1"/>
  </w:num>
  <w:num w:numId="10">
    <w:abstractNumId w:val="3"/>
  </w:num>
  <w:num w:numId="11">
    <w:abstractNumId w:val="5"/>
  </w:num>
  <w:num w:numId="12">
    <w:abstractNumId w:val="17"/>
  </w:num>
  <w:num w:numId="13">
    <w:abstractNumId w:val="15"/>
  </w:num>
  <w:num w:numId="14">
    <w:abstractNumId w:val="6"/>
  </w:num>
  <w:num w:numId="15">
    <w:abstractNumId w:val="12"/>
  </w:num>
  <w:num w:numId="16">
    <w:abstractNumId w:val="9"/>
  </w:num>
  <w:num w:numId="17">
    <w:abstractNumId w:val="4"/>
  </w:num>
  <w:num w:numId="1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98"/>
    <w:rsid w:val="00006DB8"/>
    <w:rsid w:val="000124B5"/>
    <w:rsid w:val="0001402F"/>
    <w:rsid w:val="00014BA3"/>
    <w:rsid w:val="00015BA2"/>
    <w:rsid w:val="00017B1D"/>
    <w:rsid w:val="00017F0E"/>
    <w:rsid w:val="00022006"/>
    <w:rsid w:val="00022F5A"/>
    <w:rsid w:val="000240E7"/>
    <w:rsid w:val="00024527"/>
    <w:rsid w:val="00025059"/>
    <w:rsid w:val="00025D68"/>
    <w:rsid w:val="0003135D"/>
    <w:rsid w:val="000432F7"/>
    <w:rsid w:val="00044737"/>
    <w:rsid w:val="000467E6"/>
    <w:rsid w:val="000470CA"/>
    <w:rsid w:val="00050470"/>
    <w:rsid w:val="0005073D"/>
    <w:rsid w:val="00051F35"/>
    <w:rsid w:val="000555E0"/>
    <w:rsid w:val="0005691E"/>
    <w:rsid w:val="0006030D"/>
    <w:rsid w:val="00060C9E"/>
    <w:rsid w:val="000612AC"/>
    <w:rsid w:val="000638B6"/>
    <w:rsid w:val="00064C85"/>
    <w:rsid w:val="00065406"/>
    <w:rsid w:val="000668A5"/>
    <w:rsid w:val="0006750F"/>
    <w:rsid w:val="00067E63"/>
    <w:rsid w:val="000728ED"/>
    <w:rsid w:val="0007334D"/>
    <w:rsid w:val="000773CC"/>
    <w:rsid w:val="00080540"/>
    <w:rsid w:val="00081994"/>
    <w:rsid w:val="00083A47"/>
    <w:rsid w:val="0008598F"/>
    <w:rsid w:val="00086D66"/>
    <w:rsid w:val="00090F4C"/>
    <w:rsid w:val="00091FDA"/>
    <w:rsid w:val="000A1846"/>
    <w:rsid w:val="000A1DB1"/>
    <w:rsid w:val="000A36CF"/>
    <w:rsid w:val="000A3718"/>
    <w:rsid w:val="000A768A"/>
    <w:rsid w:val="000A7CC8"/>
    <w:rsid w:val="000B325B"/>
    <w:rsid w:val="000B4A92"/>
    <w:rsid w:val="000B65D0"/>
    <w:rsid w:val="000B7AD7"/>
    <w:rsid w:val="000B7B52"/>
    <w:rsid w:val="000C33F5"/>
    <w:rsid w:val="000C6B6E"/>
    <w:rsid w:val="000C7881"/>
    <w:rsid w:val="000D0338"/>
    <w:rsid w:val="000D101A"/>
    <w:rsid w:val="000D3690"/>
    <w:rsid w:val="000D5210"/>
    <w:rsid w:val="000E2A26"/>
    <w:rsid w:val="000E3148"/>
    <w:rsid w:val="000E335D"/>
    <w:rsid w:val="000E3805"/>
    <w:rsid w:val="000E4DA9"/>
    <w:rsid w:val="000E53B2"/>
    <w:rsid w:val="000E6D87"/>
    <w:rsid w:val="000F1551"/>
    <w:rsid w:val="000F206D"/>
    <w:rsid w:val="000F2CBE"/>
    <w:rsid w:val="000F3406"/>
    <w:rsid w:val="000F37DD"/>
    <w:rsid w:val="000F43C9"/>
    <w:rsid w:val="000F4948"/>
    <w:rsid w:val="000F763B"/>
    <w:rsid w:val="000F7E2F"/>
    <w:rsid w:val="000F7E67"/>
    <w:rsid w:val="00100C0D"/>
    <w:rsid w:val="00103058"/>
    <w:rsid w:val="00103BC5"/>
    <w:rsid w:val="0010406D"/>
    <w:rsid w:val="00110441"/>
    <w:rsid w:val="00110D4F"/>
    <w:rsid w:val="0011142A"/>
    <w:rsid w:val="00112634"/>
    <w:rsid w:val="00112B49"/>
    <w:rsid w:val="00114424"/>
    <w:rsid w:val="001154AB"/>
    <w:rsid w:val="0011588A"/>
    <w:rsid w:val="00115E14"/>
    <w:rsid w:val="0011708B"/>
    <w:rsid w:val="001170F2"/>
    <w:rsid w:val="00117453"/>
    <w:rsid w:val="00117687"/>
    <w:rsid w:val="001179F6"/>
    <w:rsid w:val="00117ED1"/>
    <w:rsid w:val="00121562"/>
    <w:rsid w:val="00121E68"/>
    <w:rsid w:val="001228D5"/>
    <w:rsid w:val="00122A23"/>
    <w:rsid w:val="001247CD"/>
    <w:rsid w:val="001249AC"/>
    <w:rsid w:val="00130E2C"/>
    <w:rsid w:val="0013229D"/>
    <w:rsid w:val="001323C1"/>
    <w:rsid w:val="00132D26"/>
    <w:rsid w:val="00132E2C"/>
    <w:rsid w:val="0013354D"/>
    <w:rsid w:val="001360D9"/>
    <w:rsid w:val="00137F6E"/>
    <w:rsid w:val="001415AF"/>
    <w:rsid w:val="00141FF6"/>
    <w:rsid w:val="00143F97"/>
    <w:rsid w:val="00146AAC"/>
    <w:rsid w:val="00146BAD"/>
    <w:rsid w:val="0015042F"/>
    <w:rsid w:val="00152145"/>
    <w:rsid w:val="00153EC2"/>
    <w:rsid w:val="00160A59"/>
    <w:rsid w:val="00160C88"/>
    <w:rsid w:val="00163287"/>
    <w:rsid w:val="00163D4B"/>
    <w:rsid w:val="001650B3"/>
    <w:rsid w:val="00172E37"/>
    <w:rsid w:val="00174C1E"/>
    <w:rsid w:val="001758C8"/>
    <w:rsid w:val="0018039D"/>
    <w:rsid w:val="001806D8"/>
    <w:rsid w:val="00184D1E"/>
    <w:rsid w:val="00185F35"/>
    <w:rsid w:val="0018659D"/>
    <w:rsid w:val="0018745E"/>
    <w:rsid w:val="00190624"/>
    <w:rsid w:val="00195059"/>
    <w:rsid w:val="00196494"/>
    <w:rsid w:val="001965BF"/>
    <w:rsid w:val="001A0F82"/>
    <w:rsid w:val="001A109E"/>
    <w:rsid w:val="001A28CC"/>
    <w:rsid w:val="001A2ADE"/>
    <w:rsid w:val="001A2C6F"/>
    <w:rsid w:val="001A347F"/>
    <w:rsid w:val="001A4525"/>
    <w:rsid w:val="001A6621"/>
    <w:rsid w:val="001A7A49"/>
    <w:rsid w:val="001B4895"/>
    <w:rsid w:val="001B4A4B"/>
    <w:rsid w:val="001B4C71"/>
    <w:rsid w:val="001B5A75"/>
    <w:rsid w:val="001B5AF2"/>
    <w:rsid w:val="001B6D64"/>
    <w:rsid w:val="001B6F3E"/>
    <w:rsid w:val="001B7C2E"/>
    <w:rsid w:val="001C050F"/>
    <w:rsid w:val="001C1782"/>
    <w:rsid w:val="001C17D6"/>
    <w:rsid w:val="001C1C61"/>
    <w:rsid w:val="001C1EC0"/>
    <w:rsid w:val="001C42A0"/>
    <w:rsid w:val="001C480E"/>
    <w:rsid w:val="001C48F6"/>
    <w:rsid w:val="001C4F55"/>
    <w:rsid w:val="001C7D39"/>
    <w:rsid w:val="001D0F64"/>
    <w:rsid w:val="001D3264"/>
    <w:rsid w:val="001D40B8"/>
    <w:rsid w:val="001D7C7E"/>
    <w:rsid w:val="001E0559"/>
    <w:rsid w:val="001E08FE"/>
    <w:rsid w:val="001E1B5A"/>
    <w:rsid w:val="001E2650"/>
    <w:rsid w:val="001E2695"/>
    <w:rsid w:val="001E2AEB"/>
    <w:rsid w:val="001E3887"/>
    <w:rsid w:val="001E3EA5"/>
    <w:rsid w:val="001E3EF3"/>
    <w:rsid w:val="001F1339"/>
    <w:rsid w:val="001F159A"/>
    <w:rsid w:val="001F2C20"/>
    <w:rsid w:val="001F648F"/>
    <w:rsid w:val="00202978"/>
    <w:rsid w:val="00202C4E"/>
    <w:rsid w:val="00203CD3"/>
    <w:rsid w:val="002045D6"/>
    <w:rsid w:val="00214F17"/>
    <w:rsid w:val="00215F9E"/>
    <w:rsid w:val="00220A1C"/>
    <w:rsid w:val="00220F01"/>
    <w:rsid w:val="0022122E"/>
    <w:rsid w:val="00222197"/>
    <w:rsid w:val="0022253E"/>
    <w:rsid w:val="002256AD"/>
    <w:rsid w:val="00226167"/>
    <w:rsid w:val="00226538"/>
    <w:rsid w:val="00230B00"/>
    <w:rsid w:val="002319B1"/>
    <w:rsid w:val="0023215E"/>
    <w:rsid w:val="0023298C"/>
    <w:rsid w:val="00237919"/>
    <w:rsid w:val="002400ED"/>
    <w:rsid w:val="0024331E"/>
    <w:rsid w:val="00252849"/>
    <w:rsid w:val="002552DC"/>
    <w:rsid w:val="00260358"/>
    <w:rsid w:val="00260447"/>
    <w:rsid w:val="00262771"/>
    <w:rsid w:val="00263738"/>
    <w:rsid w:val="002649CF"/>
    <w:rsid w:val="0026573E"/>
    <w:rsid w:val="002659AF"/>
    <w:rsid w:val="00265EFC"/>
    <w:rsid w:val="002666E7"/>
    <w:rsid w:val="00266ABC"/>
    <w:rsid w:val="00267A16"/>
    <w:rsid w:val="00270E7F"/>
    <w:rsid w:val="00271ABB"/>
    <w:rsid w:val="00274008"/>
    <w:rsid w:val="00274B1A"/>
    <w:rsid w:val="00280045"/>
    <w:rsid w:val="00281411"/>
    <w:rsid w:val="00283266"/>
    <w:rsid w:val="002847A9"/>
    <w:rsid w:val="002849EE"/>
    <w:rsid w:val="002850A0"/>
    <w:rsid w:val="00285136"/>
    <w:rsid w:val="00287596"/>
    <w:rsid w:val="002900EA"/>
    <w:rsid w:val="00292636"/>
    <w:rsid w:val="00293382"/>
    <w:rsid w:val="00294CF4"/>
    <w:rsid w:val="00297341"/>
    <w:rsid w:val="002A2010"/>
    <w:rsid w:val="002A31F8"/>
    <w:rsid w:val="002A337E"/>
    <w:rsid w:val="002A5907"/>
    <w:rsid w:val="002A73F4"/>
    <w:rsid w:val="002B07FC"/>
    <w:rsid w:val="002B1A3E"/>
    <w:rsid w:val="002B1E0D"/>
    <w:rsid w:val="002B3593"/>
    <w:rsid w:val="002B3756"/>
    <w:rsid w:val="002B708D"/>
    <w:rsid w:val="002C09C1"/>
    <w:rsid w:val="002C1FE7"/>
    <w:rsid w:val="002C37DB"/>
    <w:rsid w:val="002C4BFA"/>
    <w:rsid w:val="002D275B"/>
    <w:rsid w:val="002D2DCF"/>
    <w:rsid w:val="002D3E68"/>
    <w:rsid w:val="002D502C"/>
    <w:rsid w:val="002D559F"/>
    <w:rsid w:val="002E2B6F"/>
    <w:rsid w:val="002E3F4C"/>
    <w:rsid w:val="002E45FC"/>
    <w:rsid w:val="002E4D97"/>
    <w:rsid w:val="002E54A0"/>
    <w:rsid w:val="002E5CA0"/>
    <w:rsid w:val="002E633B"/>
    <w:rsid w:val="002F042B"/>
    <w:rsid w:val="002F0F56"/>
    <w:rsid w:val="002F1461"/>
    <w:rsid w:val="002F192E"/>
    <w:rsid w:val="002F1C82"/>
    <w:rsid w:val="002F2020"/>
    <w:rsid w:val="002F2CF9"/>
    <w:rsid w:val="002F4A35"/>
    <w:rsid w:val="002F5EE2"/>
    <w:rsid w:val="002F6D39"/>
    <w:rsid w:val="002F7AEE"/>
    <w:rsid w:val="00300644"/>
    <w:rsid w:val="00301388"/>
    <w:rsid w:val="0030221A"/>
    <w:rsid w:val="00302D29"/>
    <w:rsid w:val="0030388C"/>
    <w:rsid w:val="003039B8"/>
    <w:rsid w:val="00304076"/>
    <w:rsid w:val="00307DFC"/>
    <w:rsid w:val="00310DA8"/>
    <w:rsid w:val="0031225F"/>
    <w:rsid w:val="00316F3A"/>
    <w:rsid w:val="003209B7"/>
    <w:rsid w:val="00322104"/>
    <w:rsid w:val="003226C7"/>
    <w:rsid w:val="00322736"/>
    <w:rsid w:val="00322D36"/>
    <w:rsid w:val="00324537"/>
    <w:rsid w:val="0032558F"/>
    <w:rsid w:val="00326A21"/>
    <w:rsid w:val="00327CBC"/>
    <w:rsid w:val="003310F7"/>
    <w:rsid w:val="003358F3"/>
    <w:rsid w:val="003360E7"/>
    <w:rsid w:val="00341926"/>
    <w:rsid w:val="003458F8"/>
    <w:rsid w:val="00346E82"/>
    <w:rsid w:val="0034740B"/>
    <w:rsid w:val="00353859"/>
    <w:rsid w:val="0035387B"/>
    <w:rsid w:val="00354677"/>
    <w:rsid w:val="0035507A"/>
    <w:rsid w:val="00356FE7"/>
    <w:rsid w:val="00360994"/>
    <w:rsid w:val="00362AB0"/>
    <w:rsid w:val="00363008"/>
    <w:rsid w:val="00363D3B"/>
    <w:rsid w:val="00366E7A"/>
    <w:rsid w:val="00367F21"/>
    <w:rsid w:val="00373DB6"/>
    <w:rsid w:val="00375BBB"/>
    <w:rsid w:val="003771D8"/>
    <w:rsid w:val="003800B5"/>
    <w:rsid w:val="00380E63"/>
    <w:rsid w:val="0038491B"/>
    <w:rsid w:val="00390E00"/>
    <w:rsid w:val="00392588"/>
    <w:rsid w:val="0039520A"/>
    <w:rsid w:val="003958F8"/>
    <w:rsid w:val="00396C4F"/>
    <w:rsid w:val="003A01EE"/>
    <w:rsid w:val="003A1757"/>
    <w:rsid w:val="003A22E2"/>
    <w:rsid w:val="003A4B0F"/>
    <w:rsid w:val="003A7AB3"/>
    <w:rsid w:val="003C053A"/>
    <w:rsid w:val="003C1BD2"/>
    <w:rsid w:val="003C4445"/>
    <w:rsid w:val="003C47F3"/>
    <w:rsid w:val="003C536B"/>
    <w:rsid w:val="003C6101"/>
    <w:rsid w:val="003D2A2C"/>
    <w:rsid w:val="003D443D"/>
    <w:rsid w:val="003D6AD5"/>
    <w:rsid w:val="003D7A50"/>
    <w:rsid w:val="003E06EB"/>
    <w:rsid w:val="003E14EA"/>
    <w:rsid w:val="003E24EC"/>
    <w:rsid w:val="003E2CCF"/>
    <w:rsid w:val="003E3004"/>
    <w:rsid w:val="003E4A54"/>
    <w:rsid w:val="003E4BE8"/>
    <w:rsid w:val="003E628A"/>
    <w:rsid w:val="003E6CF3"/>
    <w:rsid w:val="003E77D7"/>
    <w:rsid w:val="003E7B14"/>
    <w:rsid w:val="003F1E09"/>
    <w:rsid w:val="003F74A8"/>
    <w:rsid w:val="00402076"/>
    <w:rsid w:val="004026B7"/>
    <w:rsid w:val="00402D28"/>
    <w:rsid w:val="004050A4"/>
    <w:rsid w:val="00406293"/>
    <w:rsid w:val="00407F0E"/>
    <w:rsid w:val="004114CF"/>
    <w:rsid w:val="00412777"/>
    <w:rsid w:val="00414547"/>
    <w:rsid w:val="00414AF4"/>
    <w:rsid w:val="00414B02"/>
    <w:rsid w:val="004152D9"/>
    <w:rsid w:val="00416E82"/>
    <w:rsid w:val="0041702C"/>
    <w:rsid w:val="00417CE6"/>
    <w:rsid w:val="0042103C"/>
    <w:rsid w:val="004244B3"/>
    <w:rsid w:val="0042539C"/>
    <w:rsid w:val="00425BC3"/>
    <w:rsid w:val="00425C19"/>
    <w:rsid w:val="00427F3A"/>
    <w:rsid w:val="00430BFE"/>
    <w:rsid w:val="00431087"/>
    <w:rsid w:val="004310EA"/>
    <w:rsid w:val="00431C59"/>
    <w:rsid w:val="0043245B"/>
    <w:rsid w:val="00432B64"/>
    <w:rsid w:val="004330CB"/>
    <w:rsid w:val="00436CF4"/>
    <w:rsid w:val="00442AF6"/>
    <w:rsid w:val="00443289"/>
    <w:rsid w:val="00443310"/>
    <w:rsid w:val="004443A5"/>
    <w:rsid w:val="00445349"/>
    <w:rsid w:val="0044536D"/>
    <w:rsid w:val="00447755"/>
    <w:rsid w:val="00451163"/>
    <w:rsid w:val="0045118C"/>
    <w:rsid w:val="004518C4"/>
    <w:rsid w:val="00454FF3"/>
    <w:rsid w:val="004551CA"/>
    <w:rsid w:val="00457660"/>
    <w:rsid w:val="00460CFF"/>
    <w:rsid w:val="0046128D"/>
    <w:rsid w:val="00462757"/>
    <w:rsid w:val="004630A6"/>
    <w:rsid w:val="00463F49"/>
    <w:rsid w:val="004666AA"/>
    <w:rsid w:val="0047041D"/>
    <w:rsid w:val="00470D2B"/>
    <w:rsid w:val="00471207"/>
    <w:rsid w:val="00471DBD"/>
    <w:rsid w:val="00472A03"/>
    <w:rsid w:val="004730B0"/>
    <w:rsid w:val="004748CD"/>
    <w:rsid w:val="00475A37"/>
    <w:rsid w:val="00476193"/>
    <w:rsid w:val="00480334"/>
    <w:rsid w:val="0048379C"/>
    <w:rsid w:val="00484398"/>
    <w:rsid w:val="0048487A"/>
    <w:rsid w:val="00485BEA"/>
    <w:rsid w:val="00486C21"/>
    <w:rsid w:val="00486F3B"/>
    <w:rsid w:val="004905B2"/>
    <w:rsid w:val="00492CC1"/>
    <w:rsid w:val="00494270"/>
    <w:rsid w:val="00494745"/>
    <w:rsid w:val="004A07D3"/>
    <w:rsid w:val="004A0AF1"/>
    <w:rsid w:val="004A4CAB"/>
    <w:rsid w:val="004A4E35"/>
    <w:rsid w:val="004A5CEF"/>
    <w:rsid w:val="004A6085"/>
    <w:rsid w:val="004A699E"/>
    <w:rsid w:val="004A77D9"/>
    <w:rsid w:val="004A7B47"/>
    <w:rsid w:val="004A7B8C"/>
    <w:rsid w:val="004A7D54"/>
    <w:rsid w:val="004B37DF"/>
    <w:rsid w:val="004B7389"/>
    <w:rsid w:val="004B7767"/>
    <w:rsid w:val="004C13E7"/>
    <w:rsid w:val="004C1C23"/>
    <w:rsid w:val="004C2734"/>
    <w:rsid w:val="004C29BB"/>
    <w:rsid w:val="004C36EB"/>
    <w:rsid w:val="004D110A"/>
    <w:rsid w:val="004D2221"/>
    <w:rsid w:val="004D38CD"/>
    <w:rsid w:val="004D3B1D"/>
    <w:rsid w:val="004D409C"/>
    <w:rsid w:val="004D4E78"/>
    <w:rsid w:val="004D5E50"/>
    <w:rsid w:val="004E2740"/>
    <w:rsid w:val="004E4EFD"/>
    <w:rsid w:val="004E6415"/>
    <w:rsid w:val="004E7EF8"/>
    <w:rsid w:val="004F4878"/>
    <w:rsid w:val="004F6733"/>
    <w:rsid w:val="004F6ECE"/>
    <w:rsid w:val="004F778E"/>
    <w:rsid w:val="005000F1"/>
    <w:rsid w:val="00500371"/>
    <w:rsid w:val="00501019"/>
    <w:rsid w:val="00501021"/>
    <w:rsid w:val="0050198C"/>
    <w:rsid w:val="00501AD8"/>
    <w:rsid w:val="00511D37"/>
    <w:rsid w:val="0051268C"/>
    <w:rsid w:val="00515FB8"/>
    <w:rsid w:val="00516B8C"/>
    <w:rsid w:val="005208A8"/>
    <w:rsid w:val="00521F21"/>
    <w:rsid w:val="00522C46"/>
    <w:rsid w:val="00526477"/>
    <w:rsid w:val="005265F2"/>
    <w:rsid w:val="00526FC0"/>
    <w:rsid w:val="00527285"/>
    <w:rsid w:val="005273BD"/>
    <w:rsid w:val="005306D2"/>
    <w:rsid w:val="005337F0"/>
    <w:rsid w:val="005346A1"/>
    <w:rsid w:val="00535F94"/>
    <w:rsid w:val="00540282"/>
    <w:rsid w:val="00540B86"/>
    <w:rsid w:val="00541032"/>
    <w:rsid w:val="00545823"/>
    <w:rsid w:val="00550E42"/>
    <w:rsid w:val="00551307"/>
    <w:rsid w:val="005562FB"/>
    <w:rsid w:val="00560BF5"/>
    <w:rsid w:val="005633D8"/>
    <w:rsid w:val="005640A1"/>
    <w:rsid w:val="00565D0C"/>
    <w:rsid w:val="00566140"/>
    <w:rsid w:val="00566F43"/>
    <w:rsid w:val="005677FC"/>
    <w:rsid w:val="00567E99"/>
    <w:rsid w:val="00570113"/>
    <w:rsid w:val="00571291"/>
    <w:rsid w:val="00574A06"/>
    <w:rsid w:val="00574F8B"/>
    <w:rsid w:val="00577159"/>
    <w:rsid w:val="00580E89"/>
    <w:rsid w:val="0058178E"/>
    <w:rsid w:val="00582684"/>
    <w:rsid w:val="00590403"/>
    <w:rsid w:val="00592A1F"/>
    <w:rsid w:val="00592D6D"/>
    <w:rsid w:val="005A0CFB"/>
    <w:rsid w:val="005A43E6"/>
    <w:rsid w:val="005A4EB8"/>
    <w:rsid w:val="005A6984"/>
    <w:rsid w:val="005A7535"/>
    <w:rsid w:val="005B0936"/>
    <w:rsid w:val="005B2C7F"/>
    <w:rsid w:val="005B44FC"/>
    <w:rsid w:val="005B65E2"/>
    <w:rsid w:val="005C1242"/>
    <w:rsid w:val="005C44F6"/>
    <w:rsid w:val="005C4929"/>
    <w:rsid w:val="005C580C"/>
    <w:rsid w:val="005C5887"/>
    <w:rsid w:val="005C6B2E"/>
    <w:rsid w:val="005C72BD"/>
    <w:rsid w:val="005C7435"/>
    <w:rsid w:val="005D0CB2"/>
    <w:rsid w:val="005D1BEE"/>
    <w:rsid w:val="005D1D78"/>
    <w:rsid w:val="005D2188"/>
    <w:rsid w:val="005D4F7C"/>
    <w:rsid w:val="005D6C29"/>
    <w:rsid w:val="005D6E23"/>
    <w:rsid w:val="005E0ED6"/>
    <w:rsid w:val="005E10E7"/>
    <w:rsid w:val="005E2E19"/>
    <w:rsid w:val="005E3544"/>
    <w:rsid w:val="005E6431"/>
    <w:rsid w:val="005F0A71"/>
    <w:rsid w:val="005F116C"/>
    <w:rsid w:val="005F15F0"/>
    <w:rsid w:val="005F224F"/>
    <w:rsid w:val="005F3B70"/>
    <w:rsid w:val="005F3C95"/>
    <w:rsid w:val="005F4020"/>
    <w:rsid w:val="005F70D5"/>
    <w:rsid w:val="0060454D"/>
    <w:rsid w:val="0060567A"/>
    <w:rsid w:val="00607AB5"/>
    <w:rsid w:val="006118F5"/>
    <w:rsid w:val="00613E9C"/>
    <w:rsid w:val="00620696"/>
    <w:rsid w:val="006215C0"/>
    <w:rsid w:val="00622332"/>
    <w:rsid w:val="006227E1"/>
    <w:rsid w:val="00622C2D"/>
    <w:rsid w:val="00627579"/>
    <w:rsid w:val="0063177E"/>
    <w:rsid w:val="00633F9F"/>
    <w:rsid w:val="00636539"/>
    <w:rsid w:val="00636AE5"/>
    <w:rsid w:val="00636FBC"/>
    <w:rsid w:val="006371E0"/>
    <w:rsid w:val="0064034C"/>
    <w:rsid w:val="00646A59"/>
    <w:rsid w:val="00646DA9"/>
    <w:rsid w:val="00647F47"/>
    <w:rsid w:val="0065073A"/>
    <w:rsid w:val="0065132F"/>
    <w:rsid w:val="00651682"/>
    <w:rsid w:val="006521FB"/>
    <w:rsid w:val="00652DD9"/>
    <w:rsid w:val="00653052"/>
    <w:rsid w:val="0065568F"/>
    <w:rsid w:val="00657161"/>
    <w:rsid w:val="0065729F"/>
    <w:rsid w:val="00657B98"/>
    <w:rsid w:val="00663ABC"/>
    <w:rsid w:val="006659CF"/>
    <w:rsid w:val="0067011B"/>
    <w:rsid w:val="00671FFE"/>
    <w:rsid w:val="006779B0"/>
    <w:rsid w:val="00677B88"/>
    <w:rsid w:val="00677FD6"/>
    <w:rsid w:val="0068159D"/>
    <w:rsid w:val="0068223D"/>
    <w:rsid w:val="00682EEC"/>
    <w:rsid w:val="00685CC0"/>
    <w:rsid w:val="00685CD0"/>
    <w:rsid w:val="00686278"/>
    <w:rsid w:val="006879EB"/>
    <w:rsid w:val="006900EB"/>
    <w:rsid w:val="00692587"/>
    <w:rsid w:val="006931C7"/>
    <w:rsid w:val="006938CA"/>
    <w:rsid w:val="0069436E"/>
    <w:rsid w:val="00696AB5"/>
    <w:rsid w:val="0069703E"/>
    <w:rsid w:val="006973E8"/>
    <w:rsid w:val="00697418"/>
    <w:rsid w:val="006A16A4"/>
    <w:rsid w:val="006A1771"/>
    <w:rsid w:val="006A1C4F"/>
    <w:rsid w:val="006A33D3"/>
    <w:rsid w:val="006A3C08"/>
    <w:rsid w:val="006A4F7A"/>
    <w:rsid w:val="006A51BE"/>
    <w:rsid w:val="006A5507"/>
    <w:rsid w:val="006A77E9"/>
    <w:rsid w:val="006B05B5"/>
    <w:rsid w:val="006B08E0"/>
    <w:rsid w:val="006B0F04"/>
    <w:rsid w:val="006B2B01"/>
    <w:rsid w:val="006B4637"/>
    <w:rsid w:val="006B4C95"/>
    <w:rsid w:val="006B5A02"/>
    <w:rsid w:val="006B6218"/>
    <w:rsid w:val="006B6FB2"/>
    <w:rsid w:val="006B7B17"/>
    <w:rsid w:val="006C0954"/>
    <w:rsid w:val="006C4D67"/>
    <w:rsid w:val="006C505F"/>
    <w:rsid w:val="006C5F70"/>
    <w:rsid w:val="006D1CEF"/>
    <w:rsid w:val="006D2779"/>
    <w:rsid w:val="006D7C92"/>
    <w:rsid w:val="006E39ED"/>
    <w:rsid w:val="006E51EA"/>
    <w:rsid w:val="006E7D5D"/>
    <w:rsid w:val="006F46B0"/>
    <w:rsid w:val="006F5165"/>
    <w:rsid w:val="007038A5"/>
    <w:rsid w:val="007048F7"/>
    <w:rsid w:val="007051A1"/>
    <w:rsid w:val="007061C1"/>
    <w:rsid w:val="00707A51"/>
    <w:rsid w:val="0071353A"/>
    <w:rsid w:val="00713BB7"/>
    <w:rsid w:val="00717B1D"/>
    <w:rsid w:val="007208DE"/>
    <w:rsid w:val="0072542C"/>
    <w:rsid w:val="007261B0"/>
    <w:rsid w:val="007311F1"/>
    <w:rsid w:val="007318CA"/>
    <w:rsid w:val="00731CBA"/>
    <w:rsid w:val="007340CA"/>
    <w:rsid w:val="00735736"/>
    <w:rsid w:val="00735B38"/>
    <w:rsid w:val="00737842"/>
    <w:rsid w:val="00744D2C"/>
    <w:rsid w:val="00744D74"/>
    <w:rsid w:val="00746031"/>
    <w:rsid w:val="00750221"/>
    <w:rsid w:val="00752066"/>
    <w:rsid w:val="00753734"/>
    <w:rsid w:val="0075762C"/>
    <w:rsid w:val="007618FF"/>
    <w:rsid w:val="00763321"/>
    <w:rsid w:val="007639B6"/>
    <w:rsid w:val="00765298"/>
    <w:rsid w:val="0076610C"/>
    <w:rsid w:val="007702D2"/>
    <w:rsid w:val="0077052B"/>
    <w:rsid w:val="00770A1A"/>
    <w:rsid w:val="00771338"/>
    <w:rsid w:val="00772113"/>
    <w:rsid w:val="0077562C"/>
    <w:rsid w:val="007767AE"/>
    <w:rsid w:val="00781FEC"/>
    <w:rsid w:val="0078418F"/>
    <w:rsid w:val="00785099"/>
    <w:rsid w:val="007878C5"/>
    <w:rsid w:val="00792A82"/>
    <w:rsid w:val="007A1BBD"/>
    <w:rsid w:val="007A4FE0"/>
    <w:rsid w:val="007A6B3F"/>
    <w:rsid w:val="007B2BF8"/>
    <w:rsid w:val="007B320E"/>
    <w:rsid w:val="007B3C79"/>
    <w:rsid w:val="007B3F92"/>
    <w:rsid w:val="007B4415"/>
    <w:rsid w:val="007B44ED"/>
    <w:rsid w:val="007C0259"/>
    <w:rsid w:val="007C0BF1"/>
    <w:rsid w:val="007C47EB"/>
    <w:rsid w:val="007C6D61"/>
    <w:rsid w:val="007C72ED"/>
    <w:rsid w:val="007D035E"/>
    <w:rsid w:val="007D22E5"/>
    <w:rsid w:val="007D2E7C"/>
    <w:rsid w:val="007D3577"/>
    <w:rsid w:val="007D6B96"/>
    <w:rsid w:val="007D7029"/>
    <w:rsid w:val="007D72BA"/>
    <w:rsid w:val="007E1822"/>
    <w:rsid w:val="007E3FAC"/>
    <w:rsid w:val="007F17B3"/>
    <w:rsid w:val="007F2E96"/>
    <w:rsid w:val="007F312D"/>
    <w:rsid w:val="007F4557"/>
    <w:rsid w:val="007F49B8"/>
    <w:rsid w:val="007F5033"/>
    <w:rsid w:val="007F5691"/>
    <w:rsid w:val="00802809"/>
    <w:rsid w:val="00803DD5"/>
    <w:rsid w:val="00806B76"/>
    <w:rsid w:val="00807292"/>
    <w:rsid w:val="00807878"/>
    <w:rsid w:val="008101F9"/>
    <w:rsid w:val="00811D98"/>
    <w:rsid w:val="00811EB2"/>
    <w:rsid w:val="00817A95"/>
    <w:rsid w:val="00817D5A"/>
    <w:rsid w:val="00817EC8"/>
    <w:rsid w:val="008205FE"/>
    <w:rsid w:val="00820924"/>
    <w:rsid w:val="00820BB0"/>
    <w:rsid w:val="008223E7"/>
    <w:rsid w:val="00823490"/>
    <w:rsid w:val="00823494"/>
    <w:rsid w:val="00825E0A"/>
    <w:rsid w:val="00827C3D"/>
    <w:rsid w:val="00831058"/>
    <w:rsid w:val="00832A1F"/>
    <w:rsid w:val="008330CB"/>
    <w:rsid w:val="008333CF"/>
    <w:rsid w:val="00834013"/>
    <w:rsid w:val="0083535C"/>
    <w:rsid w:val="0083570B"/>
    <w:rsid w:val="00835CC4"/>
    <w:rsid w:val="0083632A"/>
    <w:rsid w:val="0084058F"/>
    <w:rsid w:val="00840C22"/>
    <w:rsid w:val="00840E3D"/>
    <w:rsid w:val="008430D9"/>
    <w:rsid w:val="0084493A"/>
    <w:rsid w:val="00844FA2"/>
    <w:rsid w:val="00845DDD"/>
    <w:rsid w:val="0084629B"/>
    <w:rsid w:val="00846859"/>
    <w:rsid w:val="008519D5"/>
    <w:rsid w:val="008526D8"/>
    <w:rsid w:val="00853779"/>
    <w:rsid w:val="0085440B"/>
    <w:rsid w:val="0085555C"/>
    <w:rsid w:val="0085577B"/>
    <w:rsid w:val="00855E9B"/>
    <w:rsid w:val="008563DA"/>
    <w:rsid w:val="008579A7"/>
    <w:rsid w:val="0086088F"/>
    <w:rsid w:val="0086101E"/>
    <w:rsid w:val="008630DB"/>
    <w:rsid w:val="00863DCF"/>
    <w:rsid w:val="00863F88"/>
    <w:rsid w:val="00866722"/>
    <w:rsid w:val="00866FA4"/>
    <w:rsid w:val="00871CD4"/>
    <w:rsid w:val="00873334"/>
    <w:rsid w:val="008760BD"/>
    <w:rsid w:val="0087662E"/>
    <w:rsid w:val="00877A9D"/>
    <w:rsid w:val="008800AC"/>
    <w:rsid w:val="00884EB7"/>
    <w:rsid w:val="008874BB"/>
    <w:rsid w:val="008923FC"/>
    <w:rsid w:val="00895333"/>
    <w:rsid w:val="008966DE"/>
    <w:rsid w:val="008A25B7"/>
    <w:rsid w:val="008A43D5"/>
    <w:rsid w:val="008A4717"/>
    <w:rsid w:val="008A510E"/>
    <w:rsid w:val="008B002E"/>
    <w:rsid w:val="008B4596"/>
    <w:rsid w:val="008B4D1C"/>
    <w:rsid w:val="008B574A"/>
    <w:rsid w:val="008B6BA5"/>
    <w:rsid w:val="008C0365"/>
    <w:rsid w:val="008C10AB"/>
    <w:rsid w:val="008C124E"/>
    <w:rsid w:val="008C2460"/>
    <w:rsid w:val="008C33C7"/>
    <w:rsid w:val="008C40EC"/>
    <w:rsid w:val="008D066C"/>
    <w:rsid w:val="008D0ED1"/>
    <w:rsid w:val="008D23F7"/>
    <w:rsid w:val="008D33EE"/>
    <w:rsid w:val="008D6DDF"/>
    <w:rsid w:val="008D72C4"/>
    <w:rsid w:val="008D7A8A"/>
    <w:rsid w:val="008E020F"/>
    <w:rsid w:val="008E023D"/>
    <w:rsid w:val="008E6604"/>
    <w:rsid w:val="008E681E"/>
    <w:rsid w:val="008E6A2B"/>
    <w:rsid w:val="008E7948"/>
    <w:rsid w:val="008F02AF"/>
    <w:rsid w:val="008F31AC"/>
    <w:rsid w:val="008F570B"/>
    <w:rsid w:val="008F5D3A"/>
    <w:rsid w:val="009000F6"/>
    <w:rsid w:val="009014D0"/>
    <w:rsid w:val="00902991"/>
    <w:rsid w:val="00903051"/>
    <w:rsid w:val="00903C23"/>
    <w:rsid w:val="009051C2"/>
    <w:rsid w:val="0091151D"/>
    <w:rsid w:val="009140FD"/>
    <w:rsid w:val="00914EB7"/>
    <w:rsid w:val="00916FEE"/>
    <w:rsid w:val="009177C5"/>
    <w:rsid w:val="00917985"/>
    <w:rsid w:val="00917CCA"/>
    <w:rsid w:val="00927AB3"/>
    <w:rsid w:val="009300CF"/>
    <w:rsid w:val="00930DAA"/>
    <w:rsid w:val="00932258"/>
    <w:rsid w:val="00932A32"/>
    <w:rsid w:val="0093636A"/>
    <w:rsid w:val="00940E7C"/>
    <w:rsid w:val="00946A7E"/>
    <w:rsid w:val="00947178"/>
    <w:rsid w:val="009473A3"/>
    <w:rsid w:val="009501A7"/>
    <w:rsid w:val="00953437"/>
    <w:rsid w:val="0095498F"/>
    <w:rsid w:val="00955397"/>
    <w:rsid w:val="00955FF7"/>
    <w:rsid w:val="009562AF"/>
    <w:rsid w:val="00956782"/>
    <w:rsid w:val="00956FD3"/>
    <w:rsid w:val="00957873"/>
    <w:rsid w:val="00961CB7"/>
    <w:rsid w:val="009638AB"/>
    <w:rsid w:val="00967E7F"/>
    <w:rsid w:val="00977311"/>
    <w:rsid w:val="00977650"/>
    <w:rsid w:val="00980244"/>
    <w:rsid w:val="00981B36"/>
    <w:rsid w:val="00983C74"/>
    <w:rsid w:val="009846A1"/>
    <w:rsid w:val="009852FF"/>
    <w:rsid w:val="00986E99"/>
    <w:rsid w:val="0098754B"/>
    <w:rsid w:val="00990D9D"/>
    <w:rsid w:val="00991553"/>
    <w:rsid w:val="00991606"/>
    <w:rsid w:val="00992562"/>
    <w:rsid w:val="00992767"/>
    <w:rsid w:val="00992DB7"/>
    <w:rsid w:val="00992EA7"/>
    <w:rsid w:val="00993C68"/>
    <w:rsid w:val="00994E51"/>
    <w:rsid w:val="00994FDF"/>
    <w:rsid w:val="00995459"/>
    <w:rsid w:val="009960EB"/>
    <w:rsid w:val="009A7CA1"/>
    <w:rsid w:val="009B298E"/>
    <w:rsid w:val="009B2A9C"/>
    <w:rsid w:val="009B44A8"/>
    <w:rsid w:val="009B4CDD"/>
    <w:rsid w:val="009B64BE"/>
    <w:rsid w:val="009B69FF"/>
    <w:rsid w:val="009C034A"/>
    <w:rsid w:val="009C274E"/>
    <w:rsid w:val="009C3483"/>
    <w:rsid w:val="009D0DAF"/>
    <w:rsid w:val="009D2A15"/>
    <w:rsid w:val="009D31AD"/>
    <w:rsid w:val="009D4285"/>
    <w:rsid w:val="009D6452"/>
    <w:rsid w:val="009D73D6"/>
    <w:rsid w:val="009D7E43"/>
    <w:rsid w:val="009E00AC"/>
    <w:rsid w:val="009E0C45"/>
    <w:rsid w:val="009E19C6"/>
    <w:rsid w:val="009E3986"/>
    <w:rsid w:val="009E5873"/>
    <w:rsid w:val="009E6181"/>
    <w:rsid w:val="009E6A63"/>
    <w:rsid w:val="009E7C91"/>
    <w:rsid w:val="009F61CE"/>
    <w:rsid w:val="009F7206"/>
    <w:rsid w:val="009F729B"/>
    <w:rsid w:val="00A032BD"/>
    <w:rsid w:val="00A03E27"/>
    <w:rsid w:val="00A03EDF"/>
    <w:rsid w:val="00A04746"/>
    <w:rsid w:val="00A0506C"/>
    <w:rsid w:val="00A05B7F"/>
    <w:rsid w:val="00A07089"/>
    <w:rsid w:val="00A118D2"/>
    <w:rsid w:val="00A11F6D"/>
    <w:rsid w:val="00A129C5"/>
    <w:rsid w:val="00A159D5"/>
    <w:rsid w:val="00A16290"/>
    <w:rsid w:val="00A16DC7"/>
    <w:rsid w:val="00A171F9"/>
    <w:rsid w:val="00A20878"/>
    <w:rsid w:val="00A21E34"/>
    <w:rsid w:val="00A23951"/>
    <w:rsid w:val="00A25EC0"/>
    <w:rsid w:val="00A276EB"/>
    <w:rsid w:val="00A30C2C"/>
    <w:rsid w:val="00A35B2A"/>
    <w:rsid w:val="00A373CC"/>
    <w:rsid w:val="00A37EB1"/>
    <w:rsid w:val="00A41A97"/>
    <w:rsid w:val="00A41D31"/>
    <w:rsid w:val="00A41DF4"/>
    <w:rsid w:val="00A420BD"/>
    <w:rsid w:val="00A425A6"/>
    <w:rsid w:val="00A43766"/>
    <w:rsid w:val="00A45D93"/>
    <w:rsid w:val="00A46D10"/>
    <w:rsid w:val="00A477BC"/>
    <w:rsid w:val="00A5052E"/>
    <w:rsid w:val="00A508FF"/>
    <w:rsid w:val="00A50F2E"/>
    <w:rsid w:val="00A51FF8"/>
    <w:rsid w:val="00A53615"/>
    <w:rsid w:val="00A53945"/>
    <w:rsid w:val="00A54A16"/>
    <w:rsid w:val="00A55A36"/>
    <w:rsid w:val="00A57672"/>
    <w:rsid w:val="00A6029A"/>
    <w:rsid w:val="00A60A7D"/>
    <w:rsid w:val="00A60D3A"/>
    <w:rsid w:val="00A64390"/>
    <w:rsid w:val="00A653CC"/>
    <w:rsid w:val="00A67280"/>
    <w:rsid w:val="00A71EFA"/>
    <w:rsid w:val="00A72308"/>
    <w:rsid w:val="00A73B83"/>
    <w:rsid w:val="00A73EDE"/>
    <w:rsid w:val="00A74D88"/>
    <w:rsid w:val="00A753DA"/>
    <w:rsid w:val="00A768C0"/>
    <w:rsid w:val="00A76C40"/>
    <w:rsid w:val="00A800D5"/>
    <w:rsid w:val="00A80E9F"/>
    <w:rsid w:val="00A862B6"/>
    <w:rsid w:val="00A87F6C"/>
    <w:rsid w:val="00A90502"/>
    <w:rsid w:val="00A968EF"/>
    <w:rsid w:val="00A97883"/>
    <w:rsid w:val="00AA2FF1"/>
    <w:rsid w:val="00AA44E8"/>
    <w:rsid w:val="00AA455D"/>
    <w:rsid w:val="00AA55ED"/>
    <w:rsid w:val="00AA5B78"/>
    <w:rsid w:val="00AA6E06"/>
    <w:rsid w:val="00AB06C5"/>
    <w:rsid w:val="00AB2243"/>
    <w:rsid w:val="00AB3BF7"/>
    <w:rsid w:val="00AB7588"/>
    <w:rsid w:val="00AC0A78"/>
    <w:rsid w:val="00AC2BA1"/>
    <w:rsid w:val="00AC35A0"/>
    <w:rsid w:val="00AC3781"/>
    <w:rsid w:val="00AC44DC"/>
    <w:rsid w:val="00AC6521"/>
    <w:rsid w:val="00AC6770"/>
    <w:rsid w:val="00AC7D7A"/>
    <w:rsid w:val="00AD1455"/>
    <w:rsid w:val="00AD1930"/>
    <w:rsid w:val="00AD5BE0"/>
    <w:rsid w:val="00AD673F"/>
    <w:rsid w:val="00AD7FBC"/>
    <w:rsid w:val="00AE26A2"/>
    <w:rsid w:val="00AE2CB5"/>
    <w:rsid w:val="00AE3C15"/>
    <w:rsid w:val="00AE40CC"/>
    <w:rsid w:val="00AE4E6B"/>
    <w:rsid w:val="00AE50A7"/>
    <w:rsid w:val="00AE79D3"/>
    <w:rsid w:val="00AF0745"/>
    <w:rsid w:val="00AF0A5D"/>
    <w:rsid w:val="00AF0CC6"/>
    <w:rsid w:val="00AF0E76"/>
    <w:rsid w:val="00AF0FC5"/>
    <w:rsid w:val="00AF31DF"/>
    <w:rsid w:val="00AF35CA"/>
    <w:rsid w:val="00AF3D37"/>
    <w:rsid w:val="00AF7813"/>
    <w:rsid w:val="00B0191A"/>
    <w:rsid w:val="00B02BFE"/>
    <w:rsid w:val="00B03F13"/>
    <w:rsid w:val="00B139AE"/>
    <w:rsid w:val="00B13BD1"/>
    <w:rsid w:val="00B20991"/>
    <w:rsid w:val="00B23F8D"/>
    <w:rsid w:val="00B25242"/>
    <w:rsid w:val="00B32130"/>
    <w:rsid w:val="00B321AE"/>
    <w:rsid w:val="00B344FD"/>
    <w:rsid w:val="00B35581"/>
    <w:rsid w:val="00B4046A"/>
    <w:rsid w:val="00B413EA"/>
    <w:rsid w:val="00B4245F"/>
    <w:rsid w:val="00B44CE6"/>
    <w:rsid w:val="00B45E30"/>
    <w:rsid w:val="00B460B0"/>
    <w:rsid w:val="00B461A0"/>
    <w:rsid w:val="00B461EF"/>
    <w:rsid w:val="00B46C58"/>
    <w:rsid w:val="00B526AC"/>
    <w:rsid w:val="00B52879"/>
    <w:rsid w:val="00B55D9F"/>
    <w:rsid w:val="00B5640B"/>
    <w:rsid w:val="00B62937"/>
    <w:rsid w:val="00B65A14"/>
    <w:rsid w:val="00B672A4"/>
    <w:rsid w:val="00B677C3"/>
    <w:rsid w:val="00B67ECE"/>
    <w:rsid w:val="00B7006E"/>
    <w:rsid w:val="00B7052B"/>
    <w:rsid w:val="00B7167F"/>
    <w:rsid w:val="00B716FD"/>
    <w:rsid w:val="00B743F1"/>
    <w:rsid w:val="00B76054"/>
    <w:rsid w:val="00B80BDC"/>
    <w:rsid w:val="00B81FF2"/>
    <w:rsid w:val="00B825AC"/>
    <w:rsid w:val="00B84ABA"/>
    <w:rsid w:val="00B8518B"/>
    <w:rsid w:val="00B856C0"/>
    <w:rsid w:val="00B87973"/>
    <w:rsid w:val="00B907A0"/>
    <w:rsid w:val="00B92320"/>
    <w:rsid w:val="00B9261C"/>
    <w:rsid w:val="00B92B0A"/>
    <w:rsid w:val="00B934D3"/>
    <w:rsid w:val="00B938BF"/>
    <w:rsid w:val="00B941FD"/>
    <w:rsid w:val="00B949B7"/>
    <w:rsid w:val="00B957D1"/>
    <w:rsid w:val="00B97498"/>
    <w:rsid w:val="00B979B3"/>
    <w:rsid w:val="00B97F23"/>
    <w:rsid w:val="00BA0943"/>
    <w:rsid w:val="00BA476A"/>
    <w:rsid w:val="00BA5D1F"/>
    <w:rsid w:val="00BA5F12"/>
    <w:rsid w:val="00BA6018"/>
    <w:rsid w:val="00BA6CB2"/>
    <w:rsid w:val="00BB0289"/>
    <w:rsid w:val="00BB0735"/>
    <w:rsid w:val="00BB3729"/>
    <w:rsid w:val="00BB67B5"/>
    <w:rsid w:val="00BC2214"/>
    <w:rsid w:val="00BC2648"/>
    <w:rsid w:val="00BC2E14"/>
    <w:rsid w:val="00BC3838"/>
    <w:rsid w:val="00BC4E0A"/>
    <w:rsid w:val="00BC59BC"/>
    <w:rsid w:val="00BC665F"/>
    <w:rsid w:val="00BC6CAB"/>
    <w:rsid w:val="00BD6416"/>
    <w:rsid w:val="00BD77E8"/>
    <w:rsid w:val="00BD7D77"/>
    <w:rsid w:val="00BE00F8"/>
    <w:rsid w:val="00BE0188"/>
    <w:rsid w:val="00BE17F8"/>
    <w:rsid w:val="00BE594E"/>
    <w:rsid w:val="00BE75EB"/>
    <w:rsid w:val="00BF23A2"/>
    <w:rsid w:val="00BF2DB2"/>
    <w:rsid w:val="00BF3F91"/>
    <w:rsid w:val="00BF4C37"/>
    <w:rsid w:val="00BF4F0D"/>
    <w:rsid w:val="00BF6224"/>
    <w:rsid w:val="00C03B15"/>
    <w:rsid w:val="00C0555B"/>
    <w:rsid w:val="00C10A33"/>
    <w:rsid w:val="00C12365"/>
    <w:rsid w:val="00C13A1A"/>
    <w:rsid w:val="00C14E71"/>
    <w:rsid w:val="00C1533C"/>
    <w:rsid w:val="00C15EEE"/>
    <w:rsid w:val="00C16B1B"/>
    <w:rsid w:val="00C16D8C"/>
    <w:rsid w:val="00C23763"/>
    <w:rsid w:val="00C24604"/>
    <w:rsid w:val="00C2490A"/>
    <w:rsid w:val="00C26259"/>
    <w:rsid w:val="00C30087"/>
    <w:rsid w:val="00C30DFB"/>
    <w:rsid w:val="00C31DDF"/>
    <w:rsid w:val="00C33128"/>
    <w:rsid w:val="00C34A24"/>
    <w:rsid w:val="00C45C9D"/>
    <w:rsid w:val="00C4657F"/>
    <w:rsid w:val="00C466E9"/>
    <w:rsid w:val="00C4730E"/>
    <w:rsid w:val="00C51621"/>
    <w:rsid w:val="00C52EE5"/>
    <w:rsid w:val="00C54101"/>
    <w:rsid w:val="00C54487"/>
    <w:rsid w:val="00C566F9"/>
    <w:rsid w:val="00C5675C"/>
    <w:rsid w:val="00C56859"/>
    <w:rsid w:val="00C56C7B"/>
    <w:rsid w:val="00C6003C"/>
    <w:rsid w:val="00C6065E"/>
    <w:rsid w:val="00C618BB"/>
    <w:rsid w:val="00C63E34"/>
    <w:rsid w:val="00C66107"/>
    <w:rsid w:val="00C679A6"/>
    <w:rsid w:val="00C724C3"/>
    <w:rsid w:val="00C73A1C"/>
    <w:rsid w:val="00C74608"/>
    <w:rsid w:val="00C746D8"/>
    <w:rsid w:val="00C76C5B"/>
    <w:rsid w:val="00C81082"/>
    <w:rsid w:val="00C81577"/>
    <w:rsid w:val="00C8176C"/>
    <w:rsid w:val="00C82F20"/>
    <w:rsid w:val="00C8572F"/>
    <w:rsid w:val="00C87087"/>
    <w:rsid w:val="00C87FC4"/>
    <w:rsid w:val="00C91C64"/>
    <w:rsid w:val="00C94028"/>
    <w:rsid w:val="00C96443"/>
    <w:rsid w:val="00C97992"/>
    <w:rsid w:val="00CA1257"/>
    <w:rsid w:val="00CB3BCF"/>
    <w:rsid w:val="00CB5853"/>
    <w:rsid w:val="00CB65BE"/>
    <w:rsid w:val="00CB66F2"/>
    <w:rsid w:val="00CC0778"/>
    <w:rsid w:val="00CC0ACB"/>
    <w:rsid w:val="00CC0DF7"/>
    <w:rsid w:val="00CC3936"/>
    <w:rsid w:val="00CC3CED"/>
    <w:rsid w:val="00CD0D7A"/>
    <w:rsid w:val="00CD10CC"/>
    <w:rsid w:val="00CD1722"/>
    <w:rsid w:val="00CD189D"/>
    <w:rsid w:val="00CD27FE"/>
    <w:rsid w:val="00CD351A"/>
    <w:rsid w:val="00CD4667"/>
    <w:rsid w:val="00CD4AAE"/>
    <w:rsid w:val="00CD7AC9"/>
    <w:rsid w:val="00CE32F6"/>
    <w:rsid w:val="00CE39A6"/>
    <w:rsid w:val="00CE41AD"/>
    <w:rsid w:val="00CE4E33"/>
    <w:rsid w:val="00CE60F7"/>
    <w:rsid w:val="00CE7286"/>
    <w:rsid w:val="00CE73C3"/>
    <w:rsid w:val="00CE7543"/>
    <w:rsid w:val="00CF08B0"/>
    <w:rsid w:val="00CF1AFE"/>
    <w:rsid w:val="00CF1E08"/>
    <w:rsid w:val="00CF220D"/>
    <w:rsid w:val="00CF4F69"/>
    <w:rsid w:val="00CF56AC"/>
    <w:rsid w:val="00CF6174"/>
    <w:rsid w:val="00CF75B9"/>
    <w:rsid w:val="00D03FA0"/>
    <w:rsid w:val="00D05C67"/>
    <w:rsid w:val="00D0794D"/>
    <w:rsid w:val="00D12855"/>
    <w:rsid w:val="00D12AF5"/>
    <w:rsid w:val="00D148C5"/>
    <w:rsid w:val="00D15410"/>
    <w:rsid w:val="00D1790F"/>
    <w:rsid w:val="00D20009"/>
    <w:rsid w:val="00D20BBE"/>
    <w:rsid w:val="00D216F1"/>
    <w:rsid w:val="00D21D4C"/>
    <w:rsid w:val="00D230EF"/>
    <w:rsid w:val="00D27353"/>
    <w:rsid w:val="00D27615"/>
    <w:rsid w:val="00D3019A"/>
    <w:rsid w:val="00D307F1"/>
    <w:rsid w:val="00D30999"/>
    <w:rsid w:val="00D31104"/>
    <w:rsid w:val="00D31206"/>
    <w:rsid w:val="00D326F1"/>
    <w:rsid w:val="00D365CA"/>
    <w:rsid w:val="00D40CBF"/>
    <w:rsid w:val="00D41F74"/>
    <w:rsid w:val="00D4218D"/>
    <w:rsid w:val="00D429E3"/>
    <w:rsid w:val="00D43392"/>
    <w:rsid w:val="00D43476"/>
    <w:rsid w:val="00D43B10"/>
    <w:rsid w:val="00D43F44"/>
    <w:rsid w:val="00D45234"/>
    <w:rsid w:val="00D479D0"/>
    <w:rsid w:val="00D50CF3"/>
    <w:rsid w:val="00D53529"/>
    <w:rsid w:val="00D55DFA"/>
    <w:rsid w:val="00D62F40"/>
    <w:rsid w:val="00D6496C"/>
    <w:rsid w:val="00D649BE"/>
    <w:rsid w:val="00D706A9"/>
    <w:rsid w:val="00D70738"/>
    <w:rsid w:val="00D70CB7"/>
    <w:rsid w:val="00D71384"/>
    <w:rsid w:val="00D80990"/>
    <w:rsid w:val="00D817E7"/>
    <w:rsid w:val="00D822BD"/>
    <w:rsid w:val="00D82EB7"/>
    <w:rsid w:val="00D835EC"/>
    <w:rsid w:val="00D83B03"/>
    <w:rsid w:val="00D90E7A"/>
    <w:rsid w:val="00D92476"/>
    <w:rsid w:val="00D9290F"/>
    <w:rsid w:val="00D938A2"/>
    <w:rsid w:val="00D939F1"/>
    <w:rsid w:val="00D96569"/>
    <w:rsid w:val="00D97488"/>
    <w:rsid w:val="00D97CB8"/>
    <w:rsid w:val="00DA028D"/>
    <w:rsid w:val="00DA07C0"/>
    <w:rsid w:val="00DA0A63"/>
    <w:rsid w:val="00DA1CE2"/>
    <w:rsid w:val="00DA5990"/>
    <w:rsid w:val="00DA5AA5"/>
    <w:rsid w:val="00DA5C08"/>
    <w:rsid w:val="00DB0308"/>
    <w:rsid w:val="00DB043E"/>
    <w:rsid w:val="00DB1D90"/>
    <w:rsid w:val="00DB2B0F"/>
    <w:rsid w:val="00DB372D"/>
    <w:rsid w:val="00DB51AE"/>
    <w:rsid w:val="00DB530E"/>
    <w:rsid w:val="00DC09C0"/>
    <w:rsid w:val="00DD33AF"/>
    <w:rsid w:val="00DD3896"/>
    <w:rsid w:val="00DD4379"/>
    <w:rsid w:val="00DD6174"/>
    <w:rsid w:val="00DD6B1E"/>
    <w:rsid w:val="00DD798A"/>
    <w:rsid w:val="00DE10E4"/>
    <w:rsid w:val="00DE1184"/>
    <w:rsid w:val="00DE29C6"/>
    <w:rsid w:val="00DE4FA1"/>
    <w:rsid w:val="00DE540B"/>
    <w:rsid w:val="00DF1D1C"/>
    <w:rsid w:val="00DF345A"/>
    <w:rsid w:val="00DF4A1F"/>
    <w:rsid w:val="00DF4E69"/>
    <w:rsid w:val="00DF69BA"/>
    <w:rsid w:val="00DF7074"/>
    <w:rsid w:val="00E005DE"/>
    <w:rsid w:val="00E0249D"/>
    <w:rsid w:val="00E03EF3"/>
    <w:rsid w:val="00E04F92"/>
    <w:rsid w:val="00E06567"/>
    <w:rsid w:val="00E075A5"/>
    <w:rsid w:val="00E108EC"/>
    <w:rsid w:val="00E14AE4"/>
    <w:rsid w:val="00E15357"/>
    <w:rsid w:val="00E15D4A"/>
    <w:rsid w:val="00E1673B"/>
    <w:rsid w:val="00E20124"/>
    <w:rsid w:val="00E21FFA"/>
    <w:rsid w:val="00E24D0B"/>
    <w:rsid w:val="00E25F1D"/>
    <w:rsid w:val="00E31749"/>
    <w:rsid w:val="00E32284"/>
    <w:rsid w:val="00E3306C"/>
    <w:rsid w:val="00E3320D"/>
    <w:rsid w:val="00E335C0"/>
    <w:rsid w:val="00E343A7"/>
    <w:rsid w:val="00E35388"/>
    <w:rsid w:val="00E40BCE"/>
    <w:rsid w:val="00E41BFC"/>
    <w:rsid w:val="00E42120"/>
    <w:rsid w:val="00E4550C"/>
    <w:rsid w:val="00E50C57"/>
    <w:rsid w:val="00E50E3A"/>
    <w:rsid w:val="00E528E9"/>
    <w:rsid w:val="00E53235"/>
    <w:rsid w:val="00E53B5A"/>
    <w:rsid w:val="00E54DA6"/>
    <w:rsid w:val="00E557F4"/>
    <w:rsid w:val="00E60428"/>
    <w:rsid w:val="00E60A7A"/>
    <w:rsid w:val="00E674E3"/>
    <w:rsid w:val="00E70ACE"/>
    <w:rsid w:val="00E753AC"/>
    <w:rsid w:val="00E762B6"/>
    <w:rsid w:val="00E80BFF"/>
    <w:rsid w:val="00E870F3"/>
    <w:rsid w:val="00E929AE"/>
    <w:rsid w:val="00E92A53"/>
    <w:rsid w:val="00E958D3"/>
    <w:rsid w:val="00E95986"/>
    <w:rsid w:val="00E95E10"/>
    <w:rsid w:val="00E96630"/>
    <w:rsid w:val="00E9705D"/>
    <w:rsid w:val="00E97493"/>
    <w:rsid w:val="00E975FA"/>
    <w:rsid w:val="00EA0AE7"/>
    <w:rsid w:val="00EA6844"/>
    <w:rsid w:val="00EA74B6"/>
    <w:rsid w:val="00EA750F"/>
    <w:rsid w:val="00EB0428"/>
    <w:rsid w:val="00EB1803"/>
    <w:rsid w:val="00EB3A84"/>
    <w:rsid w:val="00EB4095"/>
    <w:rsid w:val="00EB6852"/>
    <w:rsid w:val="00EB68EF"/>
    <w:rsid w:val="00EB76B1"/>
    <w:rsid w:val="00EC173B"/>
    <w:rsid w:val="00EC2025"/>
    <w:rsid w:val="00ED1633"/>
    <w:rsid w:val="00ED173C"/>
    <w:rsid w:val="00ED3973"/>
    <w:rsid w:val="00ED52E3"/>
    <w:rsid w:val="00ED7429"/>
    <w:rsid w:val="00EE0FEC"/>
    <w:rsid w:val="00EE31A1"/>
    <w:rsid w:val="00EE3DDD"/>
    <w:rsid w:val="00EE3E9B"/>
    <w:rsid w:val="00EE5D07"/>
    <w:rsid w:val="00EF0254"/>
    <w:rsid w:val="00EF0609"/>
    <w:rsid w:val="00EF585B"/>
    <w:rsid w:val="00EF593A"/>
    <w:rsid w:val="00F001CD"/>
    <w:rsid w:val="00F060F9"/>
    <w:rsid w:val="00F07727"/>
    <w:rsid w:val="00F1000F"/>
    <w:rsid w:val="00F10ADA"/>
    <w:rsid w:val="00F12124"/>
    <w:rsid w:val="00F145F9"/>
    <w:rsid w:val="00F162AB"/>
    <w:rsid w:val="00F17DAA"/>
    <w:rsid w:val="00F17F61"/>
    <w:rsid w:val="00F217AD"/>
    <w:rsid w:val="00F2211C"/>
    <w:rsid w:val="00F27FE8"/>
    <w:rsid w:val="00F30EFF"/>
    <w:rsid w:val="00F334DF"/>
    <w:rsid w:val="00F36906"/>
    <w:rsid w:val="00F369EC"/>
    <w:rsid w:val="00F37C82"/>
    <w:rsid w:val="00F40F8E"/>
    <w:rsid w:val="00F41952"/>
    <w:rsid w:val="00F430A9"/>
    <w:rsid w:val="00F433A9"/>
    <w:rsid w:val="00F44105"/>
    <w:rsid w:val="00F45026"/>
    <w:rsid w:val="00F45763"/>
    <w:rsid w:val="00F45A8C"/>
    <w:rsid w:val="00F4722C"/>
    <w:rsid w:val="00F478C3"/>
    <w:rsid w:val="00F501B8"/>
    <w:rsid w:val="00F503A2"/>
    <w:rsid w:val="00F50F4F"/>
    <w:rsid w:val="00F51658"/>
    <w:rsid w:val="00F51D13"/>
    <w:rsid w:val="00F52353"/>
    <w:rsid w:val="00F52BD0"/>
    <w:rsid w:val="00F558D4"/>
    <w:rsid w:val="00F55CB1"/>
    <w:rsid w:val="00F56B50"/>
    <w:rsid w:val="00F56B98"/>
    <w:rsid w:val="00F57384"/>
    <w:rsid w:val="00F60C1C"/>
    <w:rsid w:val="00F61575"/>
    <w:rsid w:val="00F63D8C"/>
    <w:rsid w:val="00F65C6F"/>
    <w:rsid w:val="00F673E5"/>
    <w:rsid w:val="00F71015"/>
    <w:rsid w:val="00F73C3C"/>
    <w:rsid w:val="00F779EC"/>
    <w:rsid w:val="00F807EA"/>
    <w:rsid w:val="00F859A2"/>
    <w:rsid w:val="00F8617B"/>
    <w:rsid w:val="00F92B5F"/>
    <w:rsid w:val="00F92F40"/>
    <w:rsid w:val="00F94234"/>
    <w:rsid w:val="00F97261"/>
    <w:rsid w:val="00F97B08"/>
    <w:rsid w:val="00FA1D0D"/>
    <w:rsid w:val="00FA4DD6"/>
    <w:rsid w:val="00FA64C2"/>
    <w:rsid w:val="00FB20D7"/>
    <w:rsid w:val="00FB3B39"/>
    <w:rsid w:val="00FB6F3F"/>
    <w:rsid w:val="00FC0AAF"/>
    <w:rsid w:val="00FC0B82"/>
    <w:rsid w:val="00FC13DB"/>
    <w:rsid w:val="00FC3950"/>
    <w:rsid w:val="00FC4328"/>
    <w:rsid w:val="00FC5143"/>
    <w:rsid w:val="00FC6E67"/>
    <w:rsid w:val="00FD1C6A"/>
    <w:rsid w:val="00FD2C87"/>
    <w:rsid w:val="00FD342E"/>
    <w:rsid w:val="00FD67DB"/>
    <w:rsid w:val="00FE1DC2"/>
    <w:rsid w:val="00FE52DA"/>
    <w:rsid w:val="00FE59DE"/>
    <w:rsid w:val="00FE6EF6"/>
    <w:rsid w:val="00FE7ED4"/>
    <w:rsid w:val="00FF07C1"/>
    <w:rsid w:val="00FF3E2C"/>
    <w:rsid w:val="00FF4036"/>
    <w:rsid w:val="00FF48C3"/>
    <w:rsid w:val="00FF5C6E"/>
    <w:rsid w:val="00FF7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59854A"/>
  <w15:chartTrackingRefBased/>
  <w15:docId w15:val="{43C0910D-D8A9-3F4F-8DBA-9375D2A2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7E9"/>
    <w:pPr>
      <w:widowControl w:val="0"/>
      <w:spacing w:line="0" w:lineRule="atLeast"/>
      <w:jc w:val="both"/>
    </w:pPr>
    <w:rPr>
      <w:rFonts w:eastAsia="Songti SC" w:cs="Times New Roman (正文 CS 字体)"/>
      <w:sz w:val="24"/>
    </w:rPr>
  </w:style>
  <w:style w:type="paragraph" w:styleId="1">
    <w:name w:val="heading 1"/>
    <w:basedOn w:val="a"/>
    <w:next w:val="a"/>
    <w:link w:val="10"/>
    <w:autoRedefine/>
    <w:qFormat/>
    <w:rsid w:val="008E023D"/>
    <w:pPr>
      <w:keepNext/>
      <w:keepLines/>
      <w:spacing w:before="374" w:after="120" w:line="360" w:lineRule="auto"/>
      <w:jc w:val="left"/>
      <w:outlineLvl w:val="0"/>
    </w:pPr>
    <w:rPr>
      <w:rFonts w:eastAsiaTheme="minorEastAsia" w:cstheme="minorBidi"/>
      <w:b/>
      <w:bCs/>
      <w:kern w:val="44"/>
      <w:sz w:val="44"/>
      <w:szCs w:val="44"/>
    </w:rPr>
  </w:style>
  <w:style w:type="paragraph" w:styleId="2">
    <w:name w:val="heading 2"/>
    <w:basedOn w:val="a"/>
    <w:next w:val="a"/>
    <w:link w:val="20"/>
    <w:autoRedefine/>
    <w:uiPriority w:val="9"/>
    <w:unhideWhenUsed/>
    <w:qFormat/>
    <w:rsid w:val="00C52EE5"/>
    <w:pPr>
      <w:keepNext/>
      <w:keepLines/>
      <w:spacing w:before="20" w:after="20" w:line="20" w:lineRule="atLeast"/>
      <w:outlineLvl w:val="1"/>
    </w:pPr>
    <w:rPr>
      <w:rFonts w:ascii="Times New Roman" w:eastAsia="宋体" w:hAnsi="Times New Roman" w:cs="Times New Roman (标题 CS)"/>
      <w:bCs/>
      <w:szCs w:val="32"/>
    </w:rPr>
  </w:style>
  <w:style w:type="paragraph" w:styleId="3">
    <w:name w:val="heading 3"/>
    <w:basedOn w:val="a"/>
    <w:link w:val="30"/>
    <w:autoRedefine/>
    <w:uiPriority w:val="9"/>
    <w:qFormat/>
    <w:rsid w:val="00916FEE"/>
    <w:pPr>
      <w:widowControl/>
      <w:numPr>
        <w:numId w:val="1"/>
      </w:numPr>
      <w:spacing w:line="240" w:lineRule="auto"/>
      <w:ind w:left="420" w:hanging="420"/>
      <w:jc w:val="left"/>
      <w:outlineLvl w:val="2"/>
    </w:pPr>
    <w:rPr>
      <w:rFonts w:ascii="Times New Roman" w:eastAsia="宋体" w:hAnsi="Times New Roman" w:cs="宋体"/>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Table Simple 1"/>
    <w:basedOn w:val="a1"/>
    <w:rsid w:val="00B44CE6"/>
    <w:pPr>
      <w:widowControl w:val="0"/>
      <w:spacing w:line="288" w:lineRule="auto"/>
      <w:ind w:firstLineChars="200" w:firstLine="200"/>
      <w:jc w:val="both"/>
    </w:pPr>
    <w:rPr>
      <w:rFonts w:ascii="Times New Roman" w:eastAsia="Times New Roman" w:hAnsi="Times New Roman" w:cs="Times New Roman"/>
      <w:kern w:val="0"/>
      <w:sz w:val="20"/>
      <w:szCs w:val="20"/>
    </w:rPr>
    <w:tblPr>
      <w:tblBorders>
        <w:top w:val="single" w:sz="12" w:space="0" w:color="000000" w:themeColor="text1"/>
        <w:bottom w:val="single" w:sz="12" w:space="0" w:color="000000" w:themeColor="text1"/>
      </w:tblBorders>
    </w:tblPr>
    <w:tcPr>
      <w:shd w:val="clear" w:color="auto" w:fill="auto"/>
    </w:tcPr>
    <w:tblStylePr w:type="firstRow">
      <w:rPr>
        <w:rFonts w:ascii="Times New Roman" w:eastAsiaTheme="minorEastAsia" w:hAnsi="Times New Roman"/>
      </w:rPr>
      <w:tblPr/>
      <w:tcPr>
        <w:tcBorders>
          <w:top w:val="single" w:sz="12" w:space="0" w:color="auto"/>
          <w:bottom w:val="single" w:sz="8" w:space="0" w:color="auto"/>
        </w:tcBorders>
        <w:shd w:val="clear" w:color="auto" w:fill="auto"/>
      </w:tcPr>
    </w:tblStylePr>
    <w:tblStylePr w:type="lastRow">
      <w:tblPr/>
      <w:tcPr>
        <w:tcBorders>
          <w:top w:val="nil"/>
          <w:bottom w:val="single" w:sz="12" w:space="0" w:color="000000" w:themeColor="text1"/>
        </w:tcBorders>
        <w:shd w:val="clear" w:color="auto" w:fill="auto"/>
      </w:tcPr>
    </w:tblStylePr>
  </w:style>
  <w:style w:type="table" w:styleId="a3">
    <w:name w:val="Table Grid"/>
    <w:aliases w:val="邓同学的三线表"/>
    <w:basedOn w:val="a1"/>
    <w:rsid w:val="002E2B6F"/>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12" w:space="0" w:color="auto"/>
        <w:bottom w:val="single" w:sz="12" w:space="0" w:color="auto"/>
      </w:tblBorders>
    </w:tblPr>
    <w:tblStylePr w:type="firstRow">
      <w:tblPr/>
      <w:tcPr>
        <w:tcBorders>
          <w:top w:val="single" w:sz="12" w:space="0" w:color="auto"/>
          <w:left w:val="nil"/>
          <w:bottom w:val="single" w:sz="8" w:space="0" w:color="auto"/>
          <w:right w:val="nil"/>
          <w:insideH w:val="nil"/>
          <w:insideV w:val="nil"/>
          <w:tl2br w:val="nil"/>
          <w:tr2bl w:val="nil"/>
        </w:tcBorders>
      </w:tcPr>
    </w:tblStylePr>
  </w:style>
  <w:style w:type="character" w:customStyle="1" w:styleId="10">
    <w:name w:val="标题 1 字符"/>
    <w:basedOn w:val="a0"/>
    <w:link w:val="1"/>
    <w:rsid w:val="008E023D"/>
    <w:rPr>
      <w:b/>
      <w:bCs/>
      <w:kern w:val="44"/>
      <w:sz w:val="44"/>
      <w:szCs w:val="44"/>
    </w:rPr>
  </w:style>
  <w:style w:type="character" w:customStyle="1" w:styleId="20">
    <w:name w:val="标题 2 字符"/>
    <w:basedOn w:val="a0"/>
    <w:link w:val="2"/>
    <w:uiPriority w:val="9"/>
    <w:rsid w:val="00C52EE5"/>
    <w:rPr>
      <w:rFonts w:ascii="Times New Roman" w:eastAsia="宋体" w:hAnsi="Times New Roman" w:cs="Times New Roman (标题 CS)"/>
      <w:bCs/>
      <w:sz w:val="24"/>
      <w:szCs w:val="32"/>
    </w:rPr>
  </w:style>
  <w:style w:type="character" w:customStyle="1" w:styleId="30">
    <w:name w:val="标题 3 字符"/>
    <w:basedOn w:val="a0"/>
    <w:link w:val="3"/>
    <w:uiPriority w:val="9"/>
    <w:rsid w:val="00916FEE"/>
    <w:rPr>
      <w:rFonts w:ascii="Times New Roman" w:eastAsia="宋体" w:hAnsi="Times New Roman" w:cs="宋体"/>
      <w:bCs/>
      <w:kern w:val="0"/>
      <w:sz w:val="24"/>
      <w:szCs w:val="27"/>
    </w:rPr>
  </w:style>
  <w:style w:type="paragraph" w:styleId="a4">
    <w:name w:val="List Paragraph"/>
    <w:basedOn w:val="a"/>
    <w:uiPriority w:val="34"/>
    <w:qFormat/>
    <w:rsid w:val="00FE1DC2"/>
    <w:pPr>
      <w:ind w:firstLineChars="200" w:firstLine="420"/>
    </w:pPr>
  </w:style>
  <w:style w:type="character" w:styleId="a5">
    <w:name w:val="Placeholder Text"/>
    <w:basedOn w:val="a0"/>
    <w:uiPriority w:val="99"/>
    <w:semiHidden/>
    <w:rsid w:val="005F70D5"/>
    <w:rPr>
      <w:color w:val="808080"/>
    </w:rPr>
  </w:style>
  <w:style w:type="character" w:styleId="a6">
    <w:name w:val="Hyperlink"/>
    <w:basedOn w:val="a0"/>
    <w:uiPriority w:val="99"/>
    <w:unhideWhenUsed/>
    <w:rsid w:val="00F503A2"/>
    <w:rPr>
      <w:color w:val="0000FF"/>
      <w:u w:val="single"/>
    </w:rPr>
  </w:style>
  <w:style w:type="paragraph" w:styleId="a7">
    <w:name w:val="Normal (Web)"/>
    <w:basedOn w:val="a"/>
    <w:uiPriority w:val="99"/>
    <w:unhideWhenUsed/>
    <w:rsid w:val="00160C88"/>
    <w:pPr>
      <w:widowControl/>
      <w:spacing w:before="100" w:beforeAutospacing="1" w:after="100" w:afterAutospacing="1" w:line="240" w:lineRule="auto"/>
      <w:jc w:val="left"/>
    </w:pPr>
    <w:rPr>
      <w:rFonts w:ascii="宋体" w:eastAsia="宋体" w:hAnsi="宋体" w:cs="宋体"/>
      <w:kern w:val="0"/>
    </w:rPr>
  </w:style>
  <w:style w:type="character" w:styleId="a8">
    <w:name w:val="Unresolved Mention"/>
    <w:basedOn w:val="a0"/>
    <w:uiPriority w:val="99"/>
    <w:semiHidden/>
    <w:unhideWhenUsed/>
    <w:rsid w:val="00141FF6"/>
    <w:rPr>
      <w:color w:val="605E5C"/>
      <w:shd w:val="clear" w:color="auto" w:fill="E1DFDD"/>
    </w:rPr>
  </w:style>
  <w:style w:type="character" w:styleId="a9">
    <w:name w:val="FollowedHyperlink"/>
    <w:basedOn w:val="a0"/>
    <w:uiPriority w:val="99"/>
    <w:semiHidden/>
    <w:unhideWhenUsed/>
    <w:rsid w:val="00202978"/>
    <w:rPr>
      <w:color w:val="954F72" w:themeColor="followedHyperlink"/>
      <w:u w:val="single"/>
    </w:rPr>
  </w:style>
  <w:style w:type="paragraph" w:customStyle="1" w:styleId="alt">
    <w:name w:val="alt"/>
    <w:basedOn w:val="a"/>
    <w:rsid w:val="0003135D"/>
    <w:pPr>
      <w:widowControl/>
      <w:spacing w:before="100" w:beforeAutospacing="1" w:after="100" w:afterAutospacing="1" w:line="240" w:lineRule="auto"/>
      <w:jc w:val="left"/>
    </w:pPr>
    <w:rPr>
      <w:rFonts w:ascii="宋体" w:eastAsia="宋体" w:hAnsi="宋体" w:cs="宋体"/>
      <w:kern w:val="0"/>
    </w:rPr>
  </w:style>
  <w:style w:type="character" w:customStyle="1" w:styleId="keyword">
    <w:name w:val="keyword"/>
    <w:basedOn w:val="a0"/>
    <w:rsid w:val="00C724C3"/>
  </w:style>
  <w:style w:type="character" w:customStyle="1" w:styleId="preprocessor">
    <w:name w:val="preprocessor"/>
    <w:basedOn w:val="a0"/>
    <w:rsid w:val="00C724C3"/>
  </w:style>
  <w:style w:type="character" w:customStyle="1" w:styleId="string">
    <w:name w:val="string"/>
    <w:basedOn w:val="a0"/>
    <w:rsid w:val="00A862B6"/>
  </w:style>
  <w:style w:type="paragraph" w:styleId="aa">
    <w:name w:val="header"/>
    <w:basedOn w:val="a"/>
    <w:link w:val="ab"/>
    <w:uiPriority w:val="99"/>
    <w:unhideWhenUsed/>
    <w:rsid w:val="00B825A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825AC"/>
    <w:rPr>
      <w:rFonts w:eastAsia="Songti SC" w:cs="Times New Roman (正文 CS 字体)"/>
      <w:sz w:val="18"/>
      <w:szCs w:val="18"/>
    </w:rPr>
  </w:style>
  <w:style w:type="paragraph" w:styleId="ac">
    <w:name w:val="footer"/>
    <w:basedOn w:val="a"/>
    <w:link w:val="ad"/>
    <w:uiPriority w:val="99"/>
    <w:unhideWhenUsed/>
    <w:rsid w:val="00B825A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825AC"/>
    <w:rPr>
      <w:rFonts w:eastAsia="Songti SC" w:cs="Times New Roman (正文 CS 字体)"/>
      <w:sz w:val="18"/>
      <w:szCs w:val="18"/>
    </w:rPr>
  </w:style>
  <w:style w:type="paragraph" w:styleId="ae">
    <w:name w:val="Balloon Text"/>
    <w:basedOn w:val="a"/>
    <w:link w:val="af"/>
    <w:uiPriority w:val="99"/>
    <w:semiHidden/>
    <w:unhideWhenUsed/>
    <w:rsid w:val="004D4E78"/>
    <w:pPr>
      <w:spacing w:line="240" w:lineRule="auto"/>
    </w:pPr>
    <w:rPr>
      <w:rFonts w:ascii="宋体" w:eastAsia="宋体"/>
      <w:sz w:val="18"/>
      <w:szCs w:val="18"/>
    </w:rPr>
  </w:style>
  <w:style w:type="character" w:customStyle="1" w:styleId="af">
    <w:name w:val="批注框文本 字符"/>
    <w:basedOn w:val="a0"/>
    <w:link w:val="ae"/>
    <w:uiPriority w:val="99"/>
    <w:semiHidden/>
    <w:rsid w:val="004D4E78"/>
    <w:rPr>
      <w:rFonts w:ascii="宋体" w:eastAsia="宋体" w:cs="Times New Roman (正文 CS 字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3751">
      <w:bodyDiv w:val="1"/>
      <w:marLeft w:val="0"/>
      <w:marRight w:val="0"/>
      <w:marTop w:val="0"/>
      <w:marBottom w:val="0"/>
      <w:divBdr>
        <w:top w:val="none" w:sz="0" w:space="0" w:color="auto"/>
        <w:left w:val="none" w:sz="0" w:space="0" w:color="auto"/>
        <w:bottom w:val="none" w:sz="0" w:space="0" w:color="auto"/>
        <w:right w:val="none" w:sz="0" w:space="0" w:color="auto"/>
      </w:divBdr>
      <w:divsChild>
        <w:div w:id="862086718">
          <w:marLeft w:val="0"/>
          <w:marRight w:val="0"/>
          <w:marTop w:val="0"/>
          <w:marBottom w:val="0"/>
          <w:divBdr>
            <w:top w:val="none" w:sz="0" w:space="0" w:color="auto"/>
            <w:left w:val="none" w:sz="0" w:space="0" w:color="auto"/>
            <w:bottom w:val="none" w:sz="0" w:space="0" w:color="auto"/>
            <w:right w:val="none" w:sz="0" w:space="0" w:color="auto"/>
          </w:divBdr>
          <w:divsChild>
            <w:div w:id="11239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3765">
      <w:bodyDiv w:val="1"/>
      <w:marLeft w:val="0"/>
      <w:marRight w:val="0"/>
      <w:marTop w:val="0"/>
      <w:marBottom w:val="0"/>
      <w:divBdr>
        <w:top w:val="none" w:sz="0" w:space="0" w:color="auto"/>
        <w:left w:val="none" w:sz="0" w:space="0" w:color="auto"/>
        <w:bottom w:val="none" w:sz="0" w:space="0" w:color="auto"/>
        <w:right w:val="none" w:sz="0" w:space="0" w:color="auto"/>
      </w:divBdr>
      <w:divsChild>
        <w:div w:id="1597327695">
          <w:marLeft w:val="0"/>
          <w:marRight w:val="0"/>
          <w:marTop w:val="0"/>
          <w:marBottom w:val="0"/>
          <w:divBdr>
            <w:top w:val="none" w:sz="0" w:space="0" w:color="auto"/>
            <w:left w:val="none" w:sz="0" w:space="0" w:color="auto"/>
            <w:bottom w:val="none" w:sz="0" w:space="0" w:color="auto"/>
            <w:right w:val="none" w:sz="0" w:space="0" w:color="auto"/>
          </w:divBdr>
          <w:divsChild>
            <w:div w:id="200360607">
              <w:marLeft w:val="0"/>
              <w:marRight w:val="0"/>
              <w:marTop w:val="0"/>
              <w:marBottom w:val="0"/>
              <w:divBdr>
                <w:top w:val="none" w:sz="0" w:space="0" w:color="auto"/>
                <w:left w:val="none" w:sz="0" w:space="0" w:color="auto"/>
                <w:bottom w:val="none" w:sz="0" w:space="0" w:color="auto"/>
                <w:right w:val="none" w:sz="0" w:space="0" w:color="auto"/>
              </w:divBdr>
              <w:divsChild>
                <w:div w:id="8939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0087">
      <w:bodyDiv w:val="1"/>
      <w:marLeft w:val="0"/>
      <w:marRight w:val="0"/>
      <w:marTop w:val="0"/>
      <w:marBottom w:val="0"/>
      <w:divBdr>
        <w:top w:val="none" w:sz="0" w:space="0" w:color="auto"/>
        <w:left w:val="none" w:sz="0" w:space="0" w:color="auto"/>
        <w:bottom w:val="none" w:sz="0" w:space="0" w:color="auto"/>
        <w:right w:val="none" w:sz="0" w:space="0" w:color="auto"/>
      </w:divBdr>
    </w:div>
    <w:div w:id="138613345">
      <w:bodyDiv w:val="1"/>
      <w:marLeft w:val="0"/>
      <w:marRight w:val="0"/>
      <w:marTop w:val="0"/>
      <w:marBottom w:val="0"/>
      <w:divBdr>
        <w:top w:val="none" w:sz="0" w:space="0" w:color="auto"/>
        <w:left w:val="none" w:sz="0" w:space="0" w:color="auto"/>
        <w:bottom w:val="none" w:sz="0" w:space="0" w:color="auto"/>
        <w:right w:val="none" w:sz="0" w:space="0" w:color="auto"/>
      </w:divBdr>
    </w:div>
    <w:div w:id="146673950">
      <w:bodyDiv w:val="1"/>
      <w:marLeft w:val="0"/>
      <w:marRight w:val="0"/>
      <w:marTop w:val="0"/>
      <w:marBottom w:val="0"/>
      <w:divBdr>
        <w:top w:val="none" w:sz="0" w:space="0" w:color="auto"/>
        <w:left w:val="none" w:sz="0" w:space="0" w:color="auto"/>
        <w:bottom w:val="none" w:sz="0" w:space="0" w:color="auto"/>
        <w:right w:val="none" w:sz="0" w:space="0" w:color="auto"/>
      </w:divBdr>
    </w:div>
    <w:div w:id="161550512">
      <w:bodyDiv w:val="1"/>
      <w:marLeft w:val="0"/>
      <w:marRight w:val="0"/>
      <w:marTop w:val="0"/>
      <w:marBottom w:val="0"/>
      <w:divBdr>
        <w:top w:val="none" w:sz="0" w:space="0" w:color="auto"/>
        <w:left w:val="none" w:sz="0" w:space="0" w:color="auto"/>
        <w:bottom w:val="none" w:sz="0" w:space="0" w:color="auto"/>
        <w:right w:val="none" w:sz="0" w:space="0" w:color="auto"/>
      </w:divBdr>
      <w:divsChild>
        <w:div w:id="1751660301">
          <w:marLeft w:val="0"/>
          <w:marRight w:val="0"/>
          <w:marTop w:val="0"/>
          <w:marBottom w:val="0"/>
          <w:divBdr>
            <w:top w:val="none" w:sz="0" w:space="0" w:color="auto"/>
            <w:left w:val="none" w:sz="0" w:space="0" w:color="auto"/>
            <w:bottom w:val="none" w:sz="0" w:space="0" w:color="auto"/>
            <w:right w:val="none" w:sz="0" w:space="0" w:color="auto"/>
          </w:divBdr>
          <w:divsChild>
            <w:div w:id="92408952">
              <w:marLeft w:val="0"/>
              <w:marRight w:val="0"/>
              <w:marTop w:val="0"/>
              <w:marBottom w:val="0"/>
              <w:divBdr>
                <w:top w:val="none" w:sz="0" w:space="0" w:color="auto"/>
                <w:left w:val="none" w:sz="0" w:space="0" w:color="auto"/>
                <w:bottom w:val="none" w:sz="0" w:space="0" w:color="auto"/>
                <w:right w:val="none" w:sz="0" w:space="0" w:color="auto"/>
              </w:divBdr>
              <w:divsChild>
                <w:div w:id="895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0342">
      <w:bodyDiv w:val="1"/>
      <w:marLeft w:val="0"/>
      <w:marRight w:val="0"/>
      <w:marTop w:val="0"/>
      <w:marBottom w:val="0"/>
      <w:divBdr>
        <w:top w:val="none" w:sz="0" w:space="0" w:color="auto"/>
        <w:left w:val="none" w:sz="0" w:space="0" w:color="auto"/>
        <w:bottom w:val="none" w:sz="0" w:space="0" w:color="auto"/>
        <w:right w:val="none" w:sz="0" w:space="0" w:color="auto"/>
      </w:divBdr>
      <w:divsChild>
        <w:div w:id="806364239">
          <w:marLeft w:val="0"/>
          <w:marRight w:val="0"/>
          <w:marTop w:val="0"/>
          <w:marBottom w:val="0"/>
          <w:divBdr>
            <w:top w:val="none" w:sz="0" w:space="0" w:color="auto"/>
            <w:left w:val="none" w:sz="0" w:space="0" w:color="auto"/>
            <w:bottom w:val="none" w:sz="0" w:space="0" w:color="auto"/>
            <w:right w:val="none" w:sz="0" w:space="0" w:color="auto"/>
          </w:divBdr>
          <w:divsChild>
            <w:div w:id="1663007163">
              <w:marLeft w:val="0"/>
              <w:marRight w:val="0"/>
              <w:marTop w:val="0"/>
              <w:marBottom w:val="0"/>
              <w:divBdr>
                <w:top w:val="none" w:sz="0" w:space="0" w:color="auto"/>
                <w:left w:val="none" w:sz="0" w:space="0" w:color="auto"/>
                <w:bottom w:val="none" w:sz="0" w:space="0" w:color="auto"/>
                <w:right w:val="none" w:sz="0" w:space="0" w:color="auto"/>
              </w:divBdr>
              <w:divsChild>
                <w:div w:id="11041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2965">
      <w:bodyDiv w:val="1"/>
      <w:marLeft w:val="0"/>
      <w:marRight w:val="0"/>
      <w:marTop w:val="0"/>
      <w:marBottom w:val="0"/>
      <w:divBdr>
        <w:top w:val="none" w:sz="0" w:space="0" w:color="auto"/>
        <w:left w:val="none" w:sz="0" w:space="0" w:color="auto"/>
        <w:bottom w:val="none" w:sz="0" w:space="0" w:color="auto"/>
        <w:right w:val="none" w:sz="0" w:space="0" w:color="auto"/>
      </w:divBdr>
      <w:divsChild>
        <w:div w:id="934167794">
          <w:marLeft w:val="0"/>
          <w:marRight w:val="0"/>
          <w:marTop w:val="0"/>
          <w:marBottom w:val="0"/>
          <w:divBdr>
            <w:top w:val="none" w:sz="0" w:space="0" w:color="auto"/>
            <w:left w:val="none" w:sz="0" w:space="0" w:color="auto"/>
            <w:bottom w:val="none" w:sz="0" w:space="0" w:color="auto"/>
            <w:right w:val="none" w:sz="0" w:space="0" w:color="auto"/>
          </w:divBdr>
          <w:divsChild>
            <w:div w:id="6161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6775">
      <w:bodyDiv w:val="1"/>
      <w:marLeft w:val="0"/>
      <w:marRight w:val="0"/>
      <w:marTop w:val="0"/>
      <w:marBottom w:val="0"/>
      <w:divBdr>
        <w:top w:val="none" w:sz="0" w:space="0" w:color="auto"/>
        <w:left w:val="none" w:sz="0" w:space="0" w:color="auto"/>
        <w:bottom w:val="none" w:sz="0" w:space="0" w:color="auto"/>
        <w:right w:val="none" w:sz="0" w:space="0" w:color="auto"/>
      </w:divBdr>
    </w:div>
    <w:div w:id="320736832">
      <w:bodyDiv w:val="1"/>
      <w:marLeft w:val="0"/>
      <w:marRight w:val="0"/>
      <w:marTop w:val="0"/>
      <w:marBottom w:val="0"/>
      <w:divBdr>
        <w:top w:val="none" w:sz="0" w:space="0" w:color="auto"/>
        <w:left w:val="none" w:sz="0" w:space="0" w:color="auto"/>
        <w:bottom w:val="none" w:sz="0" w:space="0" w:color="auto"/>
        <w:right w:val="none" w:sz="0" w:space="0" w:color="auto"/>
      </w:divBdr>
    </w:div>
    <w:div w:id="346490327">
      <w:bodyDiv w:val="1"/>
      <w:marLeft w:val="0"/>
      <w:marRight w:val="0"/>
      <w:marTop w:val="0"/>
      <w:marBottom w:val="0"/>
      <w:divBdr>
        <w:top w:val="none" w:sz="0" w:space="0" w:color="auto"/>
        <w:left w:val="none" w:sz="0" w:space="0" w:color="auto"/>
        <w:bottom w:val="none" w:sz="0" w:space="0" w:color="auto"/>
        <w:right w:val="none" w:sz="0" w:space="0" w:color="auto"/>
      </w:divBdr>
      <w:divsChild>
        <w:div w:id="343478334">
          <w:marLeft w:val="0"/>
          <w:marRight w:val="0"/>
          <w:marTop w:val="0"/>
          <w:marBottom w:val="0"/>
          <w:divBdr>
            <w:top w:val="none" w:sz="0" w:space="0" w:color="auto"/>
            <w:left w:val="none" w:sz="0" w:space="0" w:color="auto"/>
            <w:bottom w:val="none" w:sz="0" w:space="0" w:color="auto"/>
            <w:right w:val="none" w:sz="0" w:space="0" w:color="auto"/>
          </w:divBdr>
          <w:divsChild>
            <w:div w:id="2018579084">
              <w:marLeft w:val="0"/>
              <w:marRight w:val="0"/>
              <w:marTop w:val="0"/>
              <w:marBottom w:val="0"/>
              <w:divBdr>
                <w:top w:val="none" w:sz="0" w:space="0" w:color="auto"/>
                <w:left w:val="none" w:sz="0" w:space="0" w:color="auto"/>
                <w:bottom w:val="none" w:sz="0" w:space="0" w:color="auto"/>
                <w:right w:val="none" w:sz="0" w:space="0" w:color="auto"/>
              </w:divBdr>
              <w:divsChild>
                <w:div w:id="19239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7329">
      <w:bodyDiv w:val="1"/>
      <w:marLeft w:val="0"/>
      <w:marRight w:val="0"/>
      <w:marTop w:val="0"/>
      <w:marBottom w:val="0"/>
      <w:divBdr>
        <w:top w:val="none" w:sz="0" w:space="0" w:color="auto"/>
        <w:left w:val="none" w:sz="0" w:space="0" w:color="auto"/>
        <w:bottom w:val="none" w:sz="0" w:space="0" w:color="auto"/>
        <w:right w:val="none" w:sz="0" w:space="0" w:color="auto"/>
      </w:divBdr>
      <w:divsChild>
        <w:div w:id="1703166177">
          <w:marLeft w:val="0"/>
          <w:marRight w:val="0"/>
          <w:marTop w:val="0"/>
          <w:marBottom w:val="0"/>
          <w:divBdr>
            <w:top w:val="none" w:sz="0" w:space="0" w:color="auto"/>
            <w:left w:val="none" w:sz="0" w:space="0" w:color="auto"/>
            <w:bottom w:val="none" w:sz="0" w:space="0" w:color="auto"/>
            <w:right w:val="none" w:sz="0" w:space="0" w:color="auto"/>
          </w:divBdr>
          <w:divsChild>
            <w:div w:id="350841185">
              <w:marLeft w:val="0"/>
              <w:marRight w:val="0"/>
              <w:marTop w:val="0"/>
              <w:marBottom w:val="0"/>
              <w:divBdr>
                <w:top w:val="none" w:sz="0" w:space="0" w:color="auto"/>
                <w:left w:val="none" w:sz="0" w:space="0" w:color="auto"/>
                <w:bottom w:val="none" w:sz="0" w:space="0" w:color="auto"/>
                <w:right w:val="none" w:sz="0" w:space="0" w:color="auto"/>
              </w:divBdr>
              <w:divsChild>
                <w:div w:id="1495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6878">
      <w:bodyDiv w:val="1"/>
      <w:marLeft w:val="0"/>
      <w:marRight w:val="0"/>
      <w:marTop w:val="0"/>
      <w:marBottom w:val="0"/>
      <w:divBdr>
        <w:top w:val="none" w:sz="0" w:space="0" w:color="auto"/>
        <w:left w:val="none" w:sz="0" w:space="0" w:color="auto"/>
        <w:bottom w:val="none" w:sz="0" w:space="0" w:color="auto"/>
        <w:right w:val="none" w:sz="0" w:space="0" w:color="auto"/>
      </w:divBdr>
      <w:divsChild>
        <w:div w:id="689181087">
          <w:marLeft w:val="0"/>
          <w:marRight w:val="0"/>
          <w:marTop w:val="0"/>
          <w:marBottom w:val="0"/>
          <w:divBdr>
            <w:top w:val="none" w:sz="0" w:space="0" w:color="auto"/>
            <w:left w:val="none" w:sz="0" w:space="0" w:color="auto"/>
            <w:bottom w:val="none" w:sz="0" w:space="0" w:color="auto"/>
            <w:right w:val="none" w:sz="0" w:space="0" w:color="auto"/>
          </w:divBdr>
          <w:divsChild>
            <w:div w:id="1509907824">
              <w:marLeft w:val="0"/>
              <w:marRight w:val="0"/>
              <w:marTop w:val="0"/>
              <w:marBottom w:val="0"/>
              <w:divBdr>
                <w:top w:val="none" w:sz="0" w:space="0" w:color="auto"/>
                <w:left w:val="none" w:sz="0" w:space="0" w:color="auto"/>
                <w:bottom w:val="none" w:sz="0" w:space="0" w:color="auto"/>
                <w:right w:val="none" w:sz="0" w:space="0" w:color="auto"/>
              </w:divBdr>
              <w:divsChild>
                <w:div w:id="958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5441">
      <w:bodyDiv w:val="1"/>
      <w:marLeft w:val="0"/>
      <w:marRight w:val="0"/>
      <w:marTop w:val="0"/>
      <w:marBottom w:val="0"/>
      <w:divBdr>
        <w:top w:val="none" w:sz="0" w:space="0" w:color="auto"/>
        <w:left w:val="none" w:sz="0" w:space="0" w:color="auto"/>
        <w:bottom w:val="none" w:sz="0" w:space="0" w:color="auto"/>
        <w:right w:val="none" w:sz="0" w:space="0" w:color="auto"/>
      </w:divBdr>
      <w:divsChild>
        <w:div w:id="375931692">
          <w:marLeft w:val="0"/>
          <w:marRight w:val="0"/>
          <w:marTop w:val="0"/>
          <w:marBottom w:val="0"/>
          <w:divBdr>
            <w:top w:val="none" w:sz="0" w:space="0" w:color="auto"/>
            <w:left w:val="none" w:sz="0" w:space="0" w:color="auto"/>
            <w:bottom w:val="none" w:sz="0" w:space="0" w:color="auto"/>
            <w:right w:val="none" w:sz="0" w:space="0" w:color="auto"/>
          </w:divBdr>
          <w:divsChild>
            <w:div w:id="1124546661">
              <w:marLeft w:val="0"/>
              <w:marRight w:val="0"/>
              <w:marTop w:val="0"/>
              <w:marBottom w:val="0"/>
              <w:divBdr>
                <w:top w:val="none" w:sz="0" w:space="0" w:color="auto"/>
                <w:left w:val="none" w:sz="0" w:space="0" w:color="auto"/>
                <w:bottom w:val="none" w:sz="0" w:space="0" w:color="auto"/>
                <w:right w:val="none" w:sz="0" w:space="0" w:color="auto"/>
              </w:divBdr>
              <w:divsChild>
                <w:div w:id="1033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63340">
      <w:bodyDiv w:val="1"/>
      <w:marLeft w:val="0"/>
      <w:marRight w:val="0"/>
      <w:marTop w:val="0"/>
      <w:marBottom w:val="0"/>
      <w:divBdr>
        <w:top w:val="none" w:sz="0" w:space="0" w:color="auto"/>
        <w:left w:val="none" w:sz="0" w:space="0" w:color="auto"/>
        <w:bottom w:val="none" w:sz="0" w:space="0" w:color="auto"/>
        <w:right w:val="none" w:sz="0" w:space="0" w:color="auto"/>
      </w:divBdr>
    </w:div>
    <w:div w:id="439493521">
      <w:bodyDiv w:val="1"/>
      <w:marLeft w:val="0"/>
      <w:marRight w:val="0"/>
      <w:marTop w:val="0"/>
      <w:marBottom w:val="0"/>
      <w:divBdr>
        <w:top w:val="none" w:sz="0" w:space="0" w:color="auto"/>
        <w:left w:val="none" w:sz="0" w:space="0" w:color="auto"/>
        <w:bottom w:val="none" w:sz="0" w:space="0" w:color="auto"/>
        <w:right w:val="none" w:sz="0" w:space="0" w:color="auto"/>
      </w:divBdr>
      <w:divsChild>
        <w:div w:id="918977021">
          <w:marLeft w:val="0"/>
          <w:marRight w:val="0"/>
          <w:marTop w:val="0"/>
          <w:marBottom w:val="0"/>
          <w:divBdr>
            <w:top w:val="none" w:sz="0" w:space="0" w:color="auto"/>
            <w:left w:val="none" w:sz="0" w:space="0" w:color="auto"/>
            <w:bottom w:val="none" w:sz="0" w:space="0" w:color="auto"/>
            <w:right w:val="none" w:sz="0" w:space="0" w:color="auto"/>
          </w:divBdr>
          <w:divsChild>
            <w:div w:id="636104662">
              <w:marLeft w:val="0"/>
              <w:marRight w:val="0"/>
              <w:marTop w:val="0"/>
              <w:marBottom w:val="0"/>
              <w:divBdr>
                <w:top w:val="none" w:sz="0" w:space="0" w:color="auto"/>
                <w:left w:val="none" w:sz="0" w:space="0" w:color="auto"/>
                <w:bottom w:val="none" w:sz="0" w:space="0" w:color="auto"/>
                <w:right w:val="none" w:sz="0" w:space="0" w:color="auto"/>
              </w:divBdr>
              <w:divsChild>
                <w:div w:id="1484539838">
                  <w:marLeft w:val="0"/>
                  <w:marRight w:val="0"/>
                  <w:marTop w:val="0"/>
                  <w:marBottom w:val="0"/>
                  <w:divBdr>
                    <w:top w:val="none" w:sz="0" w:space="0" w:color="auto"/>
                    <w:left w:val="none" w:sz="0" w:space="0" w:color="auto"/>
                    <w:bottom w:val="none" w:sz="0" w:space="0" w:color="auto"/>
                    <w:right w:val="none" w:sz="0" w:space="0" w:color="auto"/>
                  </w:divBdr>
                </w:div>
                <w:div w:id="1833527811">
                  <w:marLeft w:val="0"/>
                  <w:marRight w:val="0"/>
                  <w:marTop w:val="0"/>
                  <w:marBottom w:val="0"/>
                  <w:divBdr>
                    <w:top w:val="none" w:sz="0" w:space="0" w:color="auto"/>
                    <w:left w:val="none" w:sz="0" w:space="0" w:color="auto"/>
                    <w:bottom w:val="none" w:sz="0" w:space="0" w:color="auto"/>
                    <w:right w:val="none" w:sz="0" w:space="0" w:color="auto"/>
                  </w:divBdr>
                </w:div>
              </w:divsChild>
            </w:div>
            <w:div w:id="1089542961">
              <w:marLeft w:val="0"/>
              <w:marRight w:val="0"/>
              <w:marTop w:val="0"/>
              <w:marBottom w:val="0"/>
              <w:divBdr>
                <w:top w:val="none" w:sz="0" w:space="0" w:color="auto"/>
                <w:left w:val="none" w:sz="0" w:space="0" w:color="auto"/>
                <w:bottom w:val="none" w:sz="0" w:space="0" w:color="auto"/>
                <w:right w:val="none" w:sz="0" w:space="0" w:color="auto"/>
              </w:divBdr>
              <w:divsChild>
                <w:div w:id="111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6778">
      <w:bodyDiv w:val="1"/>
      <w:marLeft w:val="0"/>
      <w:marRight w:val="0"/>
      <w:marTop w:val="0"/>
      <w:marBottom w:val="0"/>
      <w:divBdr>
        <w:top w:val="none" w:sz="0" w:space="0" w:color="auto"/>
        <w:left w:val="none" w:sz="0" w:space="0" w:color="auto"/>
        <w:bottom w:val="none" w:sz="0" w:space="0" w:color="auto"/>
        <w:right w:val="none" w:sz="0" w:space="0" w:color="auto"/>
      </w:divBdr>
    </w:div>
    <w:div w:id="578903434">
      <w:bodyDiv w:val="1"/>
      <w:marLeft w:val="0"/>
      <w:marRight w:val="0"/>
      <w:marTop w:val="0"/>
      <w:marBottom w:val="0"/>
      <w:divBdr>
        <w:top w:val="none" w:sz="0" w:space="0" w:color="auto"/>
        <w:left w:val="none" w:sz="0" w:space="0" w:color="auto"/>
        <w:bottom w:val="none" w:sz="0" w:space="0" w:color="auto"/>
        <w:right w:val="none" w:sz="0" w:space="0" w:color="auto"/>
      </w:divBdr>
      <w:divsChild>
        <w:div w:id="251473764">
          <w:marLeft w:val="0"/>
          <w:marRight w:val="0"/>
          <w:marTop w:val="0"/>
          <w:marBottom w:val="0"/>
          <w:divBdr>
            <w:top w:val="none" w:sz="0" w:space="0" w:color="auto"/>
            <w:left w:val="none" w:sz="0" w:space="0" w:color="auto"/>
            <w:bottom w:val="none" w:sz="0" w:space="0" w:color="auto"/>
            <w:right w:val="none" w:sz="0" w:space="0" w:color="auto"/>
          </w:divBdr>
          <w:divsChild>
            <w:div w:id="1666742147">
              <w:marLeft w:val="0"/>
              <w:marRight w:val="0"/>
              <w:marTop w:val="0"/>
              <w:marBottom w:val="0"/>
              <w:divBdr>
                <w:top w:val="none" w:sz="0" w:space="0" w:color="auto"/>
                <w:left w:val="none" w:sz="0" w:space="0" w:color="auto"/>
                <w:bottom w:val="none" w:sz="0" w:space="0" w:color="auto"/>
                <w:right w:val="none" w:sz="0" w:space="0" w:color="auto"/>
              </w:divBdr>
              <w:divsChild>
                <w:div w:id="168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9650">
      <w:bodyDiv w:val="1"/>
      <w:marLeft w:val="0"/>
      <w:marRight w:val="0"/>
      <w:marTop w:val="0"/>
      <w:marBottom w:val="0"/>
      <w:divBdr>
        <w:top w:val="none" w:sz="0" w:space="0" w:color="auto"/>
        <w:left w:val="none" w:sz="0" w:space="0" w:color="auto"/>
        <w:bottom w:val="none" w:sz="0" w:space="0" w:color="auto"/>
        <w:right w:val="none" w:sz="0" w:space="0" w:color="auto"/>
      </w:divBdr>
      <w:divsChild>
        <w:div w:id="1279601831">
          <w:marLeft w:val="0"/>
          <w:marRight w:val="0"/>
          <w:marTop w:val="0"/>
          <w:marBottom w:val="0"/>
          <w:divBdr>
            <w:top w:val="none" w:sz="0" w:space="0" w:color="auto"/>
            <w:left w:val="none" w:sz="0" w:space="0" w:color="auto"/>
            <w:bottom w:val="none" w:sz="0" w:space="0" w:color="auto"/>
            <w:right w:val="none" w:sz="0" w:space="0" w:color="auto"/>
          </w:divBdr>
          <w:divsChild>
            <w:div w:id="1751003665">
              <w:marLeft w:val="0"/>
              <w:marRight w:val="0"/>
              <w:marTop w:val="0"/>
              <w:marBottom w:val="0"/>
              <w:divBdr>
                <w:top w:val="none" w:sz="0" w:space="0" w:color="auto"/>
                <w:left w:val="none" w:sz="0" w:space="0" w:color="auto"/>
                <w:bottom w:val="none" w:sz="0" w:space="0" w:color="auto"/>
                <w:right w:val="none" w:sz="0" w:space="0" w:color="auto"/>
              </w:divBdr>
              <w:divsChild>
                <w:div w:id="3539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93590">
      <w:bodyDiv w:val="1"/>
      <w:marLeft w:val="0"/>
      <w:marRight w:val="0"/>
      <w:marTop w:val="0"/>
      <w:marBottom w:val="0"/>
      <w:divBdr>
        <w:top w:val="none" w:sz="0" w:space="0" w:color="auto"/>
        <w:left w:val="none" w:sz="0" w:space="0" w:color="auto"/>
        <w:bottom w:val="none" w:sz="0" w:space="0" w:color="auto"/>
        <w:right w:val="none" w:sz="0" w:space="0" w:color="auto"/>
      </w:divBdr>
      <w:divsChild>
        <w:div w:id="1495418973">
          <w:marLeft w:val="0"/>
          <w:marRight w:val="0"/>
          <w:marTop w:val="0"/>
          <w:marBottom w:val="0"/>
          <w:divBdr>
            <w:top w:val="none" w:sz="0" w:space="0" w:color="auto"/>
            <w:left w:val="none" w:sz="0" w:space="0" w:color="auto"/>
            <w:bottom w:val="none" w:sz="0" w:space="0" w:color="auto"/>
            <w:right w:val="none" w:sz="0" w:space="0" w:color="auto"/>
          </w:divBdr>
          <w:divsChild>
            <w:div w:id="1416433601">
              <w:marLeft w:val="0"/>
              <w:marRight w:val="0"/>
              <w:marTop w:val="0"/>
              <w:marBottom w:val="0"/>
              <w:divBdr>
                <w:top w:val="none" w:sz="0" w:space="0" w:color="auto"/>
                <w:left w:val="none" w:sz="0" w:space="0" w:color="auto"/>
                <w:bottom w:val="none" w:sz="0" w:space="0" w:color="auto"/>
                <w:right w:val="none" w:sz="0" w:space="0" w:color="auto"/>
              </w:divBdr>
              <w:divsChild>
                <w:div w:id="822239327">
                  <w:marLeft w:val="0"/>
                  <w:marRight w:val="0"/>
                  <w:marTop w:val="0"/>
                  <w:marBottom w:val="0"/>
                  <w:divBdr>
                    <w:top w:val="none" w:sz="0" w:space="0" w:color="auto"/>
                    <w:left w:val="none" w:sz="0" w:space="0" w:color="auto"/>
                    <w:bottom w:val="none" w:sz="0" w:space="0" w:color="auto"/>
                    <w:right w:val="none" w:sz="0" w:space="0" w:color="auto"/>
                  </w:divBdr>
                  <w:divsChild>
                    <w:div w:id="8900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42611">
      <w:bodyDiv w:val="1"/>
      <w:marLeft w:val="0"/>
      <w:marRight w:val="0"/>
      <w:marTop w:val="0"/>
      <w:marBottom w:val="0"/>
      <w:divBdr>
        <w:top w:val="none" w:sz="0" w:space="0" w:color="auto"/>
        <w:left w:val="none" w:sz="0" w:space="0" w:color="auto"/>
        <w:bottom w:val="none" w:sz="0" w:space="0" w:color="auto"/>
        <w:right w:val="none" w:sz="0" w:space="0" w:color="auto"/>
      </w:divBdr>
    </w:div>
    <w:div w:id="739643717">
      <w:bodyDiv w:val="1"/>
      <w:marLeft w:val="0"/>
      <w:marRight w:val="0"/>
      <w:marTop w:val="0"/>
      <w:marBottom w:val="0"/>
      <w:divBdr>
        <w:top w:val="none" w:sz="0" w:space="0" w:color="auto"/>
        <w:left w:val="none" w:sz="0" w:space="0" w:color="auto"/>
        <w:bottom w:val="none" w:sz="0" w:space="0" w:color="auto"/>
        <w:right w:val="none" w:sz="0" w:space="0" w:color="auto"/>
      </w:divBdr>
      <w:divsChild>
        <w:div w:id="1811316179">
          <w:marLeft w:val="0"/>
          <w:marRight w:val="0"/>
          <w:marTop w:val="0"/>
          <w:marBottom w:val="0"/>
          <w:divBdr>
            <w:top w:val="none" w:sz="0" w:space="0" w:color="auto"/>
            <w:left w:val="none" w:sz="0" w:space="0" w:color="auto"/>
            <w:bottom w:val="none" w:sz="0" w:space="0" w:color="auto"/>
            <w:right w:val="none" w:sz="0" w:space="0" w:color="auto"/>
          </w:divBdr>
          <w:divsChild>
            <w:div w:id="807893657">
              <w:marLeft w:val="0"/>
              <w:marRight w:val="0"/>
              <w:marTop w:val="0"/>
              <w:marBottom w:val="0"/>
              <w:divBdr>
                <w:top w:val="none" w:sz="0" w:space="0" w:color="auto"/>
                <w:left w:val="none" w:sz="0" w:space="0" w:color="auto"/>
                <w:bottom w:val="none" w:sz="0" w:space="0" w:color="auto"/>
                <w:right w:val="none" w:sz="0" w:space="0" w:color="auto"/>
              </w:divBdr>
              <w:divsChild>
                <w:div w:id="13928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7194">
      <w:bodyDiv w:val="1"/>
      <w:marLeft w:val="0"/>
      <w:marRight w:val="0"/>
      <w:marTop w:val="0"/>
      <w:marBottom w:val="0"/>
      <w:divBdr>
        <w:top w:val="none" w:sz="0" w:space="0" w:color="auto"/>
        <w:left w:val="none" w:sz="0" w:space="0" w:color="auto"/>
        <w:bottom w:val="none" w:sz="0" w:space="0" w:color="auto"/>
        <w:right w:val="none" w:sz="0" w:space="0" w:color="auto"/>
      </w:divBdr>
    </w:div>
    <w:div w:id="831608383">
      <w:bodyDiv w:val="1"/>
      <w:marLeft w:val="0"/>
      <w:marRight w:val="0"/>
      <w:marTop w:val="0"/>
      <w:marBottom w:val="0"/>
      <w:divBdr>
        <w:top w:val="none" w:sz="0" w:space="0" w:color="auto"/>
        <w:left w:val="none" w:sz="0" w:space="0" w:color="auto"/>
        <w:bottom w:val="none" w:sz="0" w:space="0" w:color="auto"/>
        <w:right w:val="none" w:sz="0" w:space="0" w:color="auto"/>
      </w:divBdr>
      <w:divsChild>
        <w:div w:id="178009286">
          <w:marLeft w:val="0"/>
          <w:marRight w:val="0"/>
          <w:marTop w:val="0"/>
          <w:marBottom w:val="0"/>
          <w:divBdr>
            <w:top w:val="none" w:sz="0" w:space="0" w:color="auto"/>
            <w:left w:val="none" w:sz="0" w:space="0" w:color="auto"/>
            <w:bottom w:val="none" w:sz="0" w:space="0" w:color="auto"/>
            <w:right w:val="none" w:sz="0" w:space="0" w:color="auto"/>
          </w:divBdr>
          <w:divsChild>
            <w:div w:id="515386965">
              <w:marLeft w:val="0"/>
              <w:marRight w:val="0"/>
              <w:marTop w:val="0"/>
              <w:marBottom w:val="0"/>
              <w:divBdr>
                <w:top w:val="none" w:sz="0" w:space="0" w:color="auto"/>
                <w:left w:val="none" w:sz="0" w:space="0" w:color="auto"/>
                <w:bottom w:val="none" w:sz="0" w:space="0" w:color="auto"/>
                <w:right w:val="none" w:sz="0" w:space="0" w:color="auto"/>
              </w:divBdr>
              <w:divsChild>
                <w:div w:id="5730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1946">
      <w:bodyDiv w:val="1"/>
      <w:marLeft w:val="0"/>
      <w:marRight w:val="0"/>
      <w:marTop w:val="0"/>
      <w:marBottom w:val="0"/>
      <w:divBdr>
        <w:top w:val="none" w:sz="0" w:space="0" w:color="auto"/>
        <w:left w:val="none" w:sz="0" w:space="0" w:color="auto"/>
        <w:bottom w:val="none" w:sz="0" w:space="0" w:color="auto"/>
        <w:right w:val="none" w:sz="0" w:space="0" w:color="auto"/>
      </w:divBdr>
      <w:divsChild>
        <w:div w:id="135296310">
          <w:marLeft w:val="0"/>
          <w:marRight w:val="0"/>
          <w:marTop w:val="0"/>
          <w:marBottom w:val="0"/>
          <w:divBdr>
            <w:top w:val="none" w:sz="0" w:space="0" w:color="auto"/>
            <w:left w:val="none" w:sz="0" w:space="0" w:color="auto"/>
            <w:bottom w:val="none" w:sz="0" w:space="0" w:color="auto"/>
            <w:right w:val="none" w:sz="0" w:space="0" w:color="auto"/>
          </w:divBdr>
          <w:divsChild>
            <w:div w:id="639459935">
              <w:marLeft w:val="0"/>
              <w:marRight w:val="0"/>
              <w:marTop w:val="0"/>
              <w:marBottom w:val="0"/>
              <w:divBdr>
                <w:top w:val="none" w:sz="0" w:space="0" w:color="auto"/>
                <w:left w:val="none" w:sz="0" w:space="0" w:color="auto"/>
                <w:bottom w:val="none" w:sz="0" w:space="0" w:color="auto"/>
                <w:right w:val="none" w:sz="0" w:space="0" w:color="auto"/>
              </w:divBdr>
              <w:divsChild>
                <w:div w:id="2601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2514">
      <w:bodyDiv w:val="1"/>
      <w:marLeft w:val="0"/>
      <w:marRight w:val="0"/>
      <w:marTop w:val="0"/>
      <w:marBottom w:val="0"/>
      <w:divBdr>
        <w:top w:val="none" w:sz="0" w:space="0" w:color="auto"/>
        <w:left w:val="none" w:sz="0" w:space="0" w:color="auto"/>
        <w:bottom w:val="none" w:sz="0" w:space="0" w:color="auto"/>
        <w:right w:val="none" w:sz="0" w:space="0" w:color="auto"/>
      </w:divBdr>
      <w:divsChild>
        <w:div w:id="1209105241">
          <w:marLeft w:val="0"/>
          <w:marRight w:val="0"/>
          <w:marTop w:val="0"/>
          <w:marBottom w:val="0"/>
          <w:divBdr>
            <w:top w:val="none" w:sz="0" w:space="0" w:color="auto"/>
            <w:left w:val="none" w:sz="0" w:space="0" w:color="auto"/>
            <w:bottom w:val="none" w:sz="0" w:space="0" w:color="auto"/>
            <w:right w:val="none" w:sz="0" w:space="0" w:color="auto"/>
          </w:divBdr>
          <w:divsChild>
            <w:div w:id="1637024386">
              <w:marLeft w:val="0"/>
              <w:marRight w:val="0"/>
              <w:marTop w:val="0"/>
              <w:marBottom w:val="0"/>
              <w:divBdr>
                <w:top w:val="none" w:sz="0" w:space="0" w:color="auto"/>
                <w:left w:val="none" w:sz="0" w:space="0" w:color="auto"/>
                <w:bottom w:val="none" w:sz="0" w:space="0" w:color="auto"/>
                <w:right w:val="none" w:sz="0" w:space="0" w:color="auto"/>
              </w:divBdr>
              <w:divsChild>
                <w:div w:id="14428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25446">
      <w:bodyDiv w:val="1"/>
      <w:marLeft w:val="0"/>
      <w:marRight w:val="0"/>
      <w:marTop w:val="0"/>
      <w:marBottom w:val="0"/>
      <w:divBdr>
        <w:top w:val="none" w:sz="0" w:space="0" w:color="auto"/>
        <w:left w:val="none" w:sz="0" w:space="0" w:color="auto"/>
        <w:bottom w:val="none" w:sz="0" w:space="0" w:color="auto"/>
        <w:right w:val="none" w:sz="0" w:space="0" w:color="auto"/>
      </w:divBdr>
      <w:divsChild>
        <w:div w:id="212622500">
          <w:marLeft w:val="0"/>
          <w:marRight w:val="0"/>
          <w:marTop w:val="0"/>
          <w:marBottom w:val="0"/>
          <w:divBdr>
            <w:top w:val="none" w:sz="0" w:space="0" w:color="auto"/>
            <w:left w:val="none" w:sz="0" w:space="0" w:color="auto"/>
            <w:bottom w:val="none" w:sz="0" w:space="0" w:color="auto"/>
            <w:right w:val="none" w:sz="0" w:space="0" w:color="auto"/>
          </w:divBdr>
          <w:divsChild>
            <w:div w:id="576402936">
              <w:marLeft w:val="0"/>
              <w:marRight w:val="0"/>
              <w:marTop w:val="0"/>
              <w:marBottom w:val="0"/>
              <w:divBdr>
                <w:top w:val="none" w:sz="0" w:space="0" w:color="auto"/>
                <w:left w:val="none" w:sz="0" w:space="0" w:color="auto"/>
                <w:bottom w:val="none" w:sz="0" w:space="0" w:color="auto"/>
                <w:right w:val="none" w:sz="0" w:space="0" w:color="auto"/>
              </w:divBdr>
              <w:divsChild>
                <w:div w:id="17851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8243">
      <w:bodyDiv w:val="1"/>
      <w:marLeft w:val="0"/>
      <w:marRight w:val="0"/>
      <w:marTop w:val="0"/>
      <w:marBottom w:val="0"/>
      <w:divBdr>
        <w:top w:val="none" w:sz="0" w:space="0" w:color="auto"/>
        <w:left w:val="none" w:sz="0" w:space="0" w:color="auto"/>
        <w:bottom w:val="none" w:sz="0" w:space="0" w:color="auto"/>
        <w:right w:val="none" w:sz="0" w:space="0" w:color="auto"/>
      </w:divBdr>
      <w:divsChild>
        <w:div w:id="590087957">
          <w:marLeft w:val="0"/>
          <w:marRight w:val="0"/>
          <w:marTop w:val="0"/>
          <w:marBottom w:val="0"/>
          <w:divBdr>
            <w:top w:val="none" w:sz="0" w:space="0" w:color="auto"/>
            <w:left w:val="none" w:sz="0" w:space="0" w:color="auto"/>
            <w:bottom w:val="none" w:sz="0" w:space="0" w:color="auto"/>
            <w:right w:val="none" w:sz="0" w:space="0" w:color="auto"/>
          </w:divBdr>
          <w:divsChild>
            <w:div w:id="1912736469">
              <w:marLeft w:val="0"/>
              <w:marRight w:val="0"/>
              <w:marTop w:val="0"/>
              <w:marBottom w:val="0"/>
              <w:divBdr>
                <w:top w:val="none" w:sz="0" w:space="0" w:color="auto"/>
                <w:left w:val="none" w:sz="0" w:space="0" w:color="auto"/>
                <w:bottom w:val="none" w:sz="0" w:space="0" w:color="auto"/>
                <w:right w:val="none" w:sz="0" w:space="0" w:color="auto"/>
              </w:divBdr>
              <w:divsChild>
                <w:div w:id="3996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40274">
      <w:bodyDiv w:val="1"/>
      <w:marLeft w:val="0"/>
      <w:marRight w:val="0"/>
      <w:marTop w:val="0"/>
      <w:marBottom w:val="0"/>
      <w:divBdr>
        <w:top w:val="none" w:sz="0" w:space="0" w:color="auto"/>
        <w:left w:val="none" w:sz="0" w:space="0" w:color="auto"/>
        <w:bottom w:val="none" w:sz="0" w:space="0" w:color="auto"/>
        <w:right w:val="none" w:sz="0" w:space="0" w:color="auto"/>
      </w:divBdr>
      <w:divsChild>
        <w:div w:id="1543244362">
          <w:marLeft w:val="0"/>
          <w:marRight w:val="0"/>
          <w:marTop w:val="0"/>
          <w:marBottom w:val="0"/>
          <w:divBdr>
            <w:top w:val="none" w:sz="0" w:space="0" w:color="auto"/>
            <w:left w:val="none" w:sz="0" w:space="0" w:color="auto"/>
            <w:bottom w:val="none" w:sz="0" w:space="0" w:color="auto"/>
            <w:right w:val="none" w:sz="0" w:space="0" w:color="auto"/>
          </w:divBdr>
          <w:divsChild>
            <w:div w:id="1346789542">
              <w:marLeft w:val="0"/>
              <w:marRight w:val="0"/>
              <w:marTop w:val="0"/>
              <w:marBottom w:val="0"/>
              <w:divBdr>
                <w:top w:val="none" w:sz="0" w:space="0" w:color="auto"/>
                <w:left w:val="none" w:sz="0" w:space="0" w:color="auto"/>
                <w:bottom w:val="none" w:sz="0" w:space="0" w:color="auto"/>
                <w:right w:val="none" w:sz="0" w:space="0" w:color="auto"/>
              </w:divBdr>
              <w:divsChild>
                <w:div w:id="552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7278">
      <w:bodyDiv w:val="1"/>
      <w:marLeft w:val="0"/>
      <w:marRight w:val="0"/>
      <w:marTop w:val="0"/>
      <w:marBottom w:val="0"/>
      <w:divBdr>
        <w:top w:val="none" w:sz="0" w:space="0" w:color="auto"/>
        <w:left w:val="none" w:sz="0" w:space="0" w:color="auto"/>
        <w:bottom w:val="none" w:sz="0" w:space="0" w:color="auto"/>
        <w:right w:val="none" w:sz="0" w:space="0" w:color="auto"/>
      </w:divBdr>
      <w:divsChild>
        <w:div w:id="1250387867">
          <w:marLeft w:val="0"/>
          <w:marRight w:val="0"/>
          <w:marTop w:val="0"/>
          <w:marBottom w:val="0"/>
          <w:divBdr>
            <w:top w:val="none" w:sz="0" w:space="0" w:color="auto"/>
            <w:left w:val="none" w:sz="0" w:space="0" w:color="auto"/>
            <w:bottom w:val="none" w:sz="0" w:space="0" w:color="auto"/>
            <w:right w:val="none" w:sz="0" w:space="0" w:color="auto"/>
          </w:divBdr>
          <w:divsChild>
            <w:div w:id="10806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78729">
      <w:bodyDiv w:val="1"/>
      <w:marLeft w:val="0"/>
      <w:marRight w:val="0"/>
      <w:marTop w:val="0"/>
      <w:marBottom w:val="0"/>
      <w:divBdr>
        <w:top w:val="none" w:sz="0" w:space="0" w:color="auto"/>
        <w:left w:val="none" w:sz="0" w:space="0" w:color="auto"/>
        <w:bottom w:val="none" w:sz="0" w:space="0" w:color="auto"/>
        <w:right w:val="none" w:sz="0" w:space="0" w:color="auto"/>
      </w:divBdr>
      <w:divsChild>
        <w:div w:id="345788550">
          <w:marLeft w:val="0"/>
          <w:marRight w:val="0"/>
          <w:marTop w:val="0"/>
          <w:marBottom w:val="0"/>
          <w:divBdr>
            <w:top w:val="none" w:sz="0" w:space="0" w:color="auto"/>
            <w:left w:val="none" w:sz="0" w:space="0" w:color="auto"/>
            <w:bottom w:val="none" w:sz="0" w:space="0" w:color="auto"/>
            <w:right w:val="none" w:sz="0" w:space="0" w:color="auto"/>
          </w:divBdr>
          <w:divsChild>
            <w:div w:id="1734279409">
              <w:marLeft w:val="0"/>
              <w:marRight w:val="0"/>
              <w:marTop w:val="0"/>
              <w:marBottom w:val="0"/>
              <w:divBdr>
                <w:top w:val="none" w:sz="0" w:space="0" w:color="auto"/>
                <w:left w:val="none" w:sz="0" w:space="0" w:color="auto"/>
                <w:bottom w:val="none" w:sz="0" w:space="0" w:color="auto"/>
                <w:right w:val="none" w:sz="0" w:space="0" w:color="auto"/>
              </w:divBdr>
              <w:divsChild>
                <w:div w:id="1190875901">
                  <w:marLeft w:val="0"/>
                  <w:marRight w:val="0"/>
                  <w:marTop w:val="0"/>
                  <w:marBottom w:val="0"/>
                  <w:divBdr>
                    <w:top w:val="none" w:sz="0" w:space="0" w:color="auto"/>
                    <w:left w:val="none" w:sz="0" w:space="0" w:color="auto"/>
                    <w:bottom w:val="none" w:sz="0" w:space="0" w:color="auto"/>
                    <w:right w:val="none" w:sz="0" w:space="0" w:color="auto"/>
                  </w:divBdr>
                  <w:divsChild>
                    <w:div w:id="11944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2009">
      <w:bodyDiv w:val="1"/>
      <w:marLeft w:val="0"/>
      <w:marRight w:val="0"/>
      <w:marTop w:val="0"/>
      <w:marBottom w:val="0"/>
      <w:divBdr>
        <w:top w:val="none" w:sz="0" w:space="0" w:color="auto"/>
        <w:left w:val="none" w:sz="0" w:space="0" w:color="auto"/>
        <w:bottom w:val="none" w:sz="0" w:space="0" w:color="auto"/>
        <w:right w:val="none" w:sz="0" w:space="0" w:color="auto"/>
      </w:divBdr>
      <w:divsChild>
        <w:div w:id="1639526031">
          <w:marLeft w:val="0"/>
          <w:marRight w:val="0"/>
          <w:marTop w:val="0"/>
          <w:marBottom w:val="0"/>
          <w:divBdr>
            <w:top w:val="none" w:sz="0" w:space="0" w:color="auto"/>
            <w:left w:val="none" w:sz="0" w:space="0" w:color="auto"/>
            <w:bottom w:val="none" w:sz="0" w:space="0" w:color="auto"/>
            <w:right w:val="none" w:sz="0" w:space="0" w:color="auto"/>
          </w:divBdr>
          <w:divsChild>
            <w:div w:id="1855918237">
              <w:marLeft w:val="0"/>
              <w:marRight w:val="0"/>
              <w:marTop w:val="0"/>
              <w:marBottom w:val="0"/>
              <w:divBdr>
                <w:top w:val="none" w:sz="0" w:space="0" w:color="auto"/>
                <w:left w:val="none" w:sz="0" w:space="0" w:color="auto"/>
                <w:bottom w:val="none" w:sz="0" w:space="0" w:color="auto"/>
                <w:right w:val="none" w:sz="0" w:space="0" w:color="auto"/>
              </w:divBdr>
              <w:divsChild>
                <w:div w:id="599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81126">
      <w:bodyDiv w:val="1"/>
      <w:marLeft w:val="0"/>
      <w:marRight w:val="0"/>
      <w:marTop w:val="0"/>
      <w:marBottom w:val="0"/>
      <w:divBdr>
        <w:top w:val="none" w:sz="0" w:space="0" w:color="auto"/>
        <w:left w:val="none" w:sz="0" w:space="0" w:color="auto"/>
        <w:bottom w:val="none" w:sz="0" w:space="0" w:color="auto"/>
        <w:right w:val="none" w:sz="0" w:space="0" w:color="auto"/>
      </w:divBdr>
    </w:div>
    <w:div w:id="1254434442">
      <w:bodyDiv w:val="1"/>
      <w:marLeft w:val="0"/>
      <w:marRight w:val="0"/>
      <w:marTop w:val="0"/>
      <w:marBottom w:val="0"/>
      <w:divBdr>
        <w:top w:val="none" w:sz="0" w:space="0" w:color="auto"/>
        <w:left w:val="none" w:sz="0" w:space="0" w:color="auto"/>
        <w:bottom w:val="none" w:sz="0" w:space="0" w:color="auto"/>
        <w:right w:val="none" w:sz="0" w:space="0" w:color="auto"/>
      </w:divBdr>
    </w:div>
    <w:div w:id="1305894077">
      <w:bodyDiv w:val="1"/>
      <w:marLeft w:val="0"/>
      <w:marRight w:val="0"/>
      <w:marTop w:val="0"/>
      <w:marBottom w:val="0"/>
      <w:divBdr>
        <w:top w:val="none" w:sz="0" w:space="0" w:color="auto"/>
        <w:left w:val="none" w:sz="0" w:space="0" w:color="auto"/>
        <w:bottom w:val="none" w:sz="0" w:space="0" w:color="auto"/>
        <w:right w:val="none" w:sz="0" w:space="0" w:color="auto"/>
      </w:divBdr>
      <w:divsChild>
        <w:div w:id="388845846">
          <w:marLeft w:val="0"/>
          <w:marRight w:val="0"/>
          <w:marTop w:val="0"/>
          <w:marBottom w:val="0"/>
          <w:divBdr>
            <w:top w:val="none" w:sz="0" w:space="0" w:color="auto"/>
            <w:left w:val="none" w:sz="0" w:space="0" w:color="auto"/>
            <w:bottom w:val="none" w:sz="0" w:space="0" w:color="auto"/>
            <w:right w:val="none" w:sz="0" w:space="0" w:color="auto"/>
          </w:divBdr>
          <w:divsChild>
            <w:div w:id="953708876">
              <w:marLeft w:val="0"/>
              <w:marRight w:val="0"/>
              <w:marTop w:val="0"/>
              <w:marBottom w:val="0"/>
              <w:divBdr>
                <w:top w:val="none" w:sz="0" w:space="0" w:color="auto"/>
                <w:left w:val="none" w:sz="0" w:space="0" w:color="auto"/>
                <w:bottom w:val="none" w:sz="0" w:space="0" w:color="auto"/>
                <w:right w:val="none" w:sz="0" w:space="0" w:color="auto"/>
              </w:divBdr>
              <w:divsChild>
                <w:div w:id="2135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7214">
      <w:bodyDiv w:val="1"/>
      <w:marLeft w:val="0"/>
      <w:marRight w:val="0"/>
      <w:marTop w:val="0"/>
      <w:marBottom w:val="0"/>
      <w:divBdr>
        <w:top w:val="none" w:sz="0" w:space="0" w:color="auto"/>
        <w:left w:val="none" w:sz="0" w:space="0" w:color="auto"/>
        <w:bottom w:val="none" w:sz="0" w:space="0" w:color="auto"/>
        <w:right w:val="none" w:sz="0" w:space="0" w:color="auto"/>
      </w:divBdr>
      <w:divsChild>
        <w:div w:id="1908876309">
          <w:marLeft w:val="0"/>
          <w:marRight w:val="0"/>
          <w:marTop w:val="0"/>
          <w:marBottom w:val="0"/>
          <w:divBdr>
            <w:top w:val="none" w:sz="0" w:space="0" w:color="auto"/>
            <w:left w:val="none" w:sz="0" w:space="0" w:color="auto"/>
            <w:bottom w:val="none" w:sz="0" w:space="0" w:color="auto"/>
            <w:right w:val="none" w:sz="0" w:space="0" w:color="auto"/>
          </w:divBdr>
          <w:divsChild>
            <w:div w:id="1937244917">
              <w:marLeft w:val="0"/>
              <w:marRight w:val="0"/>
              <w:marTop w:val="0"/>
              <w:marBottom w:val="0"/>
              <w:divBdr>
                <w:top w:val="none" w:sz="0" w:space="0" w:color="auto"/>
                <w:left w:val="none" w:sz="0" w:space="0" w:color="auto"/>
                <w:bottom w:val="none" w:sz="0" w:space="0" w:color="auto"/>
                <w:right w:val="none" w:sz="0" w:space="0" w:color="auto"/>
              </w:divBdr>
              <w:divsChild>
                <w:div w:id="1578199864">
                  <w:marLeft w:val="0"/>
                  <w:marRight w:val="0"/>
                  <w:marTop w:val="0"/>
                  <w:marBottom w:val="0"/>
                  <w:divBdr>
                    <w:top w:val="none" w:sz="0" w:space="0" w:color="auto"/>
                    <w:left w:val="none" w:sz="0" w:space="0" w:color="auto"/>
                    <w:bottom w:val="none" w:sz="0" w:space="0" w:color="auto"/>
                    <w:right w:val="none" w:sz="0" w:space="0" w:color="auto"/>
                  </w:divBdr>
                  <w:divsChild>
                    <w:div w:id="21038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7193">
      <w:bodyDiv w:val="1"/>
      <w:marLeft w:val="0"/>
      <w:marRight w:val="0"/>
      <w:marTop w:val="0"/>
      <w:marBottom w:val="0"/>
      <w:divBdr>
        <w:top w:val="none" w:sz="0" w:space="0" w:color="auto"/>
        <w:left w:val="none" w:sz="0" w:space="0" w:color="auto"/>
        <w:bottom w:val="none" w:sz="0" w:space="0" w:color="auto"/>
        <w:right w:val="none" w:sz="0" w:space="0" w:color="auto"/>
      </w:divBdr>
      <w:divsChild>
        <w:div w:id="927273083">
          <w:marLeft w:val="0"/>
          <w:marRight w:val="0"/>
          <w:marTop w:val="0"/>
          <w:marBottom w:val="0"/>
          <w:divBdr>
            <w:top w:val="none" w:sz="0" w:space="0" w:color="auto"/>
            <w:left w:val="none" w:sz="0" w:space="0" w:color="auto"/>
            <w:bottom w:val="none" w:sz="0" w:space="0" w:color="auto"/>
            <w:right w:val="none" w:sz="0" w:space="0" w:color="auto"/>
          </w:divBdr>
          <w:divsChild>
            <w:div w:id="2140880535">
              <w:marLeft w:val="0"/>
              <w:marRight w:val="0"/>
              <w:marTop w:val="0"/>
              <w:marBottom w:val="0"/>
              <w:divBdr>
                <w:top w:val="none" w:sz="0" w:space="0" w:color="auto"/>
                <w:left w:val="none" w:sz="0" w:space="0" w:color="auto"/>
                <w:bottom w:val="none" w:sz="0" w:space="0" w:color="auto"/>
                <w:right w:val="none" w:sz="0" w:space="0" w:color="auto"/>
              </w:divBdr>
              <w:divsChild>
                <w:div w:id="16066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4894">
      <w:bodyDiv w:val="1"/>
      <w:marLeft w:val="0"/>
      <w:marRight w:val="0"/>
      <w:marTop w:val="0"/>
      <w:marBottom w:val="0"/>
      <w:divBdr>
        <w:top w:val="none" w:sz="0" w:space="0" w:color="auto"/>
        <w:left w:val="none" w:sz="0" w:space="0" w:color="auto"/>
        <w:bottom w:val="none" w:sz="0" w:space="0" w:color="auto"/>
        <w:right w:val="none" w:sz="0" w:space="0" w:color="auto"/>
      </w:divBdr>
      <w:divsChild>
        <w:div w:id="828908162">
          <w:marLeft w:val="0"/>
          <w:marRight w:val="0"/>
          <w:marTop w:val="0"/>
          <w:marBottom w:val="0"/>
          <w:divBdr>
            <w:top w:val="none" w:sz="0" w:space="0" w:color="auto"/>
            <w:left w:val="none" w:sz="0" w:space="0" w:color="auto"/>
            <w:bottom w:val="none" w:sz="0" w:space="0" w:color="auto"/>
            <w:right w:val="none" w:sz="0" w:space="0" w:color="auto"/>
          </w:divBdr>
          <w:divsChild>
            <w:div w:id="1088039266">
              <w:marLeft w:val="0"/>
              <w:marRight w:val="0"/>
              <w:marTop w:val="0"/>
              <w:marBottom w:val="0"/>
              <w:divBdr>
                <w:top w:val="none" w:sz="0" w:space="0" w:color="auto"/>
                <w:left w:val="none" w:sz="0" w:space="0" w:color="auto"/>
                <w:bottom w:val="none" w:sz="0" w:space="0" w:color="auto"/>
                <w:right w:val="none" w:sz="0" w:space="0" w:color="auto"/>
              </w:divBdr>
              <w:divsChild>
                <w:div w:id="16346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2678">
      <w:bodyDiv w:val="1"/>
      <w:marLeft w:val="0"/>
      <w:marRight w:val="0"/>
      <w:marTop w:val="0"/>
      <w:marBottom w:val="0"/>
      <w:divBdr>
        <w:top w:val="none" w:sz="0" w:space="0" w:color="auto"/>
        <w:left w:val="none" w:sz="0" w:space="0" w:color="auto"/>
        <w:bottom w:val="none" w:sz="0" w:space="0" w:color="auto"/>
        <w:right w:val="none" w:sz="0" w:space="0" w:color="auto"/>
      </w:divBdr>
      <w:divsChild>
        <w:div w:id="1328707671">
          <w:marLeft w:val="0"/>
          <w:marRight w:val="0"/>
          <w:marTop w:val="0"/>
          <w:marBottom w:val="0"/>
          <w:divBdr>
            <w:top w:val="none" w:sz="0" w:space="0" w:color="auto"/>
            <w:left w:val="none" w:sz="0" w:space="0" w:color="auto"/>
            <w:bottom w:val="none" w:sz="0" w:space="0" w:color="auto"/>
            <w:right w:val="none" w:sz="0" w:space="0" w:color="auto"/>
          </w:divBdr>
          <w:divsChild>
            <w:div w:id="2129082951">
              <w:marLeft w:val="0"/>
              <w:marRight w:val="0"/>
              <w:marTop w:val="0"/>
              <w:marBottom w:val="0"/>
              <w:divBdr>
                <w:top w:val="none" w:sz="0" w:space="0" w:color="auto"/>
                <w:left w:val="none" w:sz="0" w:space="0" w:color="auto"/>
                <w:bottom w:val="none" w:sz="0" w:space="0" w:color="auto"/>
                <w:right w:val="none" w:sz="0" w:space="0" w:color="auto"/>
              </w:divBdr>
              <w:divsChild>
                <w:div w:id="1231501920">
                  <w:marLeft w:val="0"/>
                  <w:marRight w:val="0"/>
                  <w:marTop w:val="0"/>
                  <w:marBottom w:val="0"/>
                  <w:divBdr>
                    <w:top w:val="none" w:sz="0" w:space="0" w:color="auto"/>
                    <w:left w:val="none" w:sz="0" w:space="0" w:color="auto"/>
                    <w:bottom w:val="none" w:sz="0" w:space="0" w:color="auto"/>
                    <w:right w:val="none" w:sz="0" w:space="0" w:color="auto"/>
                  </w:divBdr>
                  <w:divsChild>
                    <w:div w:id="8618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00074">
      <w:bodyDiv w:val="1"/>
      <w:marLeft w:val="0"/>
      <w:marRight w:val="0"/>
      <w:marTop w:val="0"/>
      <w:marBottom w:val="0"/>
      <w:divBdr>
        <w:top w:val="none" w:sz="0" w:space="0" w:color="auto"/>
        <w:left w:val="none" w:sz="0" w:space="0" w:color="auto"/>
        <w:bottom w:val="none" w:sz="0" w:space="0" w:color="auto"/>
        <w:right w:val="none" w:sz="0" w:space="0" w:color="auto"/>
      </w:divBdr>
      <w:divsChild>
        <w:div w:id="2097166065">
          <w:marLeft w:val="0"/>
          <w:marRight w:val="0"/>
          <w:marTop w:val="0"/>
          <w:marBottom w:val="0"/>
          <w:divBdr>
            <w:top w:val="none" w:sz="0" w:space="0" w:color="auto"/>
            <w:left w:val="none" w:sz="0" w:space="0" w:color="auto"/>
            <w:bottom w:val="none" w:sz="0" w:space="0" w:color="auto"/>
            <w:right w:val="none" w:sz="0" w:space="0" w:color="auto"/>
          </w:divBdr>
          <w:divsChild>
            <w:div w:id="1251238322">
              <w:marLeft w:val="0"/>
              <w:marRight w:val="0"/>
              <w:marTop w:val="0"/>
              <w:marBottom w:val="0"/>
              <w:divBdr>
                <w:top w:val="none" w:sz="0" w:space="0" w:color="auto"/>
                <w:left w:val="none" w:sz="0" w:space="0" w:color="auto"/>
                <w:bottom w:val="none" w:sz="0" w:space="0" w:color="auto"/>
                <w:right w:val="none" w:sz="0" w:space="0" w:color="auto"/>
              </w:divBdr>
              <w:divsChild>
                <w:div w:id="12800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4007">
      <w:bodyDiv w:val="1"/>
      <w:marLeft w:val="0"/>
      <w:marRight w:val="0"/>
      <w:marTop w:val="0"/>
      <w:marBottom w:val="0"/>
      <w:divBdr>
        <w:top w:val="none" w:sz="0" w:space="0" w:color="auto"/>
        <w:left w:val="none" w:sz="0" w:space="0" w:color="auto"/>
        <w:bottom w:val="none" w:sz="0" w:space="0" w:color="auto"/>
        <w:right w:val="none" w:sz="0" w:space="0" w:color="auto"/>
      </w:divBdr>
      <w:divsChild>
        <w:div w:id="1946114607">
          <w:marLeft w:val="0"/>
          <w:marRight w:val="0"/>
          <w:marTop w:val="0"/>
          <w:marBottom w:val="0"/>
          <w:divBdr>
            <w:top w:val="none" w:sz="0" w:space="0" w:color="auto"/>
            <w:left w:val="none" w:sz="0" w:space="0" w:color="auto"/>
            <w:bottom w:val="none" w:sz="0" w:space="0" w:color="auto"/>
            <w:right w:val="none" w:sz="0" w:space="0" w:color="auto"/>
          </w:divBdr>
          <w:divsChild>
            <w:div w:id="203177561">
              <w:marLeft w:val="0"/>
              <w:marRight w:val="0"/>
              <w:marTop w:val="0"/>
              <w:marBottom w:val="0"/>
              <w:divBdr>
                <w:top w:val="none" w:sz="0" w:space="0" w:color="auto"/>
                <w:left w:val="none" w:sz="0" w:space="0" w:color="auto"/>
                <w:bottom w:val="none" w:sz="0" w:space="0" w:color="auto"/>
                <w:right w:val="none" w:sz="0" w:space="0" w:color="auto"/>
              </w:divBdr>
              <w:divsChild>
                <w:div w:id="18295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8281">
      <w:bodyDiv w:val="1"/>
      <w:marLeft w:val="0"/>
      <w:marRight w:val="0"/>
      <w:marTop w:val="0"/>
      <w:marBottom w:val="0"/>
      <w:divBdr>
        <w:top w:val="none" w:sz="0" w:space="0" w:color="auto"/>
        <w:left w:val="none" w:sz="0" w:space="0" w:color="auto"/>
        <w:bottom w:val="none" w:sz="0" w:space="0" w:color="auto"/>
        <w:right w:val="none" w:sz="0" w:space="0" w:color="auto"/>
      </w:divBdr>
      <w:divsChild>
        <w:div w:id="6450046">
          <w:marLeft w:val="0"/>
          <w:marRight w:val="0"/>
          <w:marTop w:val="0"/>
          <w:marBottom w:val="0"/>
          <w:divBdr>
            <w:top w:val="none" w:sz="0" w:space="0" w:color="auto"/>
            <w:left w:val="none" w:sz="0" w:space="0" w:color="auto"/>
            <w:bottom w:val="none" w:sz="0" w:space="0" w:color="auto"/>
            <w:right w:val="none" w:sz="0" w:space="0" w:color="auto"/>
          </w:divBdr>
          <w:divsChild>
            <w:div w:id="1448696638">
              <w:marLeft w:val="0"/>
              <w:marRight w:val="0"/>
              <w:marTop w:val="0"/>
              <w:marBottom w:val="0"/>
              <w:divBdr>
                <w:top w:val="none" w:sz="0" w:space="0" w:color="auto"/>
                <w:left w:val="none" w:sz="0" w:space="0" w:color="auto"/>
                <w:bottom w:val="none" w:sz="0" w:space="0" w:color="auto"/>
                <w:right w:val="none" w:sz="0" w:space="0" w:color="auto"/>
              </w:divBdr>
              <w:divsChild>
                <w:div w:id="468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8690">
      <w:bodyDiv w:val="1"/>
      <w:marLeft w:val="0"/>
      <w:marRight w:val="0"/>
      <w:marTop w:val="0"/>
      <w:marBottom w:val="0"/>
      <w:divBdr>
        <w:top w:val="none" w:sz="0" w:space="0" w:color="auto"/>
        <w:left w:val="none" w:sz="0" w:space="0" w:color="auto"/>
        <w:bottom w:val="none" w:sz="0" w:space="0" w:color="auto"/>
        <w:right w:val="none" w:sz="0" w:space="0" w:color="auto"/>
      </w:divBdr>
      <w:divsChild>
        <w:div w:id="32971237">
          <w:marLeft w:val="0"/>
          <w:marRight w:val="0"/>
          <w:marTop w:val="0"/>
          <w:marBottom w:val="0"/>
          <w:divBdr>
            <w:top w:val="none" w:sz="0" w:space="0" w:color="auto"/>
            <w:left w:val="none" w:sz="0" w:space="0" w:color="auto"/>
            <w:bottom w:val="none" w:sz="0" w:space="0" w:color="auto"/>
            <w:right w:val="none" w:sz="0" w:space="0" w:color="auto"/>
          </w:divBdr>
          <w:divsChild>
            <w:div w:id="1093938446">
              <w:marLeft w:val="0"/>
              <w:marRight w:val="0"/>
              <w:marTop w:val="0"/>
              <w:marBottom w:val="0"/>
              <w:divBdr>
                <w:top w:val="none" w:sz="0" w:space="0" w:color="auto"/>
                <w:left w:val="none" w:sz="0" w:space="0" w:color="auto"/>
                <w:bottom w:val="none" w:sz="0" w:space="0" w:color="auto"/>
                <w:right w:val="none" w:sz="0" w:space="0" w:color="auto"/>
              </w:divBdr>
              <w:divsChild>
                <w:div w:id="809446722">
                  <w:marLeft w:val="0"/>
                  <w:marRight w:val="0"/>
                  <w:marTop w:val="0"/>
                  <w:marBottom w:val="0"/>
                  <w:divBdr>
                    <w:top w:val="none" w:sz="0" w:space="0" w:color="auto"/>
                    <w:left w:val="none" w:sz="0" w:space="0" w:color="auto"/>
                    <w:bottom w:val="none" w:sz="0" w:space="0" w:color="auto"/>
                    <w:right w:val="none" w:sz="0" w:space="0" w:color="auto"/>
                  </w:divBdr>
                  <w:divsChild>
                    <w:div w:id="3782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5269">
      <w:bodyDiv w:val="1"/>
      <w:marLeft w:val="0"/>
      <w:marRight w:val="0"/>
      <w:marTop w:val="0"/>
      <w:marBottom w:val="0"/>
      <w:divBdr>
        <w:top w:val="none" w:sz="0" w:space="0" w:color="auto"/>
        <w:left w:val="none" w:sz="0" w:space="0" w:color="auto"/>
        <w:bottom w:val="none" w:sz="0" w:space="0" w:color="auto"/>
        <w:right w:val="none" w:sz="0" w:space="0" w:color="auto"/>
      </w:divBdr>
      <w:divsChild>
        <w:div w:id="1525630516">
          <w:marLeft w:val="0"/>
          <w:marRight w:val="0"/>
          <w:marTop w:val="0"/>
          <w:marBottom w:val="0"/>
          <w:divBdr>
            <w:top w:val="none" w:sz="0" w:space="0" w:color="auto"/>
            <w:left w:val="none" w:sz="0" w:space="0" w:color="auto"/>
            <w:bottom w:val="none" w:sz="0" w:space="0" w:color="auto"/>
            <w:right w:val="none" w:sz="0" w:space="0" w:color="auto"/>
          </w:divBdr>
          <w:divsChild>
            <w:div w:id="2066371205">
              <w:marLeft w:val="0"/>
              <w:marRight w:val="0"/>
              <w:marTop w:val="0"/>
              <w:marBottom w:val="0"/>
              <w:divBdr>
                <w:top w:val="none" w:sz="0" w:space="0" w:color="auto"/>
                <w:left w:val="none" w:sz="0" w:space="0" w:color="auto"/>
                <w:bottom w:val="none" w:sz="0" w:space="0" w:color="auto"/>
                <w:right w:val="none" w:sz="0" w:space="0" w:color="auto"/>
              </w:divBdr>
              <w:divsChild>
                <w:div w:id="6549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6936">
      <w:bodyDiv w:val="1"/>
      <w:marLeft w:val="0"/>
      <w:marRight w:val="0"/>
      <w:marTop w:val="0"/>
      <w:marBottom w:val="0"/>
      <w:divBdr>
        <w:top w:val="none" w:sz="0" w:space="0" w:color="auto"/>
        <w:left w:val="none" w:sz="0" w:space="0" w:color="auto"/>
        <w:bottom w:val="none" w:sz="0" w:space="0" w:color="auto"/>
        <w:right w:val="none" w:sz="0" w:space="0" w:color="auto"/>
      </w:divBdr>
    </w:div>
    <w:div w:id="1870027733">
      <w:bodyDiv w:val="1"/>
      <w:marLeft w:val="0"/>
      <w:marRight w:val="0"/>
      <w:marTop w:val="0"/>
      <w:marBottom w:val="0"/>
      <w:divBdr>
        <w:top w:val="none" w:sz="0" w:space="0" w:color="auto"/>
        <w:left w:val="none" w:sz="0" w:space="0" w:color="auto"/>
        <w:bottom w:val="none" w:sz="0" w:space="0" w:color="auto"/>
        <w:right w:val="none" w:sz="0" w:space="0" w:color="auto"/>
      </w:divBdr>
      <w:divsChild>
        <w:div w:id="1089816097">
          <w:marLeft w:val="0"/>
          <w:marRight w:val="0"/>
          <w:marTop w:val="0"/>
          <w:marBottom w:val="0"/>
          <w:divBdr>
            <w:top w:val="none" w:sz="0" w:space="0" w:color="auto"/>
            <w:left w:val="none" w:sz="0" w:space="0" w:color="auto"/>
            <w:bottom w:val="none" w:sz="0" w:space="0" w:color="auto"/>
            <w:right w:val="none" w:sz="0" w:space="0" w:color="auto"/>
          </w:divBdr>
          <w:divsChild>
            <w:div w:id="337461488">
              <w:marLeft w:val="0"/>
              <w:marRight w:val="0"/>
              <w:marTop w:val="0"/>
              <w:marBottom w:val="0"/>
              <w:divBdr>
                <w:top w:val="none" w:sz="0" w:space="0" w:color="auto"/>
                <w:left w:val="none" w:sz="0" w:space="0" w:color="auto"/>
                <w:bottom w:val="none" w:sz="0" w:space="0" w:color="auto"/>
                <w:right w:val="none" w:sz="0" w:space="0" w:color="auto"/>
              </w:divBdr>
              <w:divsChild>
                <w:div w:id="21355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6737">
      <w:bodyDiv w:val="1"/>
      <w:marLeft w:val="0"/>
      <w:marRight w:val="0"/>
      <w:marTop w:val="0"/>
      <w:marBottom w:val="0"/>
      <w:divBdr>
        <w:top w:val="none" w:sz="0" w:space="0" w:color="auto"/>
        <w:left w:val="none" w:sz="0" w:space="0" w:color="auto"/>
        <w:bottom w:val="none" w:sz="0" w:space="0" w:color="auto"/>
        <w:right w:val="none" w:sz="0" w:space="0" w:color="auto"/>
      </w:divBdr>
    </w:div>
    <w:div w:id="1920021497">
      <w:bodyDiv w:val="1"/>
      <w:marLeft w:val="0"/>
      <w:marRight w:val="0"/>
      <w:marTop w:val="0"/>
      <w:marBottom w:val="0"/>
      <w:divBdr>
        <w:top w:val="none" w:sz="0" w:space="0" w:color="auto"/>
        <w:left w:val="none" w:sz="0" w:space="0" w:color="auto"/>
        <w:bottom w:val="none" w:sz="0" w:space="0" w:color="auto"/>
        <w:right w:val="none" w:sz="0" w:space="0" w:color="auto"/>
      </w:divBdr>
      <w:divsChild>
        <w:div w:id="218251648">
          <w:marLeft w:val="0"/>
          <w:marRight w:val="0"/>
          <w:marTop w:val="0"/>
          <w:marBottom w:val="0"/>
          <w:divBdr>
            <w:top w:val="none" w:sz="0" w:space="0" w:color="auto"/>
            <w:left w:val="none" w:sz="0" w:space="0" w:color="auto"/>
            <w:bottom w:val="none" w:sz="0" w:space="0" w:color="auto"/>
            <w:right w:val="none" w:sz="0" w:space="0" w:color="auto"/>
          </w:divBdr>
          <w:divsChild>
            <w:div w:id="899244206">
              <w:marLeft w:val="0"/>
              <w:marRight w:val="0"/>
              <w:marTop w:val="0"/>
              <w:marBottom w:val="0"/>
              <w:divBdr>
                <w:top w:val="none" w:sz="0" w:space="0" w:color="auto"/>
                <w:left w:val="none" w:sz="0" w:space="0" w:color="auto"/>
                <w:bottom w:val="none" w:sz="0" w:space="0" w:color="auto"/>
                <w:right w:val="none" w:sz="0" w:space="0" w:color="auto"/>
              </w:divBdr>
              <w:divsChild>
                <w:div w:id="6051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8932">
      <w:bodyDiv w:val="1"/>
      <w:marLeft w:val="0"/>
      <w:marRight w:val="0"/>
      <w:marTop w:val="0"/>
      <w:marBottom w:val="0"/>
      <w:divBdr>
        <w:top w:val="none" w:sz="0" w:space="0" w:color="auto"/>
        <w:left w:val="none" w:sz="0" w:space="0" w:color="auto"/>
        <w:bottom w:val="none" w:sz="0" w:space="0" w:color="auto"/>
        <w:right w:val="none" w:sz="0" w:space="0" w:color="auto"/>
      </w:divBdr>
      <w:divsChild>
        <w:div w:id="1682967459">
          <w:marLeft w:val="0"/>
          <w:marRight w:val="0"/>
          <w:marTop w:val="0"/>
          <w:marBottom w:val="0"/>
          <w:divBdr>
            <w:top w:val="none" w:sz="0" w:space="0" w:color="auto"/>
            <w:left w:val="none" w:sz="0" w:space="0" w:color="auto"/>
            <w:bottom w:val="none" w:sz="0" w:space="0" w:color="auto"/>
            <w:right w:val="none" w:sz="0" w:space="0" w:color="auto"/>
          </w:divBdr>
          <w:divsChild>
            <w:div w:id="114720302">
              <w:marLeft w:val="0"/>
              <w:marRight w:val="0"/>
              <w:marTop w:val="0"/>
              <w:marBottom w:val="0"/>
              <w:divBdr>
                <w:top w:val="none" w:sz="0" w:space="0" w:color="auto"/>
                <w:left w:val="none" w:sz="0" w:space="0" w:color="auto"/>
                <w:bottom w:val="none" w:sz="0" w:space="0" w:color="auto"/>
                <w:right w:val="none" w:sz="0" w:space="0" w:color="auto"/>
              </w:divBdr>
              <w:divsChild>
                <w:div w:id="1538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3539</TotalTime>
  <Pages>6</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玲</dc:creator>
  <cp:keywords/>
  <dc:description/>
  <cp:lastModifiedBy>周 玲</cp:lastModifiedBy>
  <cp:revision>247</cp:revision>
  <dcterms:created xsi:type="dcterms:W3CDTF">2020-05-04T04:03:00Z</dcterms:created>
  <dcterms:modified xsi:type="dcterms:W3CDTF">2020-07-24T09:06:00Z</dcterms:modified>
</cp:coreProperties>
</file>