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2E3D"/>
    <w:p w14:paraId="2EBD4F7E"/>
    <w:p w14:paraId="382DC999"/>
    <w:p w14:paraId="65B81FAC">
      <w:pPr>
        <w:spacing w:before="400" w:after="160"/>
        <w:jc w:val="center"/>
        <w:rPr>
          <w:rFonts w:ascii="黑体" w:hAnsi="黑体" w:eastAsia="黑体"/>
          <w:b/>
          <w:color w:val="1A3C6E"/>
          <w:sz w:val="72"/>
          <w:szCs w:val="72"/>
        </w:rPr>
      </w:pPr>
      <w:r>
        <w:rPr>
          <w:rFonts w:ascii="黑体" w:hAnsi="黑体" w:eastAsia="黑体"/>
          <w:b/>
          <w:color w:val="1A3C6E"/>
          <w:sz w:val="72"/>
          <w:szCs w:val="72"/>
        </w:rPr>
        <w:t>数学建模论文全维度自查</w:t>
      </w:r>
    </w:p>
    <w:p w14:paraId="403B7DFA">
      <w:pPr>
        <w:spacing w:before="400" w:after="160"/>
        <w:jc w:val="center"/>
      </w:pPr>
      <w:r>
        <w:rPr>
          <w:rFonts w:hint="eastAsia" w:ascii="黑体" w:hAnsi="黑体" w:eastAsia="黑体"/>
          <w:b/>
          <w:color w:val="1A3C6E"/>
          <w:sz w:val="72"/>
          <w:szCs w:val="72"/>
          <w:lang w:val="en-US" w:eastAsia="zh-CN"/>
        </w:rPr>
        <w:t>与获奖等级预测</w:t>
      </w:r>
      <w:r>
        <w:rPr>
          <w:rFonts w:ascii="黑体" w:hAnsi="黑体" w:eastAsia="黑体"/>
          <w:b/>
          <w:color w:val="1A3C6E"/>
          <w:sz w:val="72"/>
          <w:szCs w:val="72"/>
        </w:rPr>
        <w:t>表</w:t>
      </w:r>
    </w:p>
    <w:p w14:paraId="01A7297D">
      <w:pPr>
        <w:spacing w:before="400" w:after="160"/>
        <w:jc w:val="center"/>
      </w:pPr>
      <w:r>
        <w:rPr>
          <w:rFonts w:hint="eastAsia" w:ascii="黑体" w:hAnsi="黑体" w:eastAsia="黑体"/>
          <w:b/>
          <w:color w:val="2C5A8E"/>
          <w:sz w:val="32"/>
          <w:lang w:val="en-US" w:eastAsia="zh-CN"/>
        </w:rPr>
        <w:t>标准版提示词</w:t>
      </w:r>
      <w:r>
        <w:rPr>
          <w:rFonts w:ascii="黑体" w:hAnsi="黑体" w:eastAsia="黑体"/>
          <w:b/>
          <w:color w:val="2C5A8E"/>
          <w:sz w:val="32"/>
        </w:rPr>
        <w:t xml:space="preserve"> V1.3</w:t>
      </w:r>
    </w:p>
    <w:p w14:paraId="7013C7E0">
      <w:pPr>
        <w:spacing w:after="240"/>
        <w:jc w:val="center"/>
      </w:pPr>
      <w:r>
        <w:rPr>
          <w:rFonts w:ascii="宋体" w:hAnsi="宋体" w:eastAsia="宋体"/>
          <w:color w:val="666666"/>
          <w:sz w:val="22"/>
        </w:rPr>
        <w:t>—— 基于国赛官方评审标准 · 16大维度全方位自查 ——</w:t>
      </w:r>
    </w:p>
    <w:p w14:paraId="7F451678">
      <w:pPr>
        <w:spacing w:after="240"/>
        <w:jc w:val="center"/>
      </w:pPr>
      <w:r>
        <w:rPr>
          <w:rFonts w:ascii="宋体" w:hAnsi="宋体" w:eastAsia="宋体"/>
          <w:color w:val="666666"/>
          <w:sz w:val="22"/>
        </w:rPr>
        <w:t xml:space="preserve">假设合理性15分 + 建模创造性25分 + 结果正确性25分 + </w:t>
      </w:r>
      <w:bookmarkStart w:id="0" w:name="_GoBack"/>
      <w:bookmarkEnd w:id="0"/>
      <w:r>
        <w:rPr>
          <w:rFonts w:ascii="宋体" w:hAnsi="宋体" w:eastAsia="宋体"/>
          <w:color w:val="666666"/>
          <w:sz w:val="22"/>
        </w:rPr>
        <w:t>文字表述35分</w:t>
      </w:r>
    </w:p>
    <w:p w14:paraId="7BC2418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5A7B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365D9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核心特性</w:t>
            </w:r>
          </w:p>
        </w:tc>
        <w:tc>
          <w:tcPr>
            <w:tcW w:w="7370" w:type="dxa"/>
            <w:shd w:val="clear" w:color="auto" w:fill="1A3C6E"/>
          </w:tcPr>
          <w:p w14:paraId="1B658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5A3F2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F9C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sz w:val="19"/>
              </w:rPr>
              <w:t>官方标准</w:t>
            </w:r>
          </w:p>
        </w:tc>
        <w:tc>
          <w:tcPr>
            <w:tcW w:w="7370" w:type="dxa"/>
          </w:tcPr>
          <w:p w14:paraId="5A16B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19"/>
              </w:rPr>
              <w:t>严格遵循国赛官方四大评分标准（假设15+创造性25+结果25+表述35），依据准确无偏差</w:t>
            </w:r>
          </w:p>
        </w:tc>
      </w:tr>
      <w:tr w14:paraId="2376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8771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sz w:val="19"/>
              </w:rPr>
              <w:t>16大维度</w:t>
            </w:r>
          </w:p>
        </w:tc>
        <w:tc>
          <w:tcPr>
            <w:tcW w:w="7370" w:type="dxa"/>
            <w:shd w:val="clear" w:color="auto" w:fill="F0F4F8"/>
          </w:tcPr>
          <w:p w14:paraId="272CD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19"/>
              </w:rPr>
              <w:t>摘要/问题分析/假设符号/模型建立/算法求解/结果可视化/模型检验/模型评价/创新点/数据处理/参考文献/附录代码/格式排版/选题理解/合规原创/整体印象</w:t>
            </w:r>
          </w:p>
        </w:tc>
      </w:tr>
      <w:tr w14:paraId="76AD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434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sz w:val="19"/>
              </w:rPr>
              <w:t>重点突出</w:t>
            </w:r>
          </w:p>
        </w:tc>
        <w:tc>
          <w:tcPr>
            <w:tcW w:w="7370" w:type="dxa"/>
          </w:tcPr>
          <w:p w14:paraId="2A4E2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19"/>
              </w:rPr>
              <w:t>重点检查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论文</w:t>
            </w:r>
            <w:r>
              <w:rPr>
                <w:rFonts w:ascii="宋体" w:hAnsi="宋体" w:eastAsia="宋体"/>
                <w:sz w:val="19"/>
              </w:rPr>
              <w:t>摘要（800-1000字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左右</w:t>
            </w:r>
            <w:r>
              <w:rPr>
                <w:rFonts w:ascii="宋体" w:hAnsi="宋体" w:eastAsia="宋体"/>
                <w:sz w:val="19"/>
              </w:rPr>
              <w:t>）、模型选择、论文写作等评委重点看的模块</w:t>
            </w:r>
          </w:p>
        </w:tc>
      </w:tr>
      <w:tr w14:paraId="4DD3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3DF3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sz w:val="19"/>
              </w:rPr>
              <w:t>大表格输出</w:t>
            </w:r>
          </w:p>
        </w:tc>
        <w:tc>
          <w:tcPr>
            <w:tcW w:w="7370" w:type="dxa"/>
            <w:shd w:val="clear" w:color="auto" w:fill="F0F4F8"/>
          </w:tcPr>
          <w:p w14:paraId="3695D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19"/>
              </w:rPr>
              <w:t>参考标准版自查表格式，6列大表格：一级维度/二级维度/核查结果/问题位置/问题简述/整改建议</w:t>
            </w:r>
          </w:p>
        </w:tc>
      </w:tr>
      <w:tr w14:paraId="7710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808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sz w:val="19"/>
              </w:rPr>
              <w:t>整体评价</w:t>
            </w:r>
          </w:p>
        </w:tc>
        <w:tc>
          <w:tcPr>
            <w:tcW w:w="7370" w:type="dxa"/>
          </w:tcPr>
          <w:p w14:paraId="3E453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19"/>
              </w:rPr>
              <w:t>最后给出整体评价（合格/基本合格/不合格）+ 获奖等级预测 + 重点改进方向</w:t>
            </w:r>
          </w:p>
        </w:tc>
      </w:tr>
      <w:tr w14:paraId="1EE7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3749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sz w:val="19"/>
              </w:rPr>
              <w:t>HTML+PDF</w:t>
            </w:r>
          </w:p>
        </w:tc>
        <w:tc>
          <w:tcPr>
            <w:tcW w:w="7370" w:type="dxa"/>
            <w:shd w:val="clear" w:color="auto" w:fill="F0F4F8"/>
          </w:tcPr>
          <w:p w14:paraId="56364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19"/>
              </w:rPr>
              <w:t>精美HTML排版输出，同时输出样式一致的PDF版，适合打印和对照修改</w:t>
            </w:r>
          </w:p>
        </w:tc>
      </w:tr>
    </w:tbl>
    <w:p w14:paraId="3B935C8A">
      <w:r>
        <w:br w:type="page"/>
      </w:r>
    </w:p>
    <w:p w14:paraId="60BA35B8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0  使用说明</w:t>
      </w:r>
    </w:p>
    <w:p w14:paraId="22C9713F">
      <w:pPr>
        <w:pBdr>
          <w:left w:val="single" w:color="1A3C6E" w:sz="24" w:space="8"/>
        </w:pBdr>
        <w:shd w:val="clear" w:color="auto" w:fill="E8F0FE"/>
        <w:spacing w:before="160" w:after="160" w:line="360" w:lineRule="auto"/>
        <w:ind w:left="283" w:right="283"/>
      </w:pPr>
      <w:r>
        <w:rPr>
          <w:rFonts w:ascii="宋体" w:hAnsi="宋体" w:eastAsia="宋体"/>
          <w:color w:val="1A3C6E"/>
          <w:sz w:val="21"/>
        </w:rPr>
        <w:t>【使用方法】将本提示词全文复制到任意AI工具中，然后附上：①比赛题目；②学员论文全文（Word/PDF均可）。AI将自动从国赛评委视角，按16大维度进行全方位自查，输出大表格形式的HTML自查报告+整体评价。</w:t>
      </w:r>
    </w:p>
    <w:p w14:paraId="6511A6B0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0.1 适用场景</w:t>
      </w:r>
    </w:p>
    <w:p w14:paraId="61EC910B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数学建模国赛/美赛/校赛论文提交前自查</w:t>
      </w:r>
    </w:p>
    <w:p w14:paraId="6CE5BDF9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学员论文自我检查和针对性修改</w:t>
      </w:r>
    </w:p>
    <w:p w14:paraId="59C63A7A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教师/教练批量检查学员论文</w:t>
      </w:r>
    </w:p>
    <w:p w14:paraId="6A09F97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建模培训课堂教学：讲解评委评审标准</w:t>
      </w:r>
    </w:p>
    <w:p w14:paraId="1DE9D27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论文修改和优化方向指导</w:t>
      </w:r>
    </w:p>
    <w:p w14:paraId="36EFD9A2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0.2 输入要求</w:t>
      </w:r>
    </w:p>
    <w:p w14:paraId="06FD46AE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必须提供比赛题目全文（包括题目背景、各小问要求、数据说明等）</w:t>
      </w:r>
    </w:p>
    <w:p w14:paraId="2640EC6E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必须提供学员论文全文（Word/PDF均可，AI会自动解析）</w:t>
      </w:r>
    </w:p>
    <w:p w14:paraId="160F0C5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如果有代码，建议同时提供（用于检查附录代码可复现性）</w:t>
      </w:r>
    </w:p>
    <w:p w14:paraId="3512BA4C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论文格式不限，但建议提供带页码的版本，方便定位问题位置</w:t>
      </w:r>
    </w:p>
    <w:p w14:paraId="752807CB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0.3 输出要求</w:t>
      </w:r>
    </w:p>
    <w:p w14:paraId="0B60FDA7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1"/>
        </w:rPr>
        <w:t>【强制要求】所有自查结果必须以大表格形式输出（参考标准版自查表格式），采用HTML精美排版。每个检查点必须给出明确的核查结果（✅合格/⚠️存在问题/❌严重问题），有问题的必须给出问题位置、问题简述和整改建议。最后必须给出整体评价。不得用大段文字代替表格。</w:t>
      </w:r>
      <w:r>
        <w:rPr>
          <w:rFonts w:ascii="宋体" w:hAnsi="宋体"/>
          <w:sz w:val="21"/>
        </w:rPr>
        <w:t>【获奖预测醒目强制要求】顶部总览横幅中「获奖等级预测」必须是最醒目的模块之一：使用大字号（≥28px）+高对比色徽章+奖杯图标，学生打开HTML第一眼（0.5秒内）就必须看到获奖预测结果。获奖预测必须基于16维度严格检查，不得乐观估计。</w:t>
      </w:r>
    </w:p>
    <w:p w14:paraId="5C5133C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必须输出HTML格式的精美自查报告（可直接在浏览器打开）</w:t>
      </w:r>
    </w:p>
    <w:p w14:paraId="2D79C87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必须输出大表格形式的自查结果（6列：一级维度/二级维度/核查结果/问题位置/问题简述/整改建议）</w:t>
      </w:r>
    </w:p>
    <w:p w14:paraId="7834099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必须给出整体评价（合格/基本合格/不合格）+ 获奖等级预测 + 重点改进方向</w:t>
      </w:r>
    </w:p>
    <w:p w14:paraId="0DC24E5F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必须同时输出与HTML样式一致的PDF版自查报告</w:t>
      </w:r>
    </w:p>
    <w:p w14:paraId="59FD46F9">
      <w:r>
        <w:t>• HTML报告最顶部（第一屏可见区域，无需滚动）必须放置醒目的「自查结果总览横幅」，用超大字号+高对比色+大卡片清晰展示：①整体评价等级（优秀/合格/基本合格/不合格）；②获奖等级预测；③✅合格/⚠️存在问题/❌严重问题的数量统计；④一句话核心结论。学生打开HTML第一眼就必须看到自查结果，不得先看到目录或说明文字</w:t>
      </w:r>
      <w:r>
        <w:rPr/>
        <w:t>⑤【致命问题预警·强制】若存在致命问题（摘要严重不合格/完全无创新/排版混乱图表粗糙/全文无检验），横幅中必须用红色全屏警示条标注"存在致命问题，可能直接淘汰"，获奖预测直接定为"可能未获奖"，不得预测任何等级奖项。</w:t>
      </w:r>
    </w:p>
    <w:p w14:paraId="22C5EB5D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核查依据必须准确，严格遵循国赛官方评审标准，不得出现与主流评审相违背的标准</w:t>
      </w:r>
    </w:p>
    <w:p w14:paraId="0E492CAD">
      <w:r>
        <w:br w:type="page"/>
      </w:r>
    </w:p>
    <w:p w14:paraId="382F75AC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一  角色定位与核心任务</w:t>
      </w:r>
    </w:p>
    <w:p w14:paraId="33481415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1.1 你的角色</w:t>
      </w:r>
    </w:p>
    <w:p w14:paraId="19BA8C35">
      <w:pPr>
        <w:spacing w:after="80" w:line="360" w:lineRule="auto"/>
        <w:ind w:firstLine="420"/>
      </w:pPr>
      <w:r>
        <w:rPr>
          <w:rFonts w:ascii="宋体" w:hAnsi="宋体" w:eastAsia="宋体"/>
          <w:sz w:val="21"/>
        </w:rPr>
        <w:t>你是一位资深的数学建模竞赛评委，拥有10年以上国赛评审经验。你深谙国赛官方的四大评分标准（假设的合理性约15分、建模的创造性约25分、结果的正确性约25分、文字表述的清晰性约35分），知道评委在评审时重点看什么、哪些地方容易扣分、什么样的论文能拿国奖。</w:t>
      </w:r>
    </w:p>
    <w:p w14:paraId="6A18D9DD">
      <w:pPr>
        <w:spacing w:after="80" w:line="360" w:lineRule="auto"/>
        <w:ind w:firstLine="420"/>
      </w:pPr>
      <w:r>
        <w:rPr>
          <w:rFonts w:ascii="宋体" w:hAnsi="宋体" w:eastAsia="宋体"/>
          <w:sz w:val="21"/>
        </w:rPr>
        <w:t>你能够从评委视角，对论文进行16大维度的全方位自查，精确定位问题，给出具体的整改建议。你的核查依据严格遵循国赛官方评审标准和优秀论文的共性特征，不会出现与主流评审相违背的标准（如摘要字数要求800-1000字，而非400-600字）。</w:t>
      </w:r>
    </w:p>
    <w:p w14:paraId="47C9E536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1.2 核心任务</w:t>
      </w:r>
    </w:p>
    <w:p w14:paraId="26C223B7">
      <w:pPr>
        <w:spacing w:after="80" w:line="360" w:lineRule="auto"/>
        <w:ind w:firstLine="420"/>
      </w:pPr>
      <w:r>
        <w:rPr>
          <w:rFonts w:ascii="宋体" w:hAnsi="宋体" w:eastAsia="宋体"/>
          <w:sz w:val="21"/>
        </w:rPr>
        <w:t>对用户提供的数学建模论文，从国赛评委视角进行16大维度的全方位自查，输出大表格形式的自查报告。报告必须：</w:t>
      </w:r>
    </w:p>
    <w:p w14:paraId="3FB1320D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全面覆盖16大自查维度，不遗漏任何影响获奖的关键环节</w:t>
      </w:r>
    </w:p>
    <w:p w14:paraId="42FFE99E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精确定位问题：哪个维度的哪个检查点有问题，具体在论文的哪个位置</w:t>
      </w:r>
    </w:p>
    <w:p w14:paraId="64794BE9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深度分析原因：为什么这是问题，评委会怎么看，会扣多少分</w:t>
      </w:r>
    </w:p>
    <w:p w14:paraId="23DC880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可操作：每个问题给出具体的、可执行的整改建议</w:t>
      </w:r>
    </w:p>
    <w:p w14:paraId="418F2655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整体评价：给出整体合格/不合格判断、获奖等级预测、重点改进方向</w:t>
      </w:r>
    </w:p>
    <w:p w14:paraId="5FA47054">
      <w:pPr>
        <w:pBdr>
          <w:left w:val="single" w:color="8A6D00" w:sz="24" w:space="8"/>
        </w:pBdr>
        <w:shd w:val="clear" w:color="auto" w:fill="FFF8E1"/>
        <w:spacing w:before="160" w:after="160" w:line="360" w:lineRule="auto"/>
        <w:ind w:left="283" w:right="283"/>
      </w:pPr>
      <w:r>
        <w:rPr>
          <w:rFonts w:ascii="宋体" w:hAnsi="宋体" w:eastAsia="宋体"/>
          <w:color w:val="8A6D00"/>
          <w:sz w:val="21"/>
        </w:rPr>
        <w:t>【重要原则】你的核查依据必须准确，严格遵循国赛官方评审标准。特别注意：①摘要要求800-1000字（不是400-600字）；②文字表述占35分，是分值最高的一项；③模型检验（灵敏度分析、误差分析、稳健性检验）是拉开档次的关键；④创新不追求"高大上"，追求"有价值"；⑤格式规范是底线，格式混乱会直接影响评委心情和打分。</w:t>
      </w:r>
      <w:r>
        <w:rPr>
          <w:rFonts w:ascii="宋体" w:hAnsi="宋体"/>
          <w:sz w:val="21"/>
        </w:rPr>
        <w:t>⑥国奖获奖率仅约3%（全国仅约300队获国一+国二，其中国一约50队、国二约250队），省奖获奖率约25%（前25%），获奖预测必须极其审慎，不得轻易预测国一/国二。⑦【致命问题一票否决·强制】若论文存在以下任一问题，整体评价直接判定为"不合格"，获奖预测直接定为"可能未获奖"：(a)摘要字数严重不足（&lt;600字）或超过一页、摘要无具体数值模棱两可、摘要结构混乱；(b)模型整体创新性极低或完全无创新（直接套用现成模型无任何改进）；(c)排版混乱、图表粗糙不美观、字体字号不统一；(d)全文无任何模型检验（无灵敏度/误差/稳健性分析）。存在上述问题的论文哪怕省奖也很难获得。</w:t>
      </w:r>
    </w:p>
    <w:p w14:paraId="507E03CE">
      <w:r>
        <w:br w:type="page"/>
      </w:r>
    </w:p>
    <w:p w14:paraId="635BB2AA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二  国赛官方评审标准（核查依据）</w:t>
      </w:r>
    </w:p>
    <w:p w14:paraId="038B3396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1"/>
        </w:rPr>
        <w:t>【核查依据说明】以下为国赛官方四大评分标准，所有自查维度和检查点均围绕这四大标准设计。核查时必须严格依据这些标准，不得出现与官方标准相违背的判断。</w:t>
      </w:r>
    </w:p>
    <w:p w14:paraId="41757E4B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2.1 四大评分标准（满分100分）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2835"/>
        <w:gridCol w:w="3685"/>
      </w:tblGrid>
      <w:tr w14:paraId="27C1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1401686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评分标准</w:t>
            </w:r>
          </w:p>
        </w:tc>
        <w:tc>
          <w:tcPr>
            <w:tcW w:w="850" w:type="dxa"/>
            <w:shd w:val="clear" w:color="auto" w:fill="1A3C6E"/>
          </w:tcPr>
          <w:p w14:paraId="354B38C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分值</w:t>
            </w:r>
          </w:p>
        </w:tc>
        <w:tc>
          <w:tcPr>
            <w:tcW w:w="2835" w:type="dxa"/>
            <w:shd w:val="clear" w:color="auto" w:fill="1A3C6E"/>
          </w:tcPr>
          <w:p w14:paraId="5A5A0CF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考察重点</w:t>
            </w:r>
          </w:p>
        </w:tc>
        <w:tc>
          <w:tcPr>
            <w:tcW w:w="3685" w:type="dxa"/>
            <w:shd w:val="clear" w:color="auto" w:fill="1A3C6E"/>
          </w:tcPr>
          <w:p w14:paraId="0F7A91E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评委关注点</w:t>
            </w:r>
          </w:p>
        </w:tc>
      </w:tr>
      <w:tr w14:paraId="4717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CC088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假设的合理性</w:t>
            </w:r>
          </w:p>
        </w:tc>
        <w:tc>
          <w:tcPr>
            <w:tcW w:w="850" w:type="dxa"/>
          </w:tcPr>
          <w:p w14:paraId="6A0D19A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约15分</w:t>
            </w:r>
          </w:p>
        </w:tc>
        <w:tc>
          <w:tcPr>
            <w:tcW w:w="2835" w:type="dxa"/>
          </w:tcPr>
          <w:p w14:paraId="41A1037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假设是否合理、必要、明确，是否与模型对应</w:t>
            </w:r>
          </w:p>
        </w:tc>
        <w:tc>
          <w:tcPr>
            <w:tcW w:w="3685" w:type="dxa"/>
          </w:tcPr>
          <w:p w14:paraId="1D53202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合理性/必要性/明确性/对应性/数量(3-5条)</w:t>
            </w:r>
          </w:p>
        </w:tc>
      </w:tr>
      <w:tr w14:paraId="41D1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81B322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建模的创造性</w:t>
            </w:r>
          </w:p>
        </w:tc>
        <w:tc>
          <w:tcPr>
            <w:tcW w:w="850" w:type="dxa"/>
            <w:shd w:val="clear" w:color="auto" w:fill="F0F4F8"/>
          </w:tcPr>
          <w:p w14:paraId="7487DBA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约25分</w:t>
            </w:r>
          </w:p>
        </w:tc>
        <w:tc>
          <w:tcPr>
            <w:tcW w:w="2835" w:type="dxa"/>
            <w:shd w:val="clear" w:color="auto" w:fill="F0F4F8"/>
          </w:tcPr>
          <w:p w14:paraId="74A02EB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模型是否有创新、是否贴合问题、推导是否严谨</w:t>
            </w:r>
          </w:p>
        </w:tc>
        <w:tc>
          <w:tcPr>
            <w:tcW w:w="3685" w:type="dxa"/>
            <w:shd w:val="clear" w:color="auto" w:fill="F0F4F8"/>
          </w:tcPr>
          <w:p w14:paraId="5BDAE3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创新性/贴合性/严谨性/完整性/多样性</w:t>
            </w:r>
          </w:p>
        </w:tc>
      </w:tr>
      <w:tr w14:paraId="6BCD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33CBF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结果的正确性</w:t>
            </w:r>
          </w:p>
        </w:tc>
        <w:tc>
          <w:tcPr>
            <w:tcW w:w="850" w:type="dxa"/>
          </w:tcPr>
          <w:p w14:paraId="7730D50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约25分</w:t>
            </w:r>
          </w:p>
        </w:tc>
        <w:tc>
          <w:tcPr>
            <w:tcW w:w="2835" w:type="dxa"/>
          </w:tcPr>
          <w:p w14:paraId="7FA166C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求解结果是否正确、完整，是否有分析和验证</w:t>
            </w:r>
          </w:p>
        </w:tc>
        <w:tc>
          <w:tcPr>
            <w:tcW w:w="3685" w:type="dxa"/>
          </w:tcPr>
          <w:p w14:paraId="1A7AFBE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正确性/完整性/具体性/可视化/分析深度/验证</w:t>
            </w:r>
          </w:p>
        </w:tc>
      </w:tr>
      <w:tr w14:paraId="761A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4619EA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文字表述的清晰性</w:t>
            </w:r>
          </w:p>
        </w:tc>
        <w:tc>
          <w:tcPr>
            <w:tcW w:w="850" w:type="dxa"/>
            <w:shd w:val="clear" w:color="auto" w:fill="F0F4F8"/>
          </w:tcPr>
          <w:p w14:paraId="6764F2C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约35分</w:t>
            </w:r>
          </w:p>
        </w:tc>
        <w:tc>
          <w:tcPr>
            <w:tcW w:w="2835" w:type="dxa"/>
            <w:shd w:val="clear" w:color="auto" w:fill="F0F4F8"/>
          </w:tcPr>
          <w:p w14:paraId="393BAE3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论文结构是否清晰、图表是否规范、语言是否通顺</w:t>
            </w:r>
          </w:p>
        </w:tc>
        <w:tc>
          <w:tcPr>
            <w:tcW w:w="3685" w:type="dxa"/>
            <w:shd w:val="clear" w:color="auto" w:fill="F0F4F8"/>
          </w:tcPr>
          <w:p w14:paraId="7DF5937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结构清晰/摘要质量/图表规范/公式规范/语言通顺/格式规范/引用规范</w:t>
            </w:r>
          </w:p>
        </w:tc>
      </w:tr>
    </w:tbl>
    <w:p w14:paraId="7D07CCA3">
      <w:pPr>
        <w:pBdr>
          <w:left w:val="single" w:color="8A6D00" w:sz="24" w:space="8"/>
        </w:pBdr>
        <w:shd w:val="clear" w:color="auto" w:fill="FFF8E1"/>
        <w:spacing w:before="160" w:after="160" w:line="360" w:lineRule="auto"/>
        <w:ind w:left="283" w:right="283"/>
      </w:pPr>
      <w:r>
        <w:rPr>
          <w:rFonts w:ascii="宋体" w:hAnsi="宋体" w:eastAsia="宋体"/>
          <w:color w:val="8A6D00"/>
          <w:sz w:val="21"/>
        </w:rPr>
        <w:t>【关键发现】文字表述占35分，是分值最高的一项！这意味着哪怕模型不是最牛的，只要论文写得好、结构清晰、图表精美，也能拿高分。反之，模型很牛但写得乱七八糟，也会丢很多分。所以自查时必须重点检查文字表述相关维度。</w:t>
      </w:r>
    </w:p>
    <w:p w14:paraId="75D8C8E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2.2 评委评审潜规则（5条）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4252"/>
      </w:tblGrid>
      <w:tr w14:paraId="1AD5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2E39708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潜规则</w:t>
            </w:r>
          </w:p>
        </w:tc>
        <w:tc>
          <w:tcPr>
            <w:tcW w:w="3402" w:type="dxa"/>
            <w:shd w:val="clear" w:color="auto" w:fill="1A3C6E"/>
          </w:tcPr>
          <w:p w14:paraId="1947DBB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w="4252" w:type="dxa"/>
            <w:shd w:val="clear" w:color="auto" w:fill="1A3C6E"/>
          </w:tcPr>
          <w:p w14:paraId="0F9FB99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对自查的启示</w:t>
            </w:r>
          </w:p>
        </w:tc>
      </w:tr>
      <w:tr w14:paraId="29CB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A9DD88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摘要决定生死</w:t>
            </w:r>
          </w:p>
        </w:tc>
        <w:tc>
          <w:tcPr>
            <w:tcW w:w="3402" w:type="dxa"/>
          </w:tcPr>
          <w:p w14:paraId="72B34F3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评委首先看摘要，摘要不好直接淘汰，根本不看正文</w:t>
            </w:r>
          </w:p>
        </w:tc>
        <w:tc>
          <w:tcPr>
            <w:tcW w:w="4252" w:type="dxa"/>
          </w:tcPr>
          <w:p w14:paraId="3F5E037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摘要必须重点检查，800-1000字，方法明确、结果具体、创新突出</w:t>
            </w:r>
          </w:p>
        </w:tc>
      </w:tr>
      <w:tr w14:paraId="7A3C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2D1748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前3页定基调</w:t>
            </w:r>
          </w:p>
        </w:tc>
        <w:tc>
          <w:tcPr>
            <w:tcW w:w="3402" w:type="dxa"/>
            <w:shd w:val="clear" w:color="auto" w:fill="F0F4F8"/>
          </w:tcPr>
          <w:p w14:paraId="627A63A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摘要通过后，评委快速浏览前3页（问题重述、分析、假设、符号），前3页好印象就好</w:t>
            </w:r>
          </w:p>
        </w:tc>
        <w:tc>
          <w:tcPr>
            <w:tcW w:w="4252" w:type="dxa"/>
            <w:shd w:val="clear" w:color="auto" w:fill="F0F4F8"/>
          </w:tcPr>
          <w:p w14:paraId="4C9E2D0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前3页内容必须规范、清晰、有逻辑</w:t>
            </w:r>
          </w:p>
        </w:tc>
      </w:tr>
      <w:tr w14:paraId="51CD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686BD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图表是门面</w:t>
            </w:r>
          </w:p>
        </w:tc>
        <w:tc>
          <w:tcPr>
            <w:tcW w:w="3402" w:type="dxa"/>
          </w:tcPr>
          <w:p w14:paraId="20B9A56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专业的图表让评委眼前一亮，粗糙的图表直接拉低印象分</w:t>
            </w:r>
          </w:p>
        </w:tc>
        <w:tc>
          <w:tcPr>
            <w:tcW w:w="4252" w:type="dxa"/>
          </w:tcPr>
          <w:p w14:paraId="740328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图表必须规范：有编号、标题、坐标轴标签、图例，在正文中引用</w:t>
            </w:r>
          </w:p>
        </w:tc>
      </w:tr>
      <w:tr w14:paraId="1215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F49857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检验是加分项</w:t>
            </w:r>
          </w:p>
        </w:tc>
        <w:tc>
          <w:tcPr>
            <w:tcW w:w="3402" w:type="dxa"/>
            <w:shd w:val="clear" w:color="auto" w:fill="F0F4F8"/>
          </w:tcPr>
          <w:p w14:paraId="19A5416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做了灵敏度分析、误差分析、稳健性检验的论文，明显比没做的高一个档次</w:t>
            </w:r>
          </w:p>
        </w:tc>
        <w:tc>
          <w:tcPr>
            <w:tcW w:w="4252" w:type="dxa"/>
            <w:shd w:val="clear" w:color="auto" w:fill="F0F4F8"/>
          </w:tcPr>
          <w:p w14:paraId="7A48100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模型检验必须重点检查，这是从省一到国奖的关键突破口</w:t>
            </w:r>
          </w:p>
        </w:tc>
      </w:tr>
      <w:tr w14:paraId="4DB7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C88FD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格式是底线</w:t>
            </w:r>
          </w:p>
        </w:tc>
        <w:tc>
          <w:tcPr>
            <w:tcW w:w="3402" w:type="dxa"/>
          </w:tcPr>
          <w:p w14:paraId="02789A5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格式混乱、错别字多、引用不规范，会让评委觉得态度不认真，直接影响打分</w:t>
            </w:r>
          </w:p>
        </w:tc>
        <w:tc>
          <w:tcPr>
            <w:tcW w:w="4252" w:type="dxa"/>
          </w:tcPr>
          <w:p w14:paraId="420485C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格式规范是底线，必须逐项检查</w:t>
            </w:r>
          </w:p>
        </w:tc>
      </w:tr>
    </w:tbl>
    <w:p w14:paraId="25CB2DFA">
      <w:r>
        <w:br w:type="page"/>
      </w:r>
    </w:p>
    <w:p w14:paraId="463FACF0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三  16大自查维度详解（全维度覆盖）</w:t>
      </w:r>
    </w:p>
    <w:p w14:paraId="0EB0CE9D">
      <w:pPr>
        <w:spacing w:after="80" w:line="360" w:lineRule="auto"/>
        <w:ind w:firstLine="420"/>
      </w:pPr>
      <w:r>
        <w:rPr>
          <w:rFonts w:ascii="宋体" w:hAnsi="宋体" w:eastAsia="宋体"/>
          <w:sz w:val="21"/>
        </w:rPr>
        <w:t>以下16大自查维度构成了完整的论文自查体系，严格对应国赛官方四大评分标准，覆盖影响获奖的所有关键环节。自查时必须逐维度扫描，每个检查点给出明确的核查结果（✅合格/⚠️存在问题/❌严重问题），有问题的给出问题位置、问题简述和整改建议。</w:t>
      </w:r>
    </w:p>
    <w:p w14:paraId="4ED0D9C6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维度一：论文摘要与整体结构（重点，35分中的核心）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69AF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0901434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5491360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67F8A1E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754464B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420F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C9FF13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1.1 摘要字数</w:t>
            </w:r>
          </w:p>
        </w:tc>
        <w:tc>
          <w:tcPr>
            <w:tcW w:w="1984" w:type="dxa"/>
          </w:tcPr>
          <w:p w14:paraId="0FCB33A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摘要字数是否在800-1000字范围内（国赛标准，不是400-600字）</w:t>
            </w:r>
          </w:p>
        </w:tc>
        <w:tc>
          <w:tcPr>
            <w:tcW w:w="4535" w:type="dxa"/>
          </w:tcPr>
          <w:p w14:paraId="6065E1C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字数&lt;800或&gt;1000→⚠️；严重偏离→❌</w:t>
            </w:r>
          </w:p>
        </w:tc>
        <w:tc>
          <w:tcPr>
            <w:tcW w:w="2098" w:type="dxa"/>
          </w:tcPr>
          <w:p w14:paraId="3E52170A">
            <w:pPr>
              <w:spacing w:after="0" w:line="312" w:lineRule="auto"/>
            </w:pPr>
          </w:p>
        </w:tc>
      </w:tr>
      <w:tr w14:paraId="4616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3CE1827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1.2 摘要结构</w:t>
            </w:r>
          </w:p>
        </w:tc>
        <w:tc>
          <w:tcPr>
            <w:tcW w:w="1984" w:type="dxa"/>
            <w:shd w:val="clear" w:color="auto" w:fill="F0F4F8"/>
          </w:tcPr>
          <w:p w14:paraId="27C488E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是否按"背景引入→问题一→问题二→问题三（→问题四）→关键词"组织，每个问题独立成段</w:t>
            </w:r>
          </w:p>
        </w:tc>
        <w:tc>
          <w:tcPr>
            <w:tcW w:w="4535" w:type="dxa"/>
            <w:shd w:val="clear" w:color="auto" w:fill="F0F4F8"/>
          </w:tcPr>
          <w:p w14:paraId="0F96306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所有问题混在一起→❌</w:t>
            </w:r>
          </w:p>
        </w:tc>
        <w:tc>
          <w:tcPr>
            <w:tcW w:w="2098" w:type="dxa"/>
            <w:shd w:val="clear" w:color="auto" w:fill="F0F4F8"/>
          </w:tcPr>
          <w:p w14:paraId="7C636E66">
            <w:pPr>
              <w:spacing w:after="0" w:line="312" w:lineRule="auto"/>
            </w:pPr>
          </w:p>
        </w:tc>
      </w:tr>
      <w:tr w14:paraId="3982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C3AE6A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1.3 摘要方法明确</w:t>
            </w:r>
          </w:p>
        </w:tc>
        <w:tc>
          <w:tcPr>
            <w:tcW w:w="1984" w:type="dxa"/>
          </w:tcPr>
          <w:p w14:paraId="69E95E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每个问题是否明确说明了用了什么模型、什么算法（用专业术语，不是"用了一个算法"）</w:t>
            </w:r>
          </w:p>
        </w:tc>
        <w:tc>
          <w:tcPr>
            <w:tcW w:w="4535" w:type="dxa"/>
          </w:tcPr>
          <w:p w14:paraId="4FEF47D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方法模糊→⚠️；完全没说方法→❌</w:t>
            </w:r>
          </w:p>
        </w:tc>
        <w:tc>
          <w:tcPr>
            <w:tcW w:w="2098" w:type="dxa"/>
          </w:tcPr>
          <w:p w14:paraId="4E6AB1F4">
            <w:pPr>
              <w:spacing w:after="0" w:line="312" w:lineRule="auto"/>
            </w:pPr>
          </w:p>
        </w:tc>
      </w:tr>
      <w:tr w14:paraId="18F7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05DB1F4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1.4 摘要结果具体</w:t>
            </w:r>
          </w:p>
        </w:tc>
        <w:tc>
          <w:tcPr>
            <w:tcW w:w="1984" w:type="dxa"/>
            <w:shd w:val="clear" w:color="auto" w:fill="F0F4F8"/>
          </w:tcPr>
          <w:p w14:paraId="3DBCEDC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每个问题的结果是否给出了具体数值（最优值、关键参数、精度指标、提升幅度），不是"得到了较好的结果"</w:t>
            </w:r>
          </w:p>
        </w:tc>
        <w:tc>
          <w:tcPr>
            <w:tcW w:w="4535" w:type="dxa"/>
            <w:shd w:val="clear" w:color="auto" w:fill="F0F4F8"/>
          </w:tcPr>
          <w:p w14:paraId="1443E78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结果笼统→❌</w:t>
            </w:r>
          </w:p>
        </w:tc>
        <w:tc>
          <w:tcPr>
            <w:tcW w:w="2098" w:type="dxa"/>
            <w:shd w:val="clear" w:color="auto" w:fill="F0F4F8"/>
          </w:tcPr>
          <w:p w14:paraId="6D808607">
            <w:pPr>
              <w:spacing w:after="0" w:line="312" w:lineRule="auto"/>
            </w:pPr>
          </w:p>
        </w:tc>
      </w:tr>
      <w:tr w14:paraId="2AAF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9FF65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1.5 摘要创新突出</w:t>
            </w:r>
          </w:p>
        </w:tc>
        <w:tc>
          <w:tcPr>
            <w:tcW w:w="1984" w:type="dxa"/>
          </w:tcPr>
          <w:p w14:paraId="1212372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是否在摘要中明确说明了创新点（改进了什么、创新点在哪）</w:t>
            </w:r>
          </w:p>
        </w:tc>
        <w:tc>
          <w:tcPr>
            <w:tcW w:w="4535" w:type="dxa"/>
          </w:tcPr>
          <w:p w14:paraId="703E7B1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没有创新点说明→⚠️</w:t>
            </w:r>
          </w:p>
        </w:tc>
        <w:tc>
          <w:tcPr>
            <w:tcW w:w="2098" w:type="dxa"/>
          </w:tcPr>
          <w:p w14:paraId="1DBB04BE">
            <w:pPr>
              <w:spacing w:after="0" w:line="312" w:lineRule="auto"/>
            </w:pPr>
          </w:p>
        </w:tc>
      </w:tr>
      <w:tr w14:paraId="72AE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1C60B9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1.6 关键词</w:t>
            </w:r>
          </w:p>
        </w:tc>
        <w:tc>
          <w:tcPr>
            <w:tcW w:w="1984" w:type="dxa"/>
            <w:shd w:val="clear" w:color="auto" w:fill="F0F4F8"/>
          </w:tcPr>
          <w:p w14:paraId="09C6126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关键词是否3-5个，覆盖"核心模型/方法+应用领域+关键技术"，不是"数学建模""优化"这种无意义的词</w:t>
            </w:r>
          </w:p>
        </w:tc>
        <w:tc>
          <w:tcPr>
            <w:tcW w:w="4535" w:type="dxa"/>
            <w:shd w:val="clear" w:color="auto" w:fill="F0F4F8"/>
          </w:tcPr>
          <w:p w14:paraId="3EE9BEA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关键词&lt;3或&gt;5→⚠️；太宽泛→⚠️</w:t>
            </w:r>
          </w:p>
        </w:tc>
        <w:tc>
          <w:tcPr>
            <w:tcW w:w="2098" w:type="dxa"/>
            <w:shd w:val="clear" w:color="auto" w:fill="F0F4F8"/>
          </w:tcPr>
          <w:p w14:paraId="3723B8CB">
            <w:pPr>
              <w:spacing w:after="0" w:line="312" w:lineRule="auto"/>
            </w:pPr>
          </w:p>
        </w:tc>
      </w:tr>
      <w:tr w14:paraId="5FC1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341BCE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1.7 整体结构完整</w:t>
            </w:r>
          </w:p>
        </w:tc>
        <w:tc>
          <w:tcPr>
            <w:tcW w:w="1984" w:type="dxa"/>
          </w:tcPr>
          <w:p w14:paraId="5E02583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论文是否包含标准11部分：摘要→问题重述→问题分析→模型假设→符号说明→模型建立→模型求解→结果分析→模型检验→模型评价→参考文献→附录</w:t>
            </w:r>
          </w:p>
        </w:tc>
        <w:tc>
          <w:tcPr>
            <w:tcW w:w="4535" w:type="dxa"/>
          </w:tcPr>
          <w:p w14:paraId="66878D3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缺少关键部分→❌</w:t>
            </w:r>
          </w:p>
        </w:tc>
        <w:tc>
          <w:tcPr>
            <w:tcW w:w="2098" w:type="dxa"/>
          </w:tcPr>
          <w:p w14:paraId="4F69D733">
            <w:pPr>
              <w:spacing w:after="0" w:line="312" w:lineRule="auto"/>
            </w:pPr>
          </w:p>
        </w:tc>
      </w:tr>
      <w:tr w14:paraId="62287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416A807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1.8 章节逻辑清晰</w:t>
            </w:r>
          </w:p>
        </w:tc>
        <w:tc>
          <w:tcPr>
            <w:tcW w:w="1984" w:type="dxa"/>
            <w:shd w:val="clear" w:color="auto" w:fill="F0F4F8"/>
          </w:tcPr>
          <w:p w14:paraId="6F0A3E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章节安排是否符合"提出问题→分析问题→解决问题→检验结果"的逻辑顺序，章节之间有过渡</w:t>
            </w:r>
          </w:p>
        </w:tc>
        <w:tc>
          <w:tcPr>
            <w:tcW w:w="4535" w:type="dxa"/>
            <w:shd w:val="clear" w:color="auto" w:fill="F0F4F8"/>
          </w:tcPr>
          <w:p w14:paraId="2F3872D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逻辑混乱→❌</w:t>
            </w:r>
          </w:p>
        </w:tc>
        <w:tc>
          <w:tcPr>
            <w:tcW w:w="2098" w:type="dxa"/>
            <w:shd w:val="clear" w:color="auto" w:fill="F0F4F8"/>
          </w:tcPr>
          <w:p w14:paraId="1C23CE46">
            <w:pPr>
              <w:spacing w:after="0" w:line="312" w:lineRule="auto"/>
            </w:pPr>
          </w:p>
        </w:tc>
      </w:tr>
    </w:tbl>
    <w:p w14:paraId="45EB79F2"/>
    <w:p w14:paraId="6F5BA0ED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维度二：问题分析与重述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136E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2B04C2D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40F397E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20992EF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3785A5F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5DBF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D80728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2.1 问题重述不抄题</w:t>
            </w:r>
          </w:p>
        </w:tc>
        <w:tc>
          <w:tcPr>
            <w:tcW w:w="1984" w:type="dxa"/>
          </w:tcPr>
          <w:p w14:paraId="599A222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是否用自己的数学语言重新表述问题，不是把题目原文抄一遍</w:t>
            </w:r>
          </w:p>
        </w:tc>
        <w:tc>
          <w:tcPr>
            <w:tcW w:w="4535" w:type="dxa"/>
          </w:tcPr>
          <w:p w14:paraId="77CBBD7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大段抄题目→❌</w:t>
            </w:r>
          </w:p>
        </w:tc>
        <w:tc>
          <w:tcPr>
            <w:tcW w:w="2098" w:type="dxa"/>
          </w:tcPr>
          <w:p w14:paraId="633E60F5">
            <w:pPr>
              <w:spacing w:after="0" w:line="312" w:lineRule="auto"/>
            </w:pPr>
          </w:p>
        </w:tc>
      </w:tr>
      <w:tr w14:paraId="1D1A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C8F6F5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2.2 数学语言表述</w:t>
            </w:r>
          </w:p>
        </w:tc>
        <w:tc>
          <w:tcPr>
            <w:tcW w:w="1984" w:type="dxa"/>
            <w:shd w:val="clear" w:color="auto" w:fill="F0F4F8"/>
          </w:tcPr>
          <w:p w14:paraId="4D55A1B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是否明确了决策变量、目标函数、约束条件、数据类型，把实际问题转化为数学表述</w:t>
            </w:r>
          </w:p>
        </w:tc>
        <w:tc>
          <w:tcPr>
            <w:tcW w:w="4535" w:type="dxa"/>
            <w:shd w:val="clear" w:color="auto" w:fill="F0F4F8"/>
          </w:tcPr>
          <w:p w14:paraId="1CA212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没有数学转化→⚠️</w:t>
            </w:r>
          </w:p>
        </w:tc>
        <w:tc>
          <w:tcPr>
            <w:tcW w:w="2098" w:type="dxa"/>
            <w:shd w:val="clear" w:color="auto" w:fill="F0F4F8"/>
          </w:tcPr>
          <w:p w14:paraId="43B84AA5">
            <w:pPr>
              <w:spacing w:after="0" w:line="312" w:lineRule="auto"/>
            </w:pPr>
          </w:p>
        </w:tc>
      </w:tr>
      <w:tr w14:paraId="0ED5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7D7AC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2.3 子问题数学本质</w:t>
            </w:r>
          </w:p>
        </w:tc>
        <w:tc>
          <w:tcPr>
            <w:tcW w:w="1984" w:type="dxa"/>
          </w:tcPr>
          <w:p w14:paraId="5342261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每个子问题是否分析了其数学本质（优化/预测/分类/评价/机理），是线性还是非线性，确定性还是随机性</w:t>
            </w:r>
          </w:p>
        </w:tc>
        <w:tc>
          <w:tcPr>
            <w:tcW w:w="4535" w:type="dxa"/>
          </w:tcPr>
          <w:p w14:paraId="31222AE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没有分析本质→⚠️</w:t>
            </w:r>
          </w:p>
        </w:tc>
        <w:tc>
          <w:tcPr>
            <w:tcW w:w="2098" w:type="dxa"/>
          </w:tcPr>
          <w:p w14:paraId="0CD93945">
            <w:pPr>
              <w:spacing w:after="0" w:line="312" w:lineRule="auto"/>
            </w:pPr>
          </w:p>
        </w:tc>
      </w:tr>
      <w:tr w14:paraId="4BAA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31DF613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2.4 逻辑框架图</w:t>
            </w:r>
          </w:p>
        </w:tc>
        <w:tc>
          <w:tcPr>
            <w:tcW w:w="1984" w:type="dxa"/>
            <w:shd w:val="clear" w:color="auto" w:fill="F0F4F8"/>
          </w:tcPr>
          <w:p w14:paraId="5726941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是否给出了问题分析的逻辑框架图（问题分解图/建模思路图/技术路线图）</w:t>
            </w:r>
          </w:p>
        </w:tc>
        <w:tc>
          <w:tcPr>
            <w:tcW w:w="4535" w:type="dxa"/>
            <w:shd w:val="clear" w:color="auto" w:fill="F0F4F8"/>
          </w:tcPr>
          <w:p w14:paraId="53AF650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没有框架图→⚠️</w:t>
            </w:r>
          </w:p>
        </w:tc>
        <w:tc>
          <w:tcPr>
            <w:tcW w:w="2098" w:type="dxa"/>
            <w:shd w:val="clear" w:color="auto" w:fill="F0F4F8"/>
          </w:tcPr>
          <w:p w14:paraId="6CCBA97A">
            <w:pPr>
              <w:spacing w:after="0" w:line="312" w:lineRule="auto"/>
            </w:pPr>
          </w:p>
        </w:tc>
      </w:tr>
      <w:tr w14:paraId="44DF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A3184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2.5 数据需求识别</w:t>
            </w:r>
          </w:p>
        </w:tc>
        <w:tc>
          <w:tcPr>
            <w:tcW w:w="1984" w:type="dxa"/>
          </w:tcPr>
          <w:p w14:paraId="0556E2B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是否在问题分析阶段就识别了数据来源、数据类型、数据存在的问题（缺失/异常/量纲）</w:t>
            </w:r>
          </w:p>
        </w:tc>
        <w:tc>
          <w:tcPr>
            <w:tcW w:w="4535" w:type="dxa"/>
          </w:tcPr>
          <w:p w14:paraId="0267270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没有识别数据需求→⚠️</w:t>
            </w:r>
          </w:p>
        </w:tc>
        <w:tc>
          <w:tcPr>
            <w:tcW w:w="2098" w:type="dxa"/>
          </w:tcPr>
          <w:p w14:paraId="121D20A5">
            <w:pPr>
              <w:spacing w:after="0" w:line="312" w:lineRule="auto"/>
            </w:pPr>
          </w:p>
        </w:tc>
      </w:tr>
    </w:tbl>
    <w:p w14:paraId="48472D85"/>
    <w:p w14:paraId="7201B191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维度三：模型假设与符号说明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5416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70481E1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6EC406A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22524B2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0761345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0117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C5682A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3.1 假设数量</w:t>
            </w:r>
          </w:p>
        </w:tc>
        <w:tc>
          <w:tcPr>
            <w:tcW w:w="1984" w:type="dxa"/>
          </w:tcPr>
          <w:p w14:paraId="1A96CE1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假设数量是否在3-5条（太多显得模型复杂，太少显得考虑不周）</w:t>
            </w:r>
          </w:p>
        </w:tc>
        <w:tc>
          <w:tcPr>
            <w:tcW w:w="4535" w:type="dxa"/>
          </w:tcPr>
          <w:p w14:paraId="5E70E0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&gt;8条或&lt;2条→⚠️</w:t>
            </w:r>
          </w:p>
        </w:tc>
        <w:tc>
          <w:tcPr>
            <w:tcW w:w="2098" w:type="dxa"/>
          </w:tcPr>
          <w:p w14:paraId="1B0346E8">
            <w:pPr>
              <w:spacing w:after="0" w:line="312" w:lineRule="auto"/>
            </w:pPr>
          </w:p>
        </w:tc>
      </w:tr>
      <w:tr w14:paraId="1F1F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0F41E42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3.2 假设合理性</w:t>
            </w:r>
          </w:p>
        </w:tc>
        <w:tc>
          <w:tcPr>
            <w:tcW w:w="1984" w:type="dxa"/>
            <w:shd w:val="clear" w:color="auto" w:fill="F0F4F8"/>
          </w:tcPr>
          <w:p w14:paraId="1D96C87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每条假设是否符合实际情况，有没有违背基本常识或物理定律</w:t>
            </w:r>
          </w:p>
        </w:tc>
        <w:tc>
          <w:tcPr>
            <w:tcW w:w="4535" w:type="dxa"/>
            <w:shd w:val="clear" w:color="auto" w:fill="F0F4F8"/>
          </w:tcPr>
          <w:p w14:paraId="4B77FFA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假设不合理→❌</w:t>
            </w:r>
          </w:p>
        </w:tc>
        <w:tc>
          <w:tcPr>
            <w:tcW w:w="2098" w:type="dxa"/>
            <w:shd w:val="clear" w:color="auto" w:fill="F0F4F8"/>
          </w:tcPr>
          <w:p w14:paraId="79B049F5">
            <w:pPr>
              <w:spacing w:after="0" w:line="312" w:lineRule="auto"/>
            </w:pPr>
          </w:p>
        </w:tc>
      </w:tr>
      <w:tr w14:paraId="0FE1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B10384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3.3 假设必要性</w:t>
            </w:r>
          </w:p>
        </w:tc>
        <w:tc>
          <w:tcPr>
            <w:tcW w:w="1984" w:type="dxa"/>
          </w:tcPr>
          <w:p w14:paraId="4942B99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每条假设是否必要，有没有多余的、与模型无关的假设</w:t>
            </w:r>
          </w:p>
        </w:tc>
        <w:tc>
          <w:tcPr>
            <w:tcW w:w="4535" w:type="dxa"/>
          </w:tcPr>
          <w:p w14:paraId="1F29A8E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有多余假设→⚠️</w:t>
            </w:r>
          </w:p>
        </w:tc>
        <w:tc>
          <w:tcPr>
            <w:tcW w:w="2098" w:type="dxa"/>
          </w:tcPr>
          <w:p w14:paraId="26109401">
            <w:pPr>
              <w:spacing w:after="0" w:line="312" w:lineRule="auto"/>
            </w:pPr>
          </w:p>
        </w:tc>
      </w:tr>
      <w:tr w14:paraId="7637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A5A4C0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3.4 假设明确性</w:t>
            </w:r>
          </w:p>
        </w:tc>
        <w:tc>
          <w:tcPr>
            <w:tcW w:w="1984" w:type="dxa"/>
            <w:shd w:val="clear" w:color="auto" w:fill="F0F4F8"/>
          </w:tcPr>
          <w:p w14:paraId="150F420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假设表述是否清晰明确，有没有模糊不清、模棱两可的表述（如"假设影响不大"）</w:t>
            </w:r>
          </w:p>
        </w:tc>
        <w:tc>
          <w:tcPr>
            <w:tcW w:w="4535" w:type="dxa"/>
            <w:shd w:val="clear" w:color="auto" w:fill="F0F4F8"/>
          </w:tcPr>
          <w:p w14:paraId="1F224E1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表述模糊→⚠️</w:t>
            </w:r>
          </w:p>
        </w:tc>
        <w:tc>
          <w:tcPr>
            <w:tcW w:w="2098" w:type="dxa"/>
            <w:shd w:val="clear" w:color="auto" w:fill="F0F4F8"/>
          </w:tcPr>
          <w:p w14:paraId="5A264CE0">
            <w:pPr>
              <w:spacing w:after="0" w:line="312" w:lineRule="auto"/>
            </w:pPr>
          </w:p>
        </w:tc>
      </w:tr>
      <w:tr w14:paraId="34C3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A7EF87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3.5 假设与模型对应</w:t>
            </w:r>
          </w:p>
        </w:tc>
        <w:tc>
          <w:tcPr>
            <w:tcW w:w="1984" w:type="dxa"/>
          </w:tcPr>
          <w:p w14:paraId="3A3D1BE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每条假设是否在模型中有所体现，有没有"假设了但没用"的情况</w:t>
            </w:r>
          </w:p>
        </w:tc>
        <w:tc>
          <w:tcPr>
            <w:tcW w:w="4535" w:type="dxa"/>
          </w:tcPr>
          <w:p w14:paraId="1214957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假设与模型不一致→❌</w:t>
            </w:r>
          </w:p>
        </w:tc>
        <w:tc>
          <w:tcPr>
            <w:tcW w:w="2098" w:type="dxa"/>
          </w:tcPr>
          <w:p w14:paraId="0DDEA9ED">
            <w:pPr>
              <w:spacing w:after="0" w:line="312" w:lineRule="auto"/>
            </w:pPr>
          </w:p>
        </w:tc>
      </w:tr>
      <w:tr w14:paraId="58DC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F90092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3.6 假设依据</w:t>
            </w:r>
          </w:p>
        </w:tc>
        <w:tc>
          <w:tcPr>
            <w:tcW w:w="1984" w:type="dxa"/>
            <w:shd w:val="clear" w:color="auto" w:fill="F0F4F8"/>
          </w:tcPr>
          <w:p w14:paraId="580881C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重要假设是否说明了依据（文献、数据、实际背景）</w:t>
            </w:r>
          </w:p>
        </w:tc>
        <w:tc>
          <w:tcPr>
            <w:tcW w:w="4535" w:type="dxa"/>
            <w:shd w:val="clear" w:color="auto" w:fill="F0F4F8"/>
          </w:tcPr>
          <w:p w14:paraId="0B97DCF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没有依据→⚠️</w:t>
            </w:r>
          </w:p>
        </w:tc>
        <w:tc>
          <w:tcPr>
            <w:tcW w:w="2098" w:type="dxa"/>
            <w:shd w:val="clear" w:color="auto" w:fill="F0F4F8"/>
          </w:tcPr>
          <w:p w14:paraId="64EE6162">
            <w:pPr>
              <w:spacing w:after="0" w:line="312" w:lineRule="auto"/>
            </w:pPr>
          </w:p>
        </w:tc>
      </w:tr>
      <w:tr w14:paraId="428CB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420EA4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3.7 符号表完整</w:t>
            </w:r>
          </w:p>
        </w:tc>
        <w:tc>
          <w:tcPr>
            <w:tcW w:w="1984" w:type="dxa"/>
          </w:tcPr>
          <w:p w14:paraId="6BE9048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符号表是否包含所有使用的符号，按类别分组（决策变量/参数/集合/下标），每个符号有名称、含义、单位</w:t>
            </w:r>
          </w:p>
        </w:tc>
        <w:tc>
          <w:tcPr>
            <w:tcW w:w="4535" w:type="dxa"/>
          </w:tcPr>
          <w:p w14:paraId="0D5C2CF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符号表不全→⚠️</w:t>
            </w:r>
          </w:p>
        </w:tc>
        <w:tc>
          <w:tcPr>
            <w:tcW w:w="2098" w:type="dxa"/>
          </w:tcPr>
          <w:p w14:paraId="05C77C28">
            <w:pPr>
              <w:spacing w:after="0" w:line="312" w:lineRule="auto"/>
            </w:pPr>
          </w:p>
        </w:tc>
      </w:tr>
      <w:tr w14:paraId="4F8C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721C306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3.8 符号统一</w:t>
            </w:r>
          </w:p>
        </w:tc>
        <w:tc>
          <w:tcPr>
            <w:tcW w:w="1984" w:type="dxa"/>
            <w:shd w:val="clear" w:color="auto" w:fill="F0F4F8"/>
          </w:tcPr>
          <w:p w14:paraId="0B74B80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全文同一个变量是否只用一个符号，没有前后不一致（一会儿用x一会儿用X）</w:t>
            </w:r>
          </w:p>
        </w:tc>
        <w:tc>
          <w:tcPr>
            <w:tcW w:w="4535" w:type="dxa"/>
            <w:shd w:val="clear" w:color="auto" w:fill="F0F4F8"/>
          </w:tcPr>
          <w:p w14:paraId="0925018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符号不统一→❌</w:t>
            </w:r>
          </w:p>
        </w:tc>
        <w:tc>
          <w:tcPr>
            <w:tcW w:w="2098" w:type="dxa"/>
            <w:shd w:val="clear" w:color="auto" w:fill="F0F4F8"/>
          </w:tcPr>
          <w:p w14:paraId="1C38042B">
            <w:pPr>
              <w:spacing w:after="0" w:line="312" w:lineRule="auto"/>
            </w:pPr>
          </w:p>
        </w:tc>
      </w:tr>
      <w:tr w14:paraId="78B1B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0505DF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3.9 符号表格式</w:t>
            </w:r>
          </w:p>
        </w:tc>
        <w:tc>
          <w:tcPr>
            <w:tcW w:w="1984" w:type="dxa"/>
          </w:tcPr>
          <w:p w14:paraId="3CC7274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符号表是否用三线表呈现，分类整理，有编号和标题</w:t>
            </w:r>
          </w:p>
        </w:tc>
        <w:tc>
          <w:tcPr>
            <w:tcW w:w="4535" w:type="dxa"/>
          </w:tcPr>
          <w:p w14:paraId="097BB92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格式不规范→⚠️</w:t>
            </w:r>
          </w:p>
        </w:tc>
        <w:tc>
          <w:tcPr>
            <w:tcW w:w="2098" w:type="dxa"/>
          </w:tcPr>
          <w:p w14:paraId="6979A0B8">
            <w:pPr>
              <w:spacing w:after="0" w:line="312" w:lineRule="auto"/>
            </w:pPr>
          </w:p>
        </w:tc>
      </w:tr>
    </w:tbl>
    <w:p w14:paraId="6201E3E7"/>
    <w:p w14:paraId="34543B67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维度四：模型建立（核心，25分创造性）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5644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4B8A8B2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29F9E43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43098D5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08B72DB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4DD7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5D2E5F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4.1 推导严谨</w:t>
            </w:r>
          </w:p>
        </w:tc>
        <w:tc>
          <w:tcPr>
            <w:tcW w:w="1984" w:type="dxa"/>
          </w:tcPr>
          <w:p w14:paraId="7DCDA7E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模型推导是否一步一步来，每一步有依据，没有跳步（"经过复杂计算可得""化简得"）</w:t>
            </w:r>
          </w:p>
        </w:tc>
        <w:tc>
          <w:tcPr>
            <w:tcW w:w="4535" w:type="dxa"/>
          </w:tcPr>
          <w:p w14:paraId="0C5493C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推导跳步→❌</w:t>
            </w:r>
          </w:p>
        </w:tc>
        <w:tc>
          <w:tcPr>
            <w:tcW w:w="2098" w:type="dxa"/>
          </w:tcPr>
          <w:p w14:paraId="5C13D545">
            <w:pPr>
              <w:spacing w:after="0" w:line="312" w:lineRule="auto"/>
            </w:pPr>
          </w:p>
        </w:tc>
      </w:tr>
      <w:tr w14:paraId="71257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61BDEE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4.2 公式编号</w:t>
            </w:r>
          </w:p>
        </w:tc>
        <w:tc>
          <w:tcPr>
            <w:tcW w:w="1984" w:type="dxa"/>
            <w:shd w:val="clear" w:color="auto" w:fill="F0F4F8"/>
          </w:tcPr>
          <w:p w14:paraId="4B84613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重要公式是否都有编号，编号是否连续，是否右对齐</w:t>
            </w:r>
          </w:p>
        </w:tc>
        <w:tc>
          <w:tcPr>
            <w:tcW w:w="4535" w:type="dxa"/>
            <w:shd w:val="clear" w:color="auto" w:fill="F0F4F8"/>
          </w:tcPr>
          <w:p w14:paraId="000BAC6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公式无编号→⚠️</w:t>
            </w:r>
          </w:p>
        </w:tc>
        <w:tc>
          <w:tcPr>
            <w:tcW w:w="2098" w:type="dxa"/>
            <w:shd w:val="clear" w:color="auto" w:fill="F0F4F8"/>
          </w:tcPr>
          <w:p w14:paraId="6BE592FE">
            <w:pPr>
              <w:spacing w:after="0" w:line="312" w:lineRule="auto"/>
            </w:pPr>
          </w:p>
        </w:tc>
      </w:tr>
      <w:tr w14:paraId="16EC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912418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4.3 公式规范</w:t>
            </w:r>
          </w:p>
        </w:tc>
        <w:tc>
          <w:tcPr>
            <w:tcW w:w="1984" w:type="dxa"/>
          </w:tcPr>
          <w:p w14:paraId="06EE569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公式是否用公式编辑器编写（不是图片或纯文本拼凑），变量与符号表一致</w:t>
            </w:r>
          </w:p>
        </w:tc>
        <w:tc>
          <w:tcPr>
            <w:tcW w:w="4535" w:type="dxa"/>
          </w:tcPr>
          <w:p w14:paraId="509E802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公式不规范→❌</w:t>
            </w:r>
          </w:p>
        </w:tc>
        <w:tc>
          <w:tcPr>
            <w:tcW w:w="2098" w:type="dxa"/>
          </w:tcPr>
          <w:p w14:paraId="49F83747">
            <w:pPr>
              <w:spacing w:after="0" w:line="312" w:lineRule="auto"/>
            </w:pPr>
          </w:p>
        </w:tc>
      </w:tr>
      <w:tr w14:paraId="6512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7F68664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4.4 算法匹配问题</w:t>
            </w:r>
          </w:p>
        </w:tc>
        <w:tc>
          <w:tcPr>
            <w:tcW w:w="1984" w:type="dxa"/>
            <w:shd w:val="clear" w:color="auto" w:fill="F0F4F8"/>
          </w:tcPr>
          <w:p w14:paraId="6A31A1F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模型选择是否匹配问题特点，不追求复杂（简单问题用简单算法，能用线性规划就不用神经网络）</w:t>
            </w:r>
          </w:p>
        </w:tc>
        <w:tc>
          <w:tcPr>
            <w:tcW w:w="4535" w:type="dxa"/>
            <w:shd w:val="clear" w:color="auto" w:fill="F0F4F8"/>
          </w:tcPr>
          <w:p w14:paraId="456B420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模型与问题不匹配→❌</w:t>
            </w:r>
          </w:p>
        </w:tc>
        <w:tc>
          <w:tcPr>
            <w:tcW w:w="2098" w:type="dxa"/>
            <w:shd w:val="clear" w:color="auto" w:fill="F0F4F8"/>
          </w:tcPr>
          <w:p w14:paraId="0DF3CDEA">
            <w:pPr>
              <w:spacing w:after="0" w:line="312" w:lineRule="auto"/>
            </w:pPr>
          </w:p>
        </w:tc>
      </w:tr>
      <w:tr w14:paraId="6EEB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37D14D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4.5 多问题递进统一</w:t>
            </w:r>
          </w:p>
        </w:tc>
        <w:tc>
          <w:tcPr>
            <w:tcW w:w="1984" w:type="dxa"/>
          </w:tcPr>
          <w:p w14:paraId="4B7DC26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多个子问题的建模是否有整体规划，问题一基础、问题二扩展、问题三深化，不是各自为政</w:t>
            </w:r>
          </w:p>
        </w:tc>
        <w:tc>
          <w:tcPr>
            <w:tcW w:w="4535" w:type="dxa"/>
          </w:tcPr>
          <w:p w14:paraId="0EC801C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各问题无关联→⚠️</w:t>
            </w:r>
          </w:p>
        </w:tc>
        <w:tc>
          <w:tcPr>
            <w:tcW w:w="2098" w:type="dxa"/>
          </w:tcPr>
          <w:p w14:paraId="4DE5BDB1">
            <w:pPr>
              <w:spacing w:after="0" w:line="312" w:lineRule="auto"/>
            </w:pPr>
          </w:p>
        </w:tc>
      </w:tr>
      <w:tr w14:paraId="2CB2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7428BDF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4.6 模型完整</w:t>
            </w:r>
          </w:p>
        </w:tc>
        <w:tc>
          <w:tcPr>
            <w:tcW w:w="1984" w:type="dxa"/>
            <w:shd w:val="clear" w:color="auto" w:fill="F0F4F8"/>
          </w:tcPr>
          <w:p w14:paraId="5560ECC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模型是否完整，有没有只建了一半、关键部分缺失的情况</w:t>
            </w:r>
          </w:p>
        </w:tc>
        <w:tc>
          <w:tcPr>
            <w:tcW w:w="4535" w:type="dxa"/>
            <w:shd w:val="clear" w:color="auto" w:fill="F0F4F8"/>
          </w:tcPr>
          <w:p w14:paraId="096E42E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模型不完整→❌</w:t>
            </w:r>
          </w:p>
        </w:tc>
        <w:tc>
          <w:tcPr>
            <w:tcW w:w="2098" w:type="dxa"/>
            <w:shd w:val="clear" w:color="auto" w:fill="F0F4F8"/>
          </w:tcPr>
          <w:p w14:paraId="7AA603A7">
            <w:pPr>
              <w:spacing w:after="0" w:line="312" w:lineRule="auto"/>
            </w:pPr>
          </w:p>
        </w:tc>
      </w:tr>
      <w:tr w14:paraId="5573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0478B6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4.7 目标函数明确</w:t>
            </w:r>
          </w:p>
        </w:tc>
        <w:tc>
          <w:tcPr>
            <w:tcW w:w="1984" w:type="dxa"/>
          </w:tcPr>
          <w:p w14:paraId="1E79518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优化问题是否明确了目标函数（最大化还是最小化，目标是什么）</w:t>
            </w:r>
          </w:p>
        </w:tc>
        <w:tc>
          <w:tcPr>
            <w:tcW w:w="4535" w:type="dxa"/>
          </w:tcPr>
          <w:p w14:paraId="5324C79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目标函数不明确→❌</w:t>
            </w:r>
          </w:p>
        </w:tc>
        <w:tc>
          <w:tcPr>
            <w:tcW w:w="2098" w:type="dxa"/>
          </w:tcPr>
          <w:p w14:paraId="54B3309A">
            <w:pPr>
              <w:spacing w:after="0" w:line="312" w:lineRule="auto"/>
            </w:pPr>
          </w:p>
        </w:tc>
      </w:tr>
      <w:tr w14:paraId="4F11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4E08922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4.8 约束条件完整</w:t>
            </w:r>
          </w:p>
        </w:tc>
        <w:tc>
          <w:tcPr>
            <w:tcW w:w="1984" w:type="dxa"/>
            <w:shd w:val="clear" w:color="auto" w:fill="F0F4F8"/>
          </w:tcPr>
          <w:p w14:paraId="387193E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是否列出了所有约束条件（资源约束、物理约束、逻辑约束等），每个约束有数学表达式</w:t>
            </w:r>
          </w:p>
        </w:tc>
        <w:tc>
          <w:tcPr>
            <w:tcW w:w="4535" w:type="dxa"/>
            <w:shd w:val="clear" w:color="auto" w:fill="F0F4F8"/>
          </w:tcPr>
          <w:p w14:paraId="617CD64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约束缺失→❌</w:t>
            </w:r>
          </w:p>
        </w:tc>
        <w:tc>
          <w:tcPr>
            <w:tcW w:w="2098" w:type="dxa"/>
            <w:shd w:val="clear" w:color="auto" w:fill="F0F4F8"/>
          </w:tcPr>
          <w:p w14:paraId="31AFC775">
            <w:pPr>
              <w:spacing w:after="0" w:line="312" w:lineRule="auto"/>
            </w:pPr>
          </w:p>
        </w:tc>
      </w:tr>
      <w:tr w14:paraId="7D1C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778D5C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4.9 文字说明</w:t>
            </w:r>
          </w:p>
        </w:tc>
        <w:tc>
          <w:tcPr>
            <w:tcW w:w="1984" w:type="dxa"/>
          </w:tcPr>
          <w:p w14:paraId="1E1FA2C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每个公式是否有文字说明，解释公式的含义和由来</w:t>
            </w:r>
          </w:p>
        </w:tc>
        <w:tc>
          <w:tcPr>
            <w:tcW w:w="4535" w:type="dxa"/>
          </w:tcPr>
          <w:p w14:paraId="6ED2539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公式无说明→⚠️</w:t>
            </w:r>
          </w:p>
        </w:tc>
        <w:tc>
          <w:tcPr>
            <w:tcW w:w="2098" w:type="dxa"/>
          </w:tcPr>
          <w:p w14:paraId="3A558E34">
            <w:pPr>
              <w:spacing w:after="0" w:line="312" w:lineRule="auto"/>
            </w:pPr>
          </w:p>
        </w:tc>
      </w:tr>
    </w:tbl>
    <w:p w14:paraId="2CAF5670"/>
    <w:p w14:paraId="2FADC476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维度五：算法选择与模型求解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2591"/>
        <w:gridCol w:w="4286"/>
        <w:gridCol w:w="1990"/>
      </w:tblGrid>
      <w:tr w14:paraId="3153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1BA4214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36BE989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466C81D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4960D2F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00B4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97C953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5.1 求解过程清晰</w:t>
            </w:r>
          </w:p>
        </w:tc>
        <w:tc>
          <w:tcPr>
            <w:tcW w:w="1984" w:type="dxa"/>
          </w:tcPr>
          <w:p w14:paraId="286AD28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是否写清楚了用什么软件/语言（Python/MATLAB/Lingo），算法步骤是什么</w:t>
            </w:r>
          </w:p>
        </w:tc>
        <w:tc>
          <w:tcPr>
            <w:tcW w:w="4535" w:type="dxa"/>
          </w:tcPr>
          <w:p w14:paraId="79A3F90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求解过程模糊→⚠️</w:t>
            </w:r>
          </w:p>
        </w:tc>
        <w:tc>
          <w:tcPr>
            <w:tcW w:w="2098" w:type="dxa"/>
          </w:tcPr>
          <w:p w14:paraId="45127492">
            <w:pPr>
              <w:spacing w:after="0" w:line="312" w:lineRule="auto"/>
            </w:pPr>
          </w:p>
        </w:tc>
      </w:tr>
      <w:tr w14:paraId="576B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38E3A3A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5.2 参数设置说明</w:t>
            </w:r>
          </w:p>
        </w:tc>
        <w:tc>
          <w:tcPr>
            <w:tcW w:w="1984" w:type="dxa"/>
            <w:shd w:val="clear" w:color="auto" w:fill="F0F4F8"/>
          </w:tcPr>
          <w:p w14:paraId="3FEB238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算法参数是否说明了设置依据（种群规模、迭代次数、交叉变异概率等），不是随便写</w:t>
            </w:r>
          </w:p>
        </w:tc>
        <w:tc>
          <w:tcPr>
            <w:tcW w:w="4535" w:type="dxa"/>
            <w:shd w:val="clear" w:color="auto" w:fill="F0F4F8"/>
          </w:tcPr>
          <w:p w14:paraId="6EF8021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参数无依据→⚠️</w:t>
            </w:r>
          </w:p>
        </w:tc>
        <w:tc>
          <w:tcPr>
            <w:tcW w:w="2098" w:type="dxa"/>
            <w:shd w:val="clear" w:color="auto" w:fill="F0F4F8"/>
          </w:tcPr>
          <w:p w14:paraId="4F542AEC">
            <w:pPr>
              <w:spacing w:after="0" w:line="312" w:lineRule="auto"/>
            </w:pPr>
          </w:p>
        </w:tc>
      </w:tr>
      <w:tr w14:paraId="4E5E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3B49C9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5.3 收敛性分析</w:t>
            </w:r>
          </w:p>
        </w:tc>
        <w:tc>
          <w:tcPr>
            <w:tcW w:w="1984" w:type="dxa"/>
          </w:tcPr>
          <w:p w14:paraId="7BF9AF2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迭代算法是否说明了收敛条件和收敛性分析，是否展示了收敛曲线</w:t>
            </w:r>
          </w:p>
        </w:tc>
        <w:tc>
          <w:tcPr>
            <w:tcW w:w="4535" w:type="dxa"/>
          </w:tcPr>
          <w:p w14:paraId="25B2425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无收敛性分析→⚠️</w:t>
            </w:r>
          </w:p>
        </w:tc>
        <w:tc>
          <w:tcPr>
            <w:tcW w:w="2098" w:type="dxa"/>
          </w:tcPr>
          <w:p w14:paraId="483A7D1A">
            <w:pPr>
              <w:spacing w:after="0" w:line="312" w:lineRule="auto"/>
            </w:pPr>
          </w:p>
        </w:tc>
      </w:tr>
      <w:tr w14:paraId="27824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666ABB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5.4 结果完整</w:t>
            </w:r>
          </w:p>
        </w:tc>
        <w:tc>
          <w:tcPr>
            <w:tcW w:w="1984" w:type="dxa"/>
            <w:shd w:val="clear" w:color="auto" w:fill="F0F4F8"/>
          </w:tcPr>
          <w:p w14:paraId="3F5F7B8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求解结果是否完整，包含中间结果（迭代过程、关键决策变量取值、约束满足情况），不是只给最终值</w:t>
            </w:r>
          </w:p>
        </w:tc>
        <w:tc>
          <w:tcPr>
            <w:tcW w:w="4535" w:type="dxa"/>
            <w:shd w:val="clear" w:color="auto" w:fill="F0F4F8"/>
          </w:tcPr>
          <w:p w14:paraId="0AD56F2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结果不完整→⚠️</w:t>
            </w:r>
          </w:p>
        </w:tc>
        <w:tc>
          <w:tcPr>
            <w:tcW w:w="2098" w:type="dxa"/>
            <w:shd w:val="clear" w:color="auto" w:fill="F0F4F8"/>
          </w:tcPr>
          <w:p w14:paraId="00F53108">
            <w:pPr>
              <w:spacing w:after="0" w:line="312" w:lineRule="auto"/>
            </w:pPr>
          </w:p>
        </w:tc>
      </w:tr>
      <w:tr w14:paraId="41AA7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0FD26B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5.5 双方法验证</w:t>
            </w:r>
          </w:p>
        </w:tc>
        <w:tc>
          <w:tcPr>
            <w:tcW w:w="1984" w:type="dxa"/>
          </w:tcPr>
          <w:p w14:paraId="5DFE11D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重要结果是否用两种独立方法求解验证（主方法+验证方法），增强结果可信度</w:t>
            </w:r>
          </w:p>
        </w:tc>
        <w:tc>
          <w:tcPr>
            <w:tcW w:w="4535" w:type="dxa"/>
          </w:tcPr>
          <w:p w14:paraId="12FCC97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无双方法验证→⚠️（加分项）</w:t>
            </w:r>
          </w:p>
        </w:tc>
        <w:tc>
          <w:tcPr>
            <w:tcW w:w="2098" w:type="dxa"/>
          </w:tcPr>
          <w:p w14:paraId="1F69C2A2">
            <w:pPr>
              <w:spacing w:after="0" w:line="312" w:lineRule="auto"/>
            </w:pPr>
          </w:p>
        </w:tc>
      </w:tr>
      <w:tr w14:paraId="06E7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179E58C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5.6 计算复杂度</w:t>
            </w:r>
          </w:p>
        </w:tc>
        <w:tc>
          <w:tcPr>
            <w:tcW w:w="1984" w:type="dxa"/>
            <w:shd w:val="clear" w:color="auto" w:fill="F0F4F8"/>
          </w:tcPr>
          <w:p w14:paraId="7F6759E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是否分析了算法的时间复杂度和空间复杂度，说明在题目数据规模下的可行性</w:t>
            </w:r>
          </w:p>
        </w:tc>
        <w:tc>
          <w:tcPr>
            <w:tcW w:w="4535" w:type="dxa"/>
            <w:shd w:val="clear" w:color="auto" w:fill="F0F4F8"/>
          </w:tcPr>
          <w:p w14:paraId="1BD208F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无复杂度分析→⚠️</w:t>
            </w:r>
          </w:p>
        </w:tc>
        <w:tc>
          <w:tcPr>
            <w:tcW w:w="2098" w:type="dxa"/>
            <w:shd w:val="clear" w:color="auto" w:fill="F0F4F8"/>
          </w:tcPr>
          <w:p w14:paraId="33EA2FC4">
            <w:pPr>
              <w:spacing w:after="0" w:line="312" w:lineRule="auto"/>
            </w:pPr>
          </w:p>
        </w:tc>
      </w:tr>
      <w:tr w14:paraId="17B9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E65EFC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5.7 代码附录</w:t>
            </w:r>
          </w:p>
        </w:tc>
        <w:tc>
          <w:tcPr>
            <w:tcW w:w="1984" w:type="dxa"/>
          </w:tcPr>
          <w:p w14:paraId="22ABFAF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核心代码是否放在附录中，有关键步骤注释，代码能运行</w:t>
            </w:r>
          </w:p>
        </w:tc>
        <w:tc>
          <w:tcPr>
            <w:tcW w:w="4535" w:type="dxa"/>
          </w:tcPr>
          <w:p w14:paraId="10A31FD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无代码附录→⚠️</w:t>
            </w:r>
          </w:p>
        </w:tc>
        <w:tc>
          <w:tcPr>
            <w:tcW w:w="2098" w:type="dxa"/>
          </w:tcPr>
          <w:p w14:paraId="3A7E20A4">
            <w:pPr>
              <w:spacing w:after="0" w:line="312" w:lineRule="auto"/>
            </w:pPr>
          </w:p>
        </w:tc>
      </w:tr>
    </w:tbl>
    <w:p w14:paraId="54BCC125"/>
    <w:p w14:paraId="309D5143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维度六：结果分析与数据可视化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2401"/>
        <w:gridCol w:w="4408"/>
        <w:gridCol w:w="2043"/>
      </w:tblGrid>
      <w:tr w14:paraId="569F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1A935F0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04404DB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6DA9468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5298995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6209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1B63A5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6.1 图表规范</w:t>
            </w:r>
          </w:p>
        </w:tc>
        <w:tc>
          <w:tcPr>
            <w:tcW w:w="1984" w:type="dxa"/>
          </w:tcPr>
          <w:p w14:paraId="6200636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每张图是否有：图题（图X-X，居中，五号字）、坐标轴标签（含单位）、图例、数据标注</w:t>
            </w:r>
          </w:p>
        </w:tc>
        <w:tc>
          <w:tcPr>
            <w:tcW w:w="4535" w:type="dxa"/>
          </w:tcPr>
          <w:p w14:paraId="297107C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图表不规范→❌</w:t>
            </w:r>
          </w:p>
        </w:tc>
        <w:tc>
          <w:tcPr>
            <w:tcW w:w="2098" w:type="dxa"/>
          </w:tcPr>
          <w:p w14:paraId="70C31777">
            <w:pPr>
              <w:spacing w:after="0" w:line="312" w:lineRule="auto"/>
            </w:pPr>
          </w:p>
        </w:tc>
      </w:tr>
      <w:tr w14:paraId="650E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3DB08AD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6.2 图表类型匹配</w:t>
            </w:r>
          </w:p>
        </w:tc>
        <w:tc>
          <w:tcPr>
            <w:tcW w:w="1984" w:type="dxa"/>
            <w:shd w:val="clear" w:color="auto" w:fill="F0F4F8"/>
          </w:tcPr>
          <w:p w14:paraId="2AF1A56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图的类型是否匹配数据（趋势用折线图、对比用柱状图、占比用饼图、分布用散点图/直方图）</w:t>
            </w:r>
          </w:p>
        </w:tc>
        <w:tc>
          <w:tcPr>
            <w:tcW w:w="4535" w:type="dxa"/>
            <w:shd w:val="clear" w:color="auto" w:fill="F0F4F8"/>
          </w:tcPr>
          <w:p w14:paraId="5259DFA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图表类型不匹配→⚠️</w:t>
            </w:r>
          </w:p>
        </w:tc>
        <w:tc>
          <w:tcPr>
            <w:tcW w:w="2098" w:type="dxa"/>
            <w:shd w:val="clear" w:color="auto" w:fill="F0F4F8"/>
          </w:tcPr>
          <w:p w14:paraId="3072C0D5">
            <w:pPr>
              <w:spacing w:after="0" w:line="312" w:lineRule="auto"/>
            </w:pPr>
          </w:p>
        </w:tc>
      </w:tr>
      <w:tr w14:paraId="6593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</w:tcPr>
          <w:p w14:paraId="0C83100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6.3 图表专业美观</w:t>
            </w:r>
          </w:p>
        </w:tc>
        <w:tc>
          <w:tcPr>
            <w:tcW w:w="1984" w:type="dxa"/>
          </w:tcPr>
          <w:p w14:paraId="6EC888C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图表是否专业美观，不用Excel默认的丑颜色和截图，用专业配色（Tableau/ColorBrewer）</w:t>
            </w:r>
          </w:p>
        </w:tc>
        <w:tc>
          <w:tcPr>
            <w:tcW w:w="4535" w:type="dxa"/>
          </w:tcPr>
          <w:p w14:paraId="6D7C666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图表粗糙→⚠️</w:t>
            </w:r>
          </w:p>
        </w:tc>
        <w:tc>
          <w:tcPr>
            <w:tcW w:w="2098" w:type="dxa"/>
          </w:tcPr>
          <w:p w14:paraId="5B805D96">
            <w:pPr>
              <w:spacing w:after="0" w:line="312" w:lineRule="auto"/>
            </w:pPr>
          </w:p>
        </w:tc>
      </w:tr>
      <w:tr w14:paraId="3EF3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445DF07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6.4 图表正文引用</w:t>
            </w:r>
          </w:p>
        </w:tc>
        <w:tc>
          <w:tcPr>
            <w:tcW w:w="1984" w:type="dxa"/>
            <w:shd w:val="clear" w:color="auto" w:fill="F0F4F8"/>
          </w:tcPr>
          <w:p w14:paraId="2358393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每张图表是否在正文中被引用，没有出现没有引用的图表</w:t>
            </w:r>
          </w:p>
        </w:tc>
        <w:tc>
          <w:tcPr>
            <w:tcW w:w="4535" w:type="dxa"/>
            <w:shd w:val="clear" w:color="auto" w:fill="F0F4F8"/>
          </w:tcPr>
          <w:p w14:paraId="5D53BF5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有未引用图表→⚠️</w:t>
            </w:r>
          </w:p>
        </w:tc>
        <w:tc>
          <w:tcPr>
            <w:tcW w:w="2098" w:type="dxa"/>
            <w:shd w:val="clear" w:color="auto" w:fill="F0F4F8"/>
          </w:tcPr>
          <w:p w14:paraId="15865D88">
            <w:pPr>
              <w:spacing w:after="0" w:line="312" w:lineRule="auto"/>
            </w:pPr>
          </w:p>
        </w:tc>
      </w:tr>
      <w:tr w14:paraId="4A95A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6B6458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6.5 表格规范</w:t>
            </w:r>
          </w:p>
        </w:tc>
        <w:tc>
          <w:tcPr>
            <w:tcW w:w="1984" w:type="dxa"/>
          </w:tcPr>
          <w:p w14:paraId="20678EA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表格是否用三线表，有表题（表X-X），表头清晰，数据对齐</w:t>
            </w:r>
          </w:p>
        </w:tc>
        <w:tc>
          <w:tcPr>
            <w:tcW w:w="4535" w:type="dxa"/>
          </w:tcPr>
          <w:p w14:paraId="7B07B25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表格不规范→⚠️</w:t>
            </w:r>
          </w:p>
        </w:tc>
        <w:tc>
          <w:tcPr>
            <w:tcW w:w="2098" w:type="dxa"/>
          </w:tcPr>
          <w:p w14:paraId="32CAC9A3">
            <w:pPr>
              <w:spacing w:after="0" w:line="312" w:lineRule="auto"/>
            </w:pPr>
          </w:p>
        </w:tc>
      </w:tr>
      <w:tr w14:paraId="3665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5A2C0A6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6.6 结果分析深度</w:t>
            </w:r>
          </w:p>
        </w:tc>
        <w:tc>
          <w:tcPr>
            <w:tcW w:w="1984" w:type="dxa"/>
            <w:shd w:val="clear" w:color="auto" w:fill="F0F4F8"/>
          </w:tcPr>
          <w:p w14:paraId="0E8DBD8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结果分析是否有深度（分析"为什么是这个值""意味着什么""有什么规律"），不是只罗列数据</w:t>
            </w:r>
          </w:p>
        </w:tc>
        <w:tc>
          <w:tcPr>
            <w:tcW w:w="4535" w:type="dxa"/>
            <w:shd w:val="clear" w:color="auto" w:fill="F0F4F8"/>
          </w:tcPr>
          <w:p w14:paraId="26681FE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分析肤浅→❌</w:t>
            </w:r>
          </w:p>
        </w:tc>
        <w:tc>
          <w:tcPr>
            <w:tcW w:w="2098" w:type="dxa"/>
            <w:shd w:val="clear" w:color="auto" w:fill="F0F4F8"/>
          </w:tcPr>
          <w:p w14:paraId="3EB688B6">
            <w:pPr>
              <w:spacing w:after="0" w:line="312" w:lineRule="auto"/>
            </w:pPr>
          </w:p>
        </w:tc>
      </w:tr>
      <w:tr w14:paraId="5768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DFB85F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6.7 多方案对比</w:t>
            </w:r>
          </w:p>
        </w:tc>
        <w:tc>
          <w:tcPr>
            <w:tcW w:w="1984" w:type="dxa"/>
          </w:tcPr>
          <w:p w14:paraId="42DE880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如果有多个方案，是否做了对比分析（目标值、计算时间、稳健性、实现难度），给出推荐方案</w:t>
            </w:r>
          </w:p>
        </w:tc>
        <w:tc>
          <w:tcPr>
            <w:tcW w:w="4535" w:type="dxa"/>
          </w:tcPr>
          <w:p w14:paraId="3248EFA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无对比分析→⚠️</w:t>
            </w:r>
          </w:p>
        </w:tc>
        <w:tc>
          <w:tcPr>
            <w:tcW w:w="2098" w:type="dxa"/>
          </w:tcPr>
          <w:p w14:paraId="1DF27280">
            <w:pPr>
              <w:spacing w:after="0" w:line="312" w:lineRule="auto"/>
            </w:pPr>
          </w:p>
        </w:tc>
      </w:tr>
      <w:tr w14:paraId="41D4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5DEA34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6.8 结果可视化</w:t>
            </w:r>
          </w:p>
        </w:tc>
        <w:tc>
          <w:tcPr>
            <w:tcW w:w="1984" w:type="dxa"/>
            <w:shd w:val="clear" w:color="auto" w:fill="F0F4F8"/>
          </w:tcPr>
          <w:p w14:paraId="451C918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关键结果是否用图表可视化展示，不是只有一堆数字</w:t>
            </w:r>
          </w:p>
        </w:tc>
        <w:tc>
          <w:tcPr>
            <w:tcW w:w="4535" w:type="dxa"/>
            <w:shd w:val="clear" w:color="auto" w:fill="F0F4F8"/>
          </w:tcPr>
          <w:p w14:paraId="2531955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结果无可视化→⚠️</w:t>
            </w:r>
          </w:p>
        </w:tc>
        <w:tc>
          <w:tcPr>
            <w:tcW w:w="2098" w:type="dxa"/>
            <w:shd w:val="clear" w:color="auto" w:fill="F0F4F8"/>
          </w:tcPr>
          <w:p w14:paraId="70E388D6">
            <w:pPr>
              <w:spacing w:after="0" w:line="312" w:lineRule="auto"/>
            </w:pPr>
          </w:p>
        </w:tc>
      </w:tr>
    </w:tbl>
    <w:p w14:paraId="74E37DAC"/>
    <w:p w14:paraId="24E0C586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维度七：模型检验与灵敏度分析（最关键，拉开档次）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5D3E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319E09D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06A25A0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7182C80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7A48A25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22FE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5A4D8C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7.1 灵敏度分析</w:t>
            </w:r>
          </w:p>
        </w:tc>
        <w:tc>
          <w:tcPr>
            <w:tcW w:w="1984" w:type="dxa"/>
          </w:tcPr>
          <w:p w14:paraId="1EE5278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是否做了灵敏度分析（关键参数±10%、±20%变化对结果的影响），计算灵敏度系数</w:t>
            </w:r>
          </w:p>
        </w:tc>
        <w:tc>
          <w:tcPr>
            <w:tcW w:w="4535" w:type="dxa"/>
          </w:tcPr>
          <w:p w14:paraId="2707B1E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无灵敏度分析→❌</w:t>
            </w:r>
          </w:p>
        </w:tc>
        <w:tc>
          <w:tcPr>
            <w:tcW w:w="2098" w:type="dxa"/>
          </w:tcPr>
          <w:p w14:paraId="4ADB55A2">
            <w:pPr>
              <w:spacing w:after="0" w:line="312" w:lineRule="auto"/>
            </w:pPr>
          </w:p>
        </w:tc>
      </w:tr>
      <w:tr w14:paraId="7302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090450E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7.2 灵敏度可视化</w:t>
            </w:r>
          </w:p>
        </w:tc>
        <w:tc>
          <w:tcPr>
            <w:tcW w:w="1984" w:type="dxa"/>
            <w:shd w:val="clear" w:color="auto" w:fill="F0F4F8"/>
          </w:tcPr>
          <w:p w14:paraId="181AB48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灵敏度分析结果是否用图表可视化（龙卷风图展示参数影响排序、折线图展示变化趋势）</w:t>
            </w:r>
          </w:p>
        </w:tc>
        <w:tc>
          <w:tcPr>
            <w:tcW w:w="4535" w:type="dxa"/>
            <w:shd w:val="clear" w:color="auto" w:fill="F0F4F8"/>
          </w:tcPr>
          <w:p w14:paraId="7C9CF2F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只有文字描述→⚠️</w:t>
            </w:r>
          </w:p>
        </w:tc>
        <w:tc>
          <w:tcPr>
            <w:tcW w:w="2098" w:type="dxa"/>
            <w:shd w:val="clear" w:color="auto" w:fill="F0F4F8"/>
          </w:tcPr>
          <w:p w14:paraId="7FCB24D7">
            <w:pPr>
              <w:spacing w:after="0" w:line="312" w:lineRule="auto"/>
            </w:pPr>
          </w:p>
        </w:tc>
      </w:tr>
      <w:tr w14:paraId="4C21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2D3D9C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7.3 稳健性检验</w:t>
            </w:r>
          </w:p>
        </w:tc>
        <w:tc>
          <w:tcPr>
            <w:tcW w:w="1984" w:type="dxa"/>
          </w:tcPr>
          <w:p w14:paraId="7E63199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是否做了稳健性/鲁棒性检验（改变部分数据/用不同算法/交叉验证，观察结果是否稳定）</w:t>
            </w:r>
          </w:p>
        </w:tc>
        <w:tc>
          <w:tcPr>
            <w:tcW w:w="4535" w:type="dxa"/>
          </w:tcPr>
          <w:p w14:paraId="4227DAB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无稳健性检验→❌</w:t>
            </w:r>
          </w:p>
        </w:tc>
        <w:tc>
          <w:tcPr>
            <w:tcW w:w="2098" w:type="dxa"/>
          </w:tcPr>
          <w:p w14:paraId="69336D18">
            <w:pPr>
              <w:spacing w:after="0" w:line="312" w:lineRule="auto"/>
            </w:pPr>
          </w:p>
        </w:tc>
      </w:tr>
      <w:tr w14:paraId="5DE3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04E5B0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7.4 误差分析</w:t>
            </w:r>
          </w:p>
        </w:tc>
        <w:tc>
          <w:tcPr>
            <w:tcW w:w="1984" w:type="dxa"/>
            <w:shd w:val="clear" w:color="auto" w:fill="F0F4F8"/>
          </w:tcPr>
          <w:p w14:paraId="3E77499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是否做了误差分析（计算MAE/RMSE/MAPE/R²等指标），说明误差来源和是否在可接受范围</w:t>
            </w:r>
          </w:p>
        </w:tc>
        <w:tc>
          <w:tcPr>
            <w:tcW w:w="4535" w:type="dxa"/>
            <w:shd w:val="clear" w:color="auto" w:fill="F0F4F8"/>
          </w:tcPr>
          <w:p w14:paraId="0FA4AA1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无误差分析→❌</w:t>
            </w:r>
          </w:p>
        </w:tc>
        <w:tc>
          <w:tcPr>
            <w:tcW w:w="2098" w:type="dxa"/>
            <w:shd w:val="clear" w:color="auto" w:fill="F0F4F8"/>
          </w:tcPr>
          <w:p w14:paraId="1F4905E4">
            <w:pPr>
              <w:spacing w:after="0" w:line="312" w:lineRule="auto"/>
            </w:pPr>
          </w:p>
        </w:tc>
      </w:tr>
      <w:tr w14:paraId="02E6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D3DC63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7.5 对比验证</w:t>
            </w:r>
          </w:p>
        </w:tc>
        <w:tc>
          <w:tcPr>
            <w:tcW w:w="1984" w:type="dxa"/>
          </w:tcPr>
          <w:p w14:paraId="2066C8E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是否做了对比验证（与真实值/文献结果/简化模型解析解对比），说明差异原因</w:t>
            </w:r>
          </w:p>
        </w:tc>
        <w:tc>
          <w:tcPr>
            <w:tcW w:w="4535" w:type="dxa"/>
          </w:tcPr>
          <w:p w14:paraId="04004FF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无对比验证→⚠️</w:t>
            </w:r>
          </w:p>
        </w:tc>
        <w:tc>
          <w:tcPr>
            <w:tcW w:w="2098" w:type="dxa"/>
          </w:tcPr>
          <w:p w14:paraId="05729E90">
            <w:pPr>
              <w:spacing w:after="0" w:line="312" w:lineRule="auto"/>
            </w:pPr>
          </w:p>
        </w:tc>
      </w:tr>
      <w:tr w14:paraId="2006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2EC409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7.6 检验全面系统</w:t>
            </w:r>
          </w:p>
        </w:tc>
        <w:tc>
          <w:tcPr>
            <w:tcW w:w="1984" w:type="dxa"/>
            <w:shd w:val="clear" w:color="auto" w:fill="F0F4F8"/>
          </w:tcPr>
          <w:p w14:paraId="0D2E125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模型检验是否覆盖了多个关键维度（灵敏度+稳健性+误差+对比），不是只做一种走过场</w:t>
            </w:r>
          </w:p>
        </w:tc>
        <w:tc>
          <w:tcPr>
            <w:tcW w:w="4535" w:type="dxa"/>
            <w:shd w:val="clear" w:color="auto" w:fill="F0F4F8"/>
          </w:tcPr>
          <w:p w14:paraId="4EA2272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检验不全面→⚠️</w:t>
            </w:r>
          </w:p>
        </w:tc>
        <w:tc>
          <w:tcPr>
            <w:tcW w:w="2098" w:type="dxa"/>
            <w:shd w:val="clear" w:color="auto" w:fill="F0F4F8"/>
          </w:tcPr>
          <w:p w14:paraId="6987B8D8">
            <w:pPr>
              <w:spacing w:after="0" w:line="312" w:lineRule="auto"/>
            </w:pPr>
          </w:p>
        </w:tc>
      </w:tr>
      <w:tr w14:paraId="3A87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FA97CF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7.7 检验结果分析</w:t>
            </w:r>
          </w:p>
        </w:tc>
        <w:tc>
          <w:tcPr>
            <w:tcW w:w="1984" w:type="dxa"/>
          </w:tcPr>
          <w:p w14:paraId="60128FE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检验结果是否有分析说明（说明检验结果意味着什么，模型是否可靠），不是只给数据</w:t>
            </w:r>
          </w:p>
        </w:tc>
        <w:tc>
          <w:tcPr>
            <w:tcW w:w="4535" w:type="dxa"/>
          </w:tcPr>
          <w:p w14:paraId="60C90A2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检验无分析→⚠️</w:t>
            </w:r>
          </w:p>
        </w:tc>
        <w:tc>
          <w:tcPr>
            <w:tcW w:w="2098" w:type="dxa"/>
          </w:tcPr>
          <w:p w14:paraId="6CAF4E1C">
            <w:pPr>
              <w:spacing w:after="0" w:line="312" w:lineRule="auto"/>
            </w:pPr>
          </w:p>
        </w:tc>
      </w:tr>
    </w:tbl>
    <w:p w14:paraId="2D7C6F60"/>
    <w:p w14:paraId="4EED3AE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维度八：模型评价与优缺点分析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648B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13B77E7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12B763F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579CC70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1884394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6B95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2FF37D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8.1 优点具体有数据</w:t>
            </w:r>
          </w:p>
        </w:tc>
        <w:tc>
          <w:tcPr>
            <w:tcW w:w="1984" w:type="dxa"/>
          </w:tcPr>
          <w:p w14:paraId="5E29599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模型优点是否具体、有数据支撑（精度指标、运行时间、灵敏度结果），不是"模型效果好"这种空话</w:t>
            </w:r>
          </w:p>
        </w:tc>
        <w:tc>
          <w:tcPr>
            <w:tcW w:w="4535" w:type="dxa"/>
          </w:tcPr>
          <w:p w14:paraId="2A51015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优点空泛→⚠️</w:t>
            </w:r>
          </w:p>
        </w:tc>
        <w:tc>
          <w:tcPr>
            <w:tcW w:w="2098" w:type="dxa"/>
          </w:tcPr>
          <w:p w14:paraId="54369A53">
            <w:pPr>
              <w:spacing w:after="0" w:line="312" w:lineRule="auto"/>
            </w:pPr>
          </w:p>
        </w:tc>
      </w:tr>
      <w:tr w14:paraId="3308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1BA790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8.2 不足诚实具体</w:t>
            </w:r>
          </w:p>
        </w:tc>
        <w:tc>
          <w:tcPr>
            <w:tcW w:w="1984" w:type="dxa"/>
            <w:shd w:val="clear" w:color="auto" w:fill="F0F4F8"/>
          </w:tcPr>
          <w:p w14:paraId="7215FC8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模型不足是否诚实面对、具体说明（假设过于理想化、算法极端情况表现不佳、数据质量限制），不是"还有一些不足"敷衍</w:t>
            </w:r>
          </w:p>
        </w:tc>
        <w:tc>
          <w:tcPr>
            <w:tcW w:w="4535" w:type="dxa"/>
            <w:shd w:val="clear" w:color="auto" w:fill="F0F4F8"/>
          </w:tcPr>
          <w:p w14:paraId="79229CB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不足敷衍→⚠️</w:t>
            </w:r>
          </w:p>
        </w:tc>
        <w:tc>
          <w:tcPr>
            <w:tcW w:w="2098" w:type="dxa"/>
            <w:shd w:val="clear" w:color="auto" w:fill="F0F4F8"/>
          </w:tcPr>
          <w:p w14:paraId="4497817B">
            <w:pPr>
              <w:spacing w:after="0" w:line="312" w:lineRule="auto"/>
            </w:pPr>
          </w:p>
        </w:tc>
      </w:tr>
      <w:tr w14:paraId="4494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EDBD22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8.3 改进方向对应</w:t>
            </w:r>
          </w:p>
        </w:tc>
        <w:tc>
          <w:tcPr>
            <w:tcW w:w="1984" w:type="dxa"/>
          </w:tcPr>
          <w:p w14:paraId="2C7D77A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每个不足是否对应了具体的改进方向，说明未来可以怎么改进</w:t>
            </w:r>
          </w:p>
        </w:tc>
        <w:tc>
          <w:tcPr>
            <w:tcW w:w="4535" w:type="dxa"/>
          </w:tcPr>
          <w:p w14:paraId="65F292F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无改进方向→⚠️</w:t>
            </w:r>
          </w:p>
        </w:tc>
        <w:tc>
          <w:tcPr>
            <w:tcW w:w="2098" w:type="dxa"/>
          </w:tcPr>
          <w:p w14:paraId="4DE61DBB">
            <w:pPr>
              <w:spacing w:after="0" w:line="312" w:lineRule="auto"/>
            </w:pPr>
          </w:p>
        </w:tc>
      </w:tr>
      <w:tr w14:paraId="3811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950496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8.4 推广性分析</w:t>
            </w:r>
          </w:p>
        </w:tc>
        <w:tc>
          <w:tcPr>
            <w:tcW w:w="1984" w:type="dxa"/>
            <w:shd w:val="clear" w:color="auto" w:fill="F0F4F8"/>
          </w:tcPr>
          <w:p w14:paraId="54D4185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是否分析了模型的推广性（能否应用到其他类似场景），客观说明适用范围和限制</w:t>
            </w:r>
          </w:p>
        </w:tc>
        <w:tc>
          <w:tcPr>
            <w:tcW w:w="4535" w:type="dxa"/>
            <w:shd w:val="clear" w:color="auto" w:fill="F0F4F8"/>
          </w:tcPr>
          <w:p w14:paraId="7A8C7F5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无推广性分析→⚠️</w:t>
            </w:r>
          </w:p>
        </w:tc>
        <w:tc>
          <w:tcPr>
            <w:tcW w:w="2098" w:type="dxa"/>
            <w:shd w:val="clear" w:color="auto" w:fill="F0F4F8"/>
          </w:tcPr>
          <w:p w14:paraId="57370098">
            <w:pPr>
              <w:spacing w:after="0" w:line="312" w:lineRule="auto"/>
            </w:pPr>
          </w:p>
        </w:tc>
      </w:tr>
      <w:tr w14:paraId="5FD4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1BD548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8.5 客观不夸大</w:t>
            </w:r>
          </w:p>
        </w:tc>
        <w:tc>
          <w:tcPr>
            <w:tcW w:w="1984" w:type="dxa"/>
          </w:tcPr>
          <w:p w14:paraId="1A02933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评价是否客观公正，不夸大优点、不回避不足，没有"模型完美无缺"这种表述</w:t>
            </w:r>
          </w:p>
        </w:tc>
        <w:tc>
          <w:tcPr>
            <w:tcW w:w="4535" w:type="dxa"/>
          </w:tcPr>
          <w:p w14:paraId="639522F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自吹自擂→❌</w:t>
            </w:r>
          </w:p>
        </w:tc>
        <w:tc>
          <w:tcPr>
            <w:tcW w:w="2098" w:type="dxa"/>
          </w:tcPr>
          <w:p w14:paraId="3CD0FCB2">
            <w:pPr>
              <w:spacing w:after="0" w:line="312" w:lineRule="auto"/>
            </w:pPr>
          </w:p>
        </w:tc>
      </w:tr>
    </w:tbl>
    <w:p w14:paraId="6BBDDAAF"/>
    <w:p w14:paraId="661F3EAD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维度九：创新点打造与差异化（25分创造性中的核心）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2171B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4E304D2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7E0694A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09109B0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6CC94F9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631D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510BE0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9.1 创新点明确列出</w:t>
            </w:r>
          </w:p>
        </w:tc>
        <w:tc>
          <w:tcPr>
            <w:tcW w:w="1984" w:type="dxa"/>
          </w:tcPr>
          <w:p w14:paraId="4F66685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是否在论文中明确列出了创新点（引言末尾或单独一节），用"本文的创新点如下："引出，1、2、3编号</w:t>
            </w:r>
          </w:p>
        </w:tc>
        <w:tc>
          <w:tcPr>
            <w:tcW w:w="4535" w:type="dxa"/>
          </w:tcPr>
          <w:p w14:paraId="5D8202A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创新点不明确→❌</w:t>
            </w:r>
          </w:p>
        </w:tc>
        <w:tc>
          <w:tcPr>
            <w:tcW w:w="2098" w:type="dxa"/>
          </w:tcPr>
          <w:p w14:paraId="273FB13E">
            <w:pPr>
              <w:spacing w:after="0" w:line="312" w:lineRule="auto"/>
            </w:pPr>
          </w:p>
        </w:tc>
      </w:tr>
      <w:tr w14:paraId="3A38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104884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9.2 创新点数量</w:t>
            </w:r>
          </w:p>
        </w:tc>
        <w:tc>
          <w:tcPr>
            <w:tcW w:w="1984" w:type="dxa"/>
            <w:shd w:val="clear" w:color="auto" w:fill="F0F4F8"/>
          </w:tcPr>
          <w:p w14:paraId="4F0EF16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创新点数量是否合适（1-2个真正有价值的就够，不要贪多）</w:t>
            </w:r>
          </w:p>
        </w:tc>
        <w:tc>
          <w:tcPr>
            <w:tcW w:w="4535" w:type="dxa"/>
            <w:shd w:val="clear" w:color="auto" w:fill="F0F4F8"/>
          </w:tcPr>
          <w:p w14:paraId="530D844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&gt;4个或0个→⚠️</w:t>
            </w:r>
          </w:p>
        </w:tc>
        <w:tc>
          <w:tcPr>
            <w:tcW w:w="2098" w:type="dxa"/>
            <w:shd w:val="clear" w:color="auto" w:fill="F0F4F8"/>
          </w:tcPr>
          <w:p w14:paraId="1CBF6A07">
            <w:pPr>
              <w:spacing w:after="0" w:line="312" w:lineRule="auto"/>
            </w:pPr>
          </w:p>
        </w:tc>
      </w:tr>
      <w:tr w14:paraId="26E2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</w:tcPr>
          <w:p w14:paraId="34BFB09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9.3 算法改进类创新</w:t>
            </w:r>
          </w:p>
        </w:tc>
        <w:tc>
          <w:tcPr>
            <w:tcW w:w="1984" w:type="dxa"/>
          </w:tcPr>
          <w:p w14:paraId="1139EE5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是否有算法改进类创新（在经典算法基础上做针对性改进，如调整算子、引入先验知识、混合多种算法）</w:t>
            </w:r>
          </w:p>
        </w:tc>
        <w:tc>
          <w:tcPr>
            <w:tcW w:w="4535" w:type="dxa"/>
          </w:tcPr>
          <w:p w14:paraId="09BA162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无算法改进→⚠️</w:t>
            </w:r>
          </w:p>
        </w:tc>
        <w:tc>
          <w:tcPr>
            <w:tcW w:w="2098" w:type="dxa"/>
          </w:tcPr>
          <w:p w14:paraId="44B7F8F1">
            <w:pPr>
              <w:spacing w:after="0" w:line="312" w:lineRule="auto"/>
            </w:pPr>
          </w:p>
        </w:tc>
      </w:tr>
      <w:tr w14:paraId="02CE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1A014D4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9.4 跨领域迁移类创新</w:t>
            </w:r>
          </w:p>
        </w:tc>
        <w:tc>
          <w:tcPr>
            <w:tcW w:w="1984" w:type="dxa"/>
            <w:shd w:val="clear" w:color="auto" w:fill="F0F4F8"/>
          </w:tcPr>
          <w:p w14:paraId="5E09078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是否有跨领域迁移类创新（将其他领域的成熟方法应用到当前问题，说明适用性和适应性调整）</w:t>
            </w:r>
          </w:p>
        </w:tc>
        <w:tc>
          <w:tcPr>
            <w:tcW w:w="4535" w:type="dxa"/>
            <w:shd w:val="clear" w:color="auto" w:fill="F0F4F8"/>
          </w:tcPr>
          <w:p w14:paraId="04160E3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无跨领域迁移→⚠️</w:t>
            </w:r>
          </w:p>
        </w:tc>
        <w:tc>
          <w:tcPr>
            <w:tcW w:w="2098" w:type="dxa"/>
            <w:shd w:val="clear" w:color="auto" w:fill="F0F4F8"/>
          </w:tcPr>
          <w:p w14:paraId="51AE3B68">
            <w:pPr>
              <w:spacing w:after="0" w:line="312" w:lineRule="auto"/>
            </w:pPr>
          </w:p>
        </w:tc>
      </w:tr>
      <w:tr w14:paraId="20835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F868FA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9.5 多模型融合类创新</w:t>
            </w:r>
          </w:p>
        </w:tc>
        <w:tc>
          <w:tcPr>
            <w:tcW w:w="1984" w:type="dxa"/>
          </w:tcPr>
          <w:p w14:paraId="713A721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是否有多模型融合类创新（结合多种模型优势，说明融合方式和效果提升）</w:t>
            </w:r>
          </w:p>
        </w:tc>
        <w:tc>
          <w:tcPr>
            <w:tcW w:w="4535" w:type="dxa"/>
          </w:tcPr>
          <w:p w14:paraId="1714ED8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无模型融合→⚠️</w:t>
            </w:r>
          </w:p>
        </w:tc>
        <w:tc>
          <w:tcPr>
            <w:tcW w:w="2098" w:type="dxa"/>
          </w:tcPr>
          <w:p w14:paraId="6C509FB5">
            <w:pPr>
              <w:spacing w:after="0" w:line="312" w:lineRule="auto"/>
            </w:pPr>
          </w:p>
        </w:tc>
      </w:tr>
      <w:tr w14:paraId="43D44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3B9DA8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9.6 创新有价值</w:t>
            </w:r>
          </w:p>
        </w:tc>
        <w:tc>
          <w:tcPr>
            <w:tcW w:w="1984" w:type="dxa"/>
            <w:shd w:val="clear" w:color="auto" w:fill="F0F4F8"/>
          </w:tcPr>
          <w:p w14:paraId="0202E7E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创新是否"有价值"（有依据、有效果、可验证），不是"伪创新"（换名字、堆砌复杂算法、没有实际改进）</w:t>
            </w:r>
          </w:p>
        </w:tc>
        <w:tc>
          <w:tcPr>
            <w:tcW w:w="4535" w:type="dxa"/>
            <w:shd w:val="clear" w:color="auto" w:fill="F0F4F8"/>
          </w:tcPr>
          <w:p w14:paraId="5DC5724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伪创新→❌</w:t>
            </w:r>
          </w:p>
        </w:tc>
        <w:tc>
          <w:tcPr>
            <w:tcW w:w="2098" w:type="dxa"/>
            <w:shd w:val="clear" w:color="auto" w:fill="F0F4F8"/>
          </w:tcPr>
          <w:p w14:paraId="4EBAE5AE">
            <w:pPr>
              <w:spacing w:after="0" w:line="312" w:lineRule="auto"/>
            </w:pPr>
          </w:p>
        </w:tc>
      </w:tr>
      <w:tr w14:paraId="6498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0932A9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9.7 创新效果量化</w:t>
            </w:r>
          </w:p>
        </w:tc>
        <w:tc>
          <w:tcPr>
            <w:tcW w:w="1984" w:type="dxa"/>
          </w:tcPr>
          <w:p w14:paraId="7EDE9F7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每个创新点是否说明了效果提升（精度提升多少、收敛速度加快多少），用数据说话</w:t>
            </w:r>
          </w:p>
        </w:tc>
        <w:tc>
          <w:tcPr>
            <w:tcW w:w="4535" w:type="dxa"/>
          </w:tcPr>
          <w:p w14:paraId="48381A2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创新无效果数据→⚠️</w:t>
            </w:r>
          </w:p>
        </w:tc>
        <w:tc>
          <w:tcPr>
            <w:tcW w:w="2098" w:type="dxa"/>
          </w:tcPr>
          <w:p w14:paraId="5822A2F4">
            <w:pPr>
              <w:spacing w:after="0" w:line="312" w:lineRule="auto"/>
            </w:pPr>
          </w:p>
        </w:tc>
      </w:tr>
      <w:tr w14:paraId="6256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5AA02C6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9.8 创新与正文对应</w:t>
            </w:r>
          </w:p>
        </w:tc>
        <w:tc>
          <w:tcPr>
            <w:tcW w:w="1984" w:type="dxa"/>
            <w:shd w:val="clear" w:color="auto" w:fill="F0F4F8"/>
          </w:tcPr>
          <w:p w14:paraId="726E2C2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列出的创新点是否在正文中详细展开，没有"列了创新点但正文没展开"的情况</w:t>
            </w:r>
          </w:p>
        </w:tc>
        <w:tc>
          <w:tcPr>
            <w:tcW w:w="4535" w:type="dxa"/>
            <w:shd w:val="clear" w:color="auto" w:fill="F0F4F8"/>
          </w:tcPr>
          <w:p w14:paraId="547B44F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创新与正文不对应→❌</w:t>
            </w:r>
          </w:p>
        </w:tc>
        <w:tc>
          <w:tcPr>
            <w:tcW w:w="2098" w:type="dxa"/>
            <w:shd w:val="clear" w:color="auto" w:fill="F0F4F8"/>
          </w:tcPr>
          <w:p w14:paraId="0811982F">
            <w:pPr>
              <w:spacing w:after="0" w:line="312" w:lineRule="auto"/>
            </w:pPr>
          </w:p>
        </w:tc>
      </w:tr>
    </w:tbl>
    <w:p w14:paraId="289E4D3D"/>
    <w:p w14:paraId="4DCA6D10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维度十：数据预处理与特征工程（C题重点）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315F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7C16DD7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06B06CB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1254DC6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13E85F1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6617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021010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10.1 数据质量审计</w:t>
            </w:r>
          </w:p>
        </w:tc>
        <w:tc>
          <w:tcPr>
            <w:tcW w:w="1984" w:type="dxa"/>
          </w:tcPr>
          <w:p w14:paraId="5496CFD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是否先做了数据质量审计（缺失率、异常值数量、重复值、量纲不一致、时间戳错误），量化审计结果</w:t>
            </w:r>
          </w:p>
        </w:tc>
        <w:tc>
          <w:tcPr>
            <w:tcW w:w="4535" w:type="dxa"/>
          </w:tcPr>
          <w:p w14:paraId="2ADCA99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无数据审计→⚠️</w:t>
            </w:r>
          </w:p>
        </w:tc>
        <w:tc>
          <w:tcPr>
            <w:tcW w:w="2098" w:type="dxa"/>
          </w:tcPr>
          <w:p w14:paraId="49502EA8">
            <w:pPr>
              <w:spacing w:after="0" w:line="312" w:lineRule="auto"/>
            </w:pPr>
          </w:p>
        </w:tc>
      </w:tr>
      <w:tr w14:paraId="70DF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06B8CDD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10.2 缺失值处理策略</w:t>
            </w:r>
          </w:p>
        </w:tc>
        <w:tc>
          <w:tcPr>
            <w:tcW w:w="1984" w:type="dxa"/>
            <w:shd w:val="clear" w:color="auto" w:fill="F0F4F8"/>
          </w:tcPr>
          <w:p w14:paraId="1F5899E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缺失值处理是否有策略（根据缺失比例和类型选择方法：&lt;5%删除、5%-30%插值/均值、&gt;30%模型预测），不是简单删除</w:t>
            </w:r>
          </w:p>
        </w:tc>
        <w:tc>
          <w:tcPr>
            <w:tcW w:w="4535" w:type="dxa"/>
            <w:shd w:val="clear" w:color="auto" w:fill="F0F4F8"/>
          </w:tcPr>
          <w:p w14:paraId="22B6E3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缺失值处理简单粗暴→⚠️</w:t>
            </w:r>
          </w:p>
        </w:tc>
        <w:tc>
          <w:tcPr>
            <w:tcW w:w="2098" w:type="dxa"/>
            <w:shd w:val="clear" w:color="auto" w:fill="F0F4F8"/>
          </w:tcPr>
          <w:p w14:paraId="795977E1">
            <w:pPr>
              <w:spacing w:after="0" w:line="312" w:lineRule="auto"/>
            </w:pPr>
          </w:p>
        </w:tc>
      </w:tr>
      <w:tr w14:paraId="410D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C4119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10.3 异常值区分处理</w:t>
            </w:r>
          </w:p>
        </w:tc>
        <w:tc>
          <w:tcPr>
            <w:tcW w:w="1984" w:type="dxa"/>
          </w:tcPr>
          <w:p w14:paraId="2E8B64B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异常值是否区分了"错误数据"和"真实极端值"，错误数据修正/删除，真实极端值保留并分析</w:t>
            </w:r>
          </w:p>
        </w:tc>
        <w:tc>
          <w:tcPr>
            <w:tcW w:w="4535" w:type="dxa"/>
          </w:tcPr>
          <w:p w14:paraId="6B03119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异常值一律删除→❌</w:t>
            </w:r>
          </w:p>
        </w:tc>
        <w:tc>
          <w:tcPr>
            <w:tcW w:w="2098" w:type="dxa"/>
          </w:tcPr>
          <w:p w14:paraId="57270783">
            <w:pPr>
              <w:spacing w:after="0" w:line="312" w:lineRule="auto"/>
            </w:pPr>
          </w:p>
        </w:tc>
      </w:tr>
      <w:tr w14:paraId="47A3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4BF26C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10.4 特征工程</w:t>
            </w:r>
          </w:p>
        </w:tc>
        <w:tc>
          <w:tcPr>
            <w:tcW w:w="1984" w:type="dxa"/>
            <w:shd w:val="clear" w:color="auto" w:fill="F0F4F8"/>
          </w:tcPr>
          <w:p w14:paraId="124FC43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是否做了特征工程（时间特征、统计特征、交叉特征、滞后特征等），从原始数据中提取有价值特征</w:t>
            </w:r>
          </w:p>
        </w:tc>
        <w:tc>
          <w:tcPr>
            <w:tcW w:w="4535" w:type="dxa"/>
            <w:shd w:val="clear" w:color="auto" w:fill="F0F4F8"/>
          </w:tcPr>
          <w:p w14:paraId="622C0AC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无特征工程→⚠️</w:t>
            </w:r>
          </w:p>
        </w:tc>
        <w:tc>
          <w:tcPr>
            <w:tcW w:w="2098" w:type="dxa"/>
            <w:shd w:val="clear" w:color="auto" w:fill="F0F4F8"/>
          </w:tcPr>
          <w:p w14:paraId="0822DBE2">
            <w:pPr>
              <w:spacing w:after="0" w:line="312" w:lineRule="auto"/>
            </w:pPr>
          </w:p>
        </w:tc>
      </w:tr>
      <w:tr w14:paraId="1195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4121A3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10.5 数据可视化探索</w:t>
            </w:r>
          </w:p>
        </w:tc>
        <w:tc>
          <w:tcPr>
            <w:tcW w:w="1984" w:type="dxa"/>
          </w:tcPr>
          <w:p w14:paraId="5C7DA69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是否做了探索性数据分析（描述性统计、相关性分析、分布可视化），发现数据规律</w:t>
            </w:r>
          </w:p>
        </w:tc>
        <w:tc>
          <w:tcPr>
            <w:tcW w:w="4535" w:type="dxa"/>
          </w:tcPr>
          <w:p w14:paraId="1955E6B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无探索性分析→⚠️</w:t>
            </w:r>
          </w:p>
        </w:tc>
        <w:tc>
          <w:tcPr>
            <w:tcW w:w="2098" w:type="dxa"/>
          </w:tcPr>
          <w:p w14:paraId="04E6A01B">
            <w:pPr>
              <w:spacing w:after="0" w:line="312" w:lineRule="auto"/>
            </w:pPr>
          </w:p>
        </w:tc>
      </w:tr>
      <w:tr w14:paraId="6213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4EB810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10.6 数据处理说明</w:t>
            </w:r>
          </w:p>
        </w:tc>
        <w:tc>
          <w:tcPr>
            <w:tcW w:w="1984" w:type="dxa"/>
            <w:shd w:val="clear" w:color="auto" w:fill="F0F4F8"/>
          </w:tcPr>
          <w:p w14:paraId="4C34A2C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数据处理流程是否在论文中详细说明（用了什么方法、参数是什么、处理前后数据量变化）</w:t>
            </w:r>
          </w:p>
        </w:tc>
        <w:tc>
          <w:tcPr>
            <w:tcW w:w="4535" w:type="dxa"/>
            <w:shd w:val="clear" w:color="auto" w:fill="F0F4F8"/>
          </w:tcPr>
          <w:p w14:paraId="696BFE5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处理过程不透明→⚠️</w:t>
            </w:r>
          </w:p>
        </w:tc>
        <w:tc>
          <w:tcPr>
            <w:tcW w:w="2098" w:type="dxa"/>
            <w:shd w:val="clear" w:color="auto" w:fill="F0F4F8"/>
          </w:tcPr>
          <w:p w14:paraId="15F9EA14">
            <w:pPr>
              <w:spacing w:after="0" w:line="312" w:lineRule="auto"/>
            </w:pPr>
          </w:p>
        </w:tc>
      </w:tr>
    </w:tbl>
    <w:p w14:paraId="56679910"/>
    <w:p w14:paraId="5BDD67C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维度十一：参考文献引用规范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021"/>
        <w:gridCol w:w="4535"/>
        <w:gridCol w:w="2098"/>
      </w:tblGrid>
      <w:tr w14:paraId="14D5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283D1AF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1DC4A03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5741490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5856CE8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4873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0C4602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11.1 参考文献数量</w:t>
            </w:r>
          </w:p>
        </w:tc>
        <w:tc>
          <w:tcPr>
            <w:tcW w:w="1984" w:type="dxa"/>
          </w:tcPr>
          <w:p w14:paraId="207FF8B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参考文献数量是否合适（通常10-20篇，不是只有2-3篇也不是堆砌50篇）</w:t>
            </w:r>
          </w:p>
        </w:tc>
        <w:tc>
          <w:tcPr>
            <w:tcW w:w="4535" w:type="dxa"/>
          </w:tcPr>
          <w:p w14:paraId="1578C26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&lt;5篇或&gt;30篇→⚠️</w:t>
            </w:r>
          </w:p>
        </w:tc>
        <w:tc>
          <w:tcPr>
            <w:tcW w:w="2098" w:type="dxa"/>
          </w:tcPr>
          <w:p w14:paraId="0E20B72D">
            <w:pPr>
              <w:spacing w:after="0" w:line="312" w:lineRule="auto"/>
            </w:pPr>
          </w:p>
        </w:tc>
      </w:tr>
      <w:tr w14:paraId="724D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4498BD2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11.2 参考文献格式</w:t>
            </w:r>
          </w:p>
        </w:tc>
        <w:tc>
          <w:tcPr>
            <w:tcW w:w="1984" w:type="dxa"/>
            <w:shd w:val="clear" w:color="auto" w:fill="F0F4F8"/>
          </w:tcPr>
          <w:p w14:paraId="751B440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参考文献格式是否符合GB/T 7714标准（[序号] 作者. 题名[文献类型]. 出版物, 年份.），文献类型标注正确（[J]/[D]/[M]/[C]）</w:t>
            </w:r>
          </w:p>
        </w:tc>
        <w:tc>
          <w:tcPr>
            <w:tcW w:w="4535" w:type="dxa"/>
            <w:shd w:val="clear" w:color="auto" w:fill="F0F4F8"/>
          </w:tcPr>
          <w:p w14:paraId="71A24C8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格式不规范→❌</w:t>
            </w:r>
          </w:p>
        </w:tc>
        <w:tc>
          <w:tcPr>
            <w:tcW w:w="2098" w:type="dxa"/>
            <w:shd w:val="clear" w:color="auto" w:fill="F0F4F8"/>
          </w:tcPr>
          <w:p w14:paraId="62A894A9">
            <w:pPr>
              <w:spacing w:after="0" w:line="312" w:lineRule="auto"/>
            </w:pPr>
          </w:p>
        </w:tc>
      </w:tr>
      <w:tr w14:paraId="4639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4E309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11.3 文献时效性</w:t>
            </w:r>
          </w:p>
        </w:tc>
        <w:tc>
          <w:tcPr>
            <w:tcW w:w="1984" w:type="dxa"/>
          </w:tcPr>
          <w:p w14:paraId="2DC2AED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近5年文献占比是否较高（至少50%以上），体现对最新研究的了解</w:t>
            </w:r>
          </w:p>
        </w:tc>
        <w:tc>
          <w:tcPr>
            <w:tcW w:w="4535" w:type="dxa"/>
          </w:tcPr>
          <w:p w14:paraId="599340E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文献过旧→⚠️</w:t>
            </w:r>
          </w:p>
        </w:tc>
        <w:tc>
          <w:tcPr>
            <w:tcW w:w="2098" w:type="dxa"/>
          </w:tcPr>
          <w:p w14:paraId="1D23D384">
            <w:pPr>
              <w:spacing w:after="0" w:line="312" w:lineRule="auto"/>
            </w:pPr>
          </w:p>
        </w:tc>
      </w:tr>
      <w:tr w14:paraId="21FB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B560B9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11.4 文内引用对应</w:t>
            </w:r>
          </w:p>
        </w:tc>
        <w:tc>
          <w:tcPr>
            <w:tcW w:w="1984" w:type="dxa"/>
            <w:shd w:val="clear" w:color="auto" w:fill="F0F4F8"/>
          </w:tcPr>
          <w:p w14:paraId="1E65A31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文内引用是否与文后参考文献列表一一对应，没有"引用了但列表没有"或"列表有但没引用"的情况</w:t>
            </w:r>
          </w:p>
        </w:tc>
        <w:tc>
          <w:tcPr>
            <w:tcW w:w="4535" w:type="dxa"/>
            <w:shd w:val="clear" w:color="auto" w:fill="F0F4F8"/>
          </w:tcPr>
          <w:p w14:paraId="1EA70D3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引用不对应→❌</w:t>
            </w:r>
          </w:p>
        </w:tc>
        <w:tc>
          <w:tcPr>
            <w:tcW w:w="2098" w:type="dxa"/>
            <w:shd w:val="clear" w:color="auto" w:fill="F0F4F8"/>
          </w:tcPr>
          <w:p w14:paraId="79048D09">
            <w:pPr>
              <w:spacing w:after="0" w:line="312" w:lineRule="auto"/>
            </w:pPr>
          </w:p>
        </w:tc>
      </w:tr>
      <w:tr w14:paraId="2532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FF0BFF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11.5 引用位置合理</w:t>
            </w:r>
          </w:p>
        </w:tc>
        <w:tc>
          <w:tcPr>
            <w:tcW w:w="1984" w:type="dxa"/>
          </w:tcPr>
          <w:p w14:paraId="189BF76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引用位置是否合理（在需要引用的地方标注，不是集中在某一段或某一页）</w:t>
            </w:r>
          </w:p>
        </w:tc>
        <w:tc>
          <w:tcPr>
            <w:tcW w:w="4535" w:type="dxa"/>
          </w:tcPr>
          <w:p w14:paraId="38ACA12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引用位置不合理→⚠️</w:t>
            </w:r>
          </w:p>
        </w:tc>
        <w:tc>
          <w:tcPr>
            <w:tcW w:w="2098" w:type="dxa"/>
          </w:tcPr>
          <w:p w14:paraId="32DE879C">
            <w:pPr>
              <w:spacing w:after="0" w:line="312" w:lineRule="auto"/>
            </w:pPr>
          </w:p>
        </w:tc>
      </w:tr>
    </w:tbl>
    <w:p w14:paraId="6A6C4388"/>
    <w:p w14:paraId="2CEDD223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维度十二：附录与代码可复现性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7DB4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295B02C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7FFB994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0031E9E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39CA5CA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41B1C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61AF27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12.1 附录完整</w:t>
            </w:r>
          </w:p>
        </w:tc>
        <w:tc>
          <w:tcPr>
            <w:tcW w:w="1984" w:type="dxa"/>
          </w:tcPr>
          <w:p w14:paraId="7B1414B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附录是否包含核心代码、补充数据、补充图表、灵敏度分析详细数据等</w:t>
            </w:r>
          </w:p>
        </w:tc>
        <w:tc>
          <w:tcPr>
            <w:tcW w:w="4535" w:type="dxa"/>
          </w:tcPr>
          <w:p w14:paraId="4F04C77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无附录→⚠️</w:t>
            </w:r>
          </w:p>
        </w:tc>
        <w:tc>
          <w:tcPr>
            <w:tcW w:w="2098" w:type="dxa"/>
          </w:tcPr>
          <w:p w14:paraId="6B7B874C">
            <w:pPr>
              <w:spacing w:after="0" w:line="312" w:lineRule="auto"/>
            </w:pPr>
          </w:p>
        </w:tc>
      </w:tr>
      <w:tr w14:paraId="26D1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71B77E7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12.2 代码完整可运行</w:t>
            </w:r>
          </w:p>
        </w:tc>
        <w:tc>
          <w:tcPr>
            <w:tcW w:w="1984" w:type="dxa"/>
            <w:shd w:val="clear" w:color="auto" w:fill="F0F4F8"/>
          </w:tcPr>
          <w:p w14:paraId="5E3C18C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核心代码是否完整、能运行，不是只贴几行关键代码</w:t>
            </w:r>
          </w:p>
        </w:tc>
        <w:tc>
          <w:tcPr>
            <w:tcW w:w="4535" w:type="dxa"/>
            <w:shd w:val="clear" w:color="auto" w:fill="F0F4F8"/>
          </w:tcPr>
          <w:p w14:paraId="7B9498B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代码不完整→⚠️</w:t>
            </w:r>
          </w:p>
        </w:tc>
        <w:tc>
          <w:tcPr>
            <w:tcW w:w="2098" w:type="dxa"/>
            <w:shd w:val="clear" w:color="auto" w:fill="F0F4F8"/>
          </w:tcPr>
          <w:p w14:paraId="79EE703C">
            <w:pPr>
              <w:spacing w:after="0" w:line="312" w:lineRule="auto"/>
            </w:pPr>
          </w:p>
        </w:tc>
      </w:tr>
      <w:tr w14:paraId="436E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EAFA4E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12.3 代码有注释</w:t>
            </w:r>
          </w:p>
        </w:tc>
        <w:tc>
          <w:tcPr>
            <w:tcW w:w="1984" w:type="dxa"/>
          </w:tcPr>
          <w:p w14:paraId="44BF5F5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代码是否有关键步骤注释，可读性好，评委能看懂代码逻辑</w:t>
            </w:r>
          </w:p>
        </w:tc>
        <w:tc>
          <w:tcPr>
            <w:tcW w:w="4535" w:type="dxa"/>
          </w:tcPr>
          <w:p w14:paraId="18C0B1E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代码无注释→⚠️</w:t>
            </w:r>
          </w:p>
        </w:tc>
        <w:tc>
          <w:tcPr>
            <w:tcW w:w="2098" w:type="dxa"/>
          </w:tcPr>
          <w:p w14:paraId="2AF4D35E">
            <w:pPr>
              <w:spacing w:after="0" w:line="312" w:lineRule="auto"/>
            </w:pPr>
          </w:p>
        </w:tc>
      </w:tr>
      <w:tr w14:paraId="35D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ADE818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12.4 可复现性</w:t>
            </w:r>
          </w:p>
        </w:tc>
        <w:tc>
          <w:tcPr>
            <w:tcW w:w="1984" w:type="dxa"/>
            <w:shd w:val="clear" w:color="auto" w:fill="F0F4F8"/>
          </w:tcPr>
          <w:p w14:paraId="7B11F25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结果是否可复现（有随机种子、环境说明、数据说明），评委能复现你的结果</w:t>
            </w:r>
          </w:p>
        </w:tc>
        <w:tc>
          <w:tcPr>
            <w:tcW w:w="4535" w:type="dxa"/>
            <w:shd w:val="clear" w:color="auto" w:fill="F0F4F8"/>
          </w:tcPr>
          <w:p w14:paraId="447D336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不可复现→❌</w:t>
            </w:r>
          </w:p>
        </w:tc>
        <w:tc>
          <w:tcPr>
            <w:tcW w:w="2098" w:type="dxa"/>
            <w:shd w:val="clear" w:color="auto" w:fill="F0F4F8"/>
          </w:tcPr>
          <w:p w14:paraId="7F3F9471">
            <w:pPr>
              <w:spacing w:after="0" w:line="312" w:lineRule="auto"/>
            </w:pPr>
          </w:p>
        </w:tc>
      </w:tr>
      <w:tr w14:paraId="39CC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519A1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12.5 代码与论文一致</w:t>
            </w:r>
          </w:p>
        </w:tc>
        <w:tc>
          <w:tcPr>
            <w:tcW w:w="1984" w:type="dxa"/>
          </w:tcPr>
          <w:p w14:paraId="4C9C14F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代码实现是否与论文描述的模型一致，没有"论文一套代码一套"的情况</w:t>
            </w:r>
          </w:p>
        </w:tc>
        <w:tc>
          <w:tcPr>
            <w:tcW w:w="4535" w:type="dxa"/>
          </w:tcPr>
          <w:p w14:paraId="3D10AD6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论文与代码不一致→❌</w:t>
            </w:r>
          </w:p>
        </w:tc>
        <w:tc>
          <w:tcPr>
            <w:tcW w:w="2098" w:type="dxa"/>
          </w:tcPr>
          <w:p w14:paraId="3A1245D0">
            <w:pPr>
              <w:spacing w:after="0" w:line="312" w:lineRule="auto"/>
            </w:pPr>
          </w:p>
        </w:tc>
      </w:tr>
    </w:tbl>
    <w:p w14:paraId="31957BF9"/>
    <w:p w14:paraId="19F08462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维度十三：论文格式与排版规范（35分文字表述中的底线）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28BA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46714A3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5333AE5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2419BDC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0C83F97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5A03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BBDBC5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13.1 页面设置</w:t>
            </w:r>
          </w:p>
        </w:tc>
        <w:tc>
          <w:tcPr>
            <w:tcW w:w="1984" w:type="dxa"/>
          </w:tcPr>
          <w:p w14:paraId="7819E53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页面设置是否规范（A4纸，页边距上下2.5cm左右2-2.5cm）</w:t>
            </w:r>
          </w:p>
        </w:tc>
        <w:tc>
          <w:tcPr>
            <w:tcW w:w="4535" w:type="dxa"/>
          </w:tcPr>
          <w:p w14:paraId="4F4CE84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页面不规范→⚠️</w:t>
            </w:r>
          </w:p>
        </w:tc>
        <w:tc>
          <w:tcPr>
            <w:tcW w:w="2098" w:type="dxa"/>
          </w:tcPr>
          <w:p w14:paraId="3794B030">
            <w:pPr>
              <w:spacing w:after="0" w:line="312" w:lineRule="auto"/>
            </w:pPr>
          </w:p>
        </w:tc>
      </w:tr>
      <w:tr w14:paraId="177B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1D6CAC4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13.2 字体字号</w:t>
            </w:r>
          </w:p>
        </w:tc>
        <w:tc>
          <w:tcPr>
            <w:tcW w:w="1984" w:type="dxa"/>
            <w:shd w:val="clear" w:color="auto" w:fill="F0F4F8"/>
          </w:tcPr>
          <w:p w14:paraId="3873716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字体字号是否统一（正文宋体小四，标题黑体，公式Times New Roman），没有多种字体混用</w:t>
            </w:r>
          </w:p>
        </w:tc>
        <w:tc>
          <w:tcPr>
            <w:tcW w:w="4535" w:type="dxa"/>
            <w:shd w:val="clear" w:color="auto" w:fill="F0F4F8"/>
          </w:tcPr>
          <w:p w14:paraId="171CF4D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字体混乱→❌</w:t>
            </w:r>
          </w:p>
        </w:tc>
        <w:tc>
          <w:tcPr>
            <w:tcW w:w="2098" w:type="dxa"/>
            <w:shd w:val="clear" w:color="auto" w:fill="F0F4F8"/>
          </w:tcPr>
          <w:p w14:paraId="162120F4">
            <w:pPr>
              <w:spacing w:after="0" w:line="312" w:lineRule="auto"/>
            </w:pPr>
          </w:p>
        </w:tc>
      </w:tr>
      <w:tr w14:paraId="45B2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CC6835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13.3 行距</w:t>
            </w:r>
          </w:p>
        </w:tc>
        <w:tc>
          <w:tcPr>
            <w:tcW w:w="1984" w:type="dxa"/>
          </w:tcPr>
          <w:p w14:paraId="50B5AEF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行距是否统一（1.5倍行距），首行缩进2字符</w:t>
            </w:r>
          </w:p>
        </w:tc>
        <w:tc>
          <w:tcPr>
            <w:tcW w:w="4535" w:type="dxa"/>
          </w:tcPr>
          <w:p w14:paraId="79C15F3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行距不统一→⚠️</w:t>
            </w:r>
          </w:p>
        </w:tc>
        <w:tc>
          <w:tcPr>
            <w:tcW w:w="2098" w:type="dxa"/>
          </w:tcPr>
          <w:p w14:paraId="16159F8B">
            <w:pPr>
              <w:spacing w:after="0" w:line="312" w:lineRule="auto"/>
            </w:pPr>
          </w:p>
        </w:tc>
      </w:tr>
      <w:tr w14:paraId="55B2B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034E464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13.4 页码页眉</w:t>
            </w:r>
          </w:p>
        </w:tc>
        <w:tc>
          <w:tcPr>
            <w:tcW w:w="1984" w:type="dxa"/>
            <w:shd w:val="clear" w:color="auto" w:fill="F0F4F8"/>
          </w:tcPr>
          <w:p w14:paraId="0B314A3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页码是否连续、位置正确，页眉是否规范（如有）</w:t>
            </w:r>
          </w:p>
        </w:tc>
        <w:tc>
          <w:tcPr>
            <w:tcW w:w="4535" w:type="dxa"/>
            <w:shd w:val="clear" w:color="auto" w:fill="F0F4F8"/>
          </w:tcPr>
          <w:p w14:paraId="7163742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页码错误→⚠️</w:t>
            </w:r>
          </w:p>
        </w:tc>
        <w:tc>
          <w:tcPr>
            <w:tcW w:w="2098" w:type="dxa"/>
            <w:shd w:val="clear" w:color="auto" w:fill="F0F4F8"/>
          </w:tcPr>
          <w:p w14:paraId="4556DF5C">
            <w:pPr>
              <w:spacing w:after="0" w:line="312" w:lineRule="auto"/>
            </w:pPr>
          </w:p>
        </w:tc>
      </w:tr>
      <w:tr w14:paraId="6752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66FD0E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13.5 目录</w:t>
            </w:r>
          </w:p>
        </w:tc>
        <w:tc>
          <w:tcPr>
            <w:tcW w:w="1984" w:type="dxa"/>
          </w:tcPr>
          <w:p w14:paraId="6A5FB3E9">
            <w:pPr>
              <w:spacing w:after="0" w:line="240" w:lineRule="auto"/>
            </w:pPr>
            <w:r>
              <w:t>国赛论文通常不设目录（官方建议正文直接从题目/摘要开始），不设目录不扣分；如自行添加目录，需页码与正文对应且不占用过多篇幅</w:t>
            </w:r>
          </w:p>
        </w:tc>
        <w:tc>
          <w:tcPr>
            <w:tcW w:w="4535" w:type="dxa"/>
          </w:tcPr>
          <w:p w14:paraId="7F2B2009">
            <w:pPr>
              <w:spacing w:after="0" w:line="240" w:lineRule="auto"/>
            </w:pPr>
            <w:r>
              <w:t>设目录但页码错乱→⚠️；不设目录→✅（国赛惯例，不扣分）</w:t>
            </w:r>
          </w:p>
        </w:tc>
        <w:tc>
          <w:tcPr>
            <w:tcW w:w="2098" w:type="dxa"/>
          </w:tcPr>
          <w:p w14:paraId="50AC2326">
            <w:pPr>
              <w:spacing w:after="0" w:line="312" w:lineRule="auto"/>
            </w:pPr>
          </w:p>
        </w:tc>
      </w:tr>
      <w:tr w14:paraId="278E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02783A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13.6 错别字</w:t>
            </w:r>
          </w:p>
        </w:tc>
        <w:tc>
          <w:tcPr>
            <w:tcW w:w="1984" w:type="dxa"/>
            <w:shd w:val="clear" w:color="auto" w:fill="F0F4F8"/>
          </w:tcPr>
          <w:p w14:paraId="5FF44CA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是否有大量错别字、语法错误、口语化表达</w:t>
            </w:r>
          </w:p>
        </w:tc>
        <w:tc>
          <w:tcPr>
            <w:tcW w:w="4535" w:type="dxa"/>
            <w:shd w:val="clear" w:color="auto" w:fill="F0F4F8"/>
          </w:tcPr>
          <w:p w14:paraId="61E54AA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错别字多→❌</w:t>
            </w:r>
          </w:p>
        </w:tc>
        <w:tc>
          <w:tcPr>
            <w:tcW w:w="2098" w:type="dxa"/>
            <w:shd w:val="clear" w:color="auto" w:fill="F0F4F8"/>
          </w:tcPr>
          <w:p w14:paraId="56360CD5">
            <w:pPr>
              <w:spacing w:after="0" w:line="312" w:lineRule="auto"/>
            </w:pPr>
          </w:p>
        </w:tc>
      </w:tr>
      <w:tr w14:paraId="36E9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2F1A89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13.7 公式编号右对齐</w:t>
            </w:r>
          </w:p>
        </w:tc>
        <w:tc>
          <w:tcPr>
            <w:tcW w:w="1984" w:type="dxa"/>
          </w:tcPr>
          <w:p w14:paraId="6BC6A19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公式编号是否右对齐，与公式在同一行</w:t>
            </w:r>
          </w:p>
        </w:tc>
        <w:tc>
          <w:tcPr>
            <w:tcW w:w="4535" w:type="dxa"/>
          </w:tcPr>
          <w:p w14:paraId="096ED57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公式编号位置错误→⚠️</w:t>
            </w:r>
          </w:p>
        </w:tc>
        <w:tc>
          <w:tcPr>
            <w:tcW w:w="2098" w:type="dxa"/>
          </w:tcPr>
          <w:p w14:paraId="238BC45B">
            <w:pPr>
              <w:spacing w:after="0" w:line="312" w:lineRule="auto"/>
            </w:pPr>
          </w:p>
        </w:tc>
      </w:tr>
      <w:tr w14:paraId="6ABD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38C2A94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13.8 图表编号按章节</w:t>
            </w:r>
          </w:p>
        </w:tc>
        <w:tc>
          <w:tcPr>
            <w:tcW w:w="1984" w:type="dxa"/>
            <w:shd w:val="clear" w:color="auto" w:fill="F0F4F8"/>
          </w:tcPr>
          <w:p w14:paraId="5909D95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图表编号是否按章节编号（如图3-1、表2-2），不是全文连续编号</w:t>
            </w:r>
          </w:p>
        </w:tc>
        <w:tc>
          <w:tcPr>
            <w:tcW w:w="4535" w:type="dxa"/>
            <w:shd w:val="clear" w:color="auto" w:fill="F0F4F8"/>
          </w:tcPr>
          <w:p w14:paraId="6B76959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编号不规范→⚠️</w:t>
            </w:r>
          </w:p>
        </w:tc>
        <w:tc>
          <w:tcPr>
            <w:tcW w:w="2098" w:type="dxa"/>
            <w:shd w:val="clear" w:color="auto" w:fill="F0F4F8"/>
          </w:tcPr>
          <w:p w14:paraId="7E8C6F8F">
            <w:pPr>
              <w:spacing w:after="0" w:line="312" w:lineRule="auto"/>
            </w:pPr>
          </w:p>
        </w:tc>
      </w:tr>
      <w:tr w14:paraId="1172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558972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13.9 无空白页</w:t>
            </w:r>
          </w:p>
        </w:tc>
        <w:tc>
          <w:tcPr>
            <w:tcW w:w="1984" w:type="dxa"/>
          </w:tcPr>
          <w:p w14:paraId="183F5E4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是否有大空白页、跨节图表、表格分页断开</w:t>
            </w:r>
          </w:p>
        </w:tc>
        <w:tc>
          <w:tcPr>
            <w:tcW w:w="4535" w:type="dxa"/>
          </w:tcPr>
          <w:p w14:paraId="285BD3A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有空白页→⚠️</w:t>
            </w:r>
          </w:p>
        </w:tc>
        <w:tc>
          <w:tcPr>
            <w:tcW w:w="2098" w:type="dxa"/>
          </w:tcPr>
          <w:p w14:paraId="25AE4E58">
            <w:pPr>
              <w:spacing w:after="0" w:line="312" w:lineRule="auto"/>
            </w:pPr>
          </w:p>
        </w:tc>
      </w:tr>
    </w:tbl>
    <w:p w14:paraId="20692DD2"/>
    <w:p w14:paraId="70AEAF5A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维度十四：选题策略与赛题理解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2055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3F21A5D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22A1587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0CC7BDA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4365BD3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4DA0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002CBB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14.1 题目理解准确</w:t>
            </w:r>
          </w:p>
        </w:tc>
        <w:tc>
          <w:tcPr>
            <w:tcW w:w="1984" w:type="dxa"/>
          </w:tcPr>
          <w:p w14:paraId="01F410E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是否真正理解了题目的背景、要求和目标，没有理解偏差</w:t>
            </w:r>
          </w:p>
        </w:tc>
        <w:tc>
          <w:tcPr>
            <w:tcW w:w="4535" w:type="dxa"/>
          </w:tcPr>
          <w:p w14:paraId="117E295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理解有偏差→❌</w:t>
            </w:r>
          </w:p>
        </w:tc>
        <w:tc>
          <w:tcPr>
            <w:tcW w:w="2098" w:type="dxa"/>
          </w:tcPr>
          <w:p w14:paraId="5889576E">
            <w:pPr>
              <w:spacing w:after="0" w:line="312" w:lineRule="auto"/>
            </w:pPr>
          </w:p>
        </w:tc>
      </w:tr>
      <w:tr w14:paraId="5E16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D51957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14.2 各小问完整回答</w:t>
            </w:r>
          </w:p>
        </w:tc>
        <w:tc>
          <w:tcPr>
            <w:tcW w:w="1984" w:type="dxa"/>
            <w:shd w:val="clear" w:color="auto" w:fill="F0F4F8"/>
          </w:tcPr>
          <w:p w14:paraId="4A8549A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是否完整回答了题目所有小问，没有遗漏或答非所问</w:t>
            </w:r>
          </w:p>
        </w:tc>
        <w:tc>
          <w:tcPr>
            <w:tcW w:w="4535" w:type="dxa"/>
            <w:shd w:val="clear" w:color="auto" w:fill="F0F4F8"/>
          </w:tcPr>
          <w:p w14:paraId="2E9FEF9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有小问遗漏→❌</w:t>
            </w:r>
          </w:p>
        </w:tc>
        <w:tc>
          <w:tcPr>
            <w:tcW w:w="2098" w:type="dxa"/>
            <w:shd w:val="clear" w:color="auto" w:fill="F0F4F8"/>
          </w:tcPr>
          <w:p w14:paraId="442718D2">
            <w:pPr>
              <w:spacing w:after="0" w:line="312" w:lineRule="auto"/>
            </w:pPr>
          </w:p>
        </w:tc>
      </w:tr>
      <w:tr w14:paraId="719E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85DAF0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14.3 题目类型判断</w:t>
            </w:r>
          </w:p>
        </w:tc>
        <w:tc>
          <w:tcPr>
            <w:tcW w:w="1984" w:type="dxa"/>
          </w:tcPr>
          <w:p w14:paraId="271C171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是否正确判断了题目类型（A机理分析/B综合优化/C数据挖掘），采用了对应的解题思路</w:t>
            </w:r>
          </w:p>
        </w:tc>
        <w:tc>
          <w:tcPr>
            <w:tcW w:w="4535" w:type="dxa"/>
          </w:tcPr>
          <w:p w14:paraId="35A9716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类型判断错误→❌</w:t>
            </w:r>
          </w:p>
        </w:tc>
        <w:tc>
          <w:tcPr>
            <w:tcW w:w="2098" w:type="dxa"/>
          </w:tcPr>
          <w:p w14:paraId="10616BF3">
            <w:pPr>
              <w:spacing w:after="0" w:line="312" w:lineRule="auto"/>
            </w:pPr>
          </w:p>
        </w:tc>
      </w:tr>
      <w:tr w14:paraId="53F34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541A38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14.4 题目背景结合</w:t>
            </w:r>
          </w:p>
        </w:tc>
        <w:tc>
          <w:tcPr>
            <w:tcW w:w="1984" w:type="dxa"/>
            <w:shd w:val="clear" w:color="auto" w:fill="F0F4F8"/>
          </w:tcPr>
          <w:p w14:paraId="245D8E0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是否结合了题目的实际背景，不是泛泛而谈、放之四海而皆准</w:t>
            </w:r>
          </w:p>
        </w:tc>
        <w:tc>
          <w:tcPr>
            <w:tcW w:w="4535" w:type="dxa"/>
            <w:shd w:val="clear" w:color="auto" w:fill="F0F4F8"/>
          </w:tcPr>
          <w:p w14:paraId="743A484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没有结合背景→⚠️</w:t>
            </w:r>
          </w:p>
        </w:tc>
        <w:tc>
          <w:tcPr>
            <w:tcW w:w="2098" w:type="dxa"/>
            <w:shd w:val="clear" w:color="auto" w:fill="F0F4F8"/>
          </w:tcPr>
          <w:p w14:paraId="53D9A316">
            <w:pPr>
              <w:spacing w:after="0" w:line="312" w:lineRule="auto"/>
            </w:pPr>
          </w:p>
        </w:tc>
      </w:tr>
    </w:tbl>
    <w:p w14:paraId="46664112"/>
    <w:p w14:paraId="1BF678E7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维度十五：论文合规与原创性检测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0564A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3CCC88D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3EC1A1A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74D0B9E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4D28AB7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5E9B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B75101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15.1 查重率</w:t>
            </w:r>
          </w:p>
        </w:tc>
        <w:tc>
          <w:tcPr>
            <w:tcW w:w="1984" w:type="dxa"/>
          </w:tcPr>
          <w:p w14:paraId="29E4A1D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论文查重率是否在合理范围（通常&lt;15%-20%，不同学校要求不同），没有大段抄袭</w:t>
            </w:r>
          </w:p>
        </w:tc>
        <w:tc>
          <w:tcPr>
            <w:tcW w:w="4535" w:type="dxa"/>
          </w:tcPr>
          <w:p w14:paraId="4F45130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查重率过高→❌</w:t>
            </w:r>
          </w:p>
        </w:tc>
        <w:tc>
          <w:tcPr>
            <w:tcW w:w="2098" w:type="dxa"/>
          </w:tcPr>
          <w:p w14:paraId="7F9C18A7">
            <w:pPr>
              <w:spacing w:after="0" w:line="312" w:lineRule="auto"/>
            </w:pPr>
          </w:p>
        </w:tc>
      </w:tr>
      <w:tr w14:paraId="3C34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07D640F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15.2 AI使用说明</w:t>
            </w:r>
          </w:p>
        </w:tc>
        <w:tc>
          <w:tcPr>
            <w:tcW w:w="1984" w:type="dxa"/>
            <w:shd w:val="clear" w:color="auto" w:fill="F0F4F8"/>
          </w:tcPr>
          <w:p w14:paraId="0504A08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是否按2026国赛新规说明了AI工具使用情况（如使用了AI辅助，是否在论文中说明）</w:t>
            </w:r>
          </w:p>
        </w:tc>
        <w:tc>
          <w:tcPr>
            <w:tcW w:w="4535" w:type="dxa"/>
            <w:shd w:val="clear" w:color="auto" w:fill="F0F4F8"/>
          </w:tcPr>
          <w:p w14:paraId="37B06B7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未按要求说明→⚠️</w:t>
            </w:r>
          </w:p>
        </w:tc>
        <w:tc>
          <w:tcPr>
            <w:tcW w:w="2098" w:type="dxa"/>
            <w:shd w:val="clear" w:color="auto" w:fill="F0F4F8"/>
          </w:tcPr>
          <w:p w14:paraId="68C54509">
            <w:pPr>
              <w:spacing w:after="0" w:line="312" w:lineRule="auto"/>
            </w:pPr>
          </w:p>
        </w:tc>
      </w:tr>
      <w:tr w14:paraId="290A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71ACC6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15.3 AI痕迹</w:t>
            </w:r>
          </w:p>
        </w:tc>
        <w:tc>
          <w:tcPr>
            <w:tcW w:w="1984" w:type="dxa"/>
          </w:tcPr>
          <w:p w14:paraId="42CD9EB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论文是否有明显的AI痕迹（语言模板化、内容空泛、没有个人思考和具体细节、AI高频词密集）</w:t>
            </w:r>
          </w:p>
        </w:tc>
        <w:tc>
          <w:tcPr>
            <w:tcW w:w="4535" w:type="dxa"/>
          </w:tcPr>
          <w:p w14:paraId="371E8E6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AI痕迹重→❌</w:t>
            </w:r>
          </w:p>
        </w:tc>
        <w:tc>
          <w:tcPr>
            <w:tcW w:w="2098" w:type="dxa"/>
          </w:tcPr>
          <w:p w14:paraId="5A9E4C61">
            <w:pPr>
              <w:spacing w:after="0" w:line="312" w:lineRule="auto"/>
            </w:pPr>
          </w:p>
        </w:tc>
      </w:tr>
      <w:tr w14:paraId="23BB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23A8F85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15.4 数据真实</w:t>
            </w:r>
          </w:p>
        </w:tc>
        <w:tc>
          <w:tcPr>
            <w:tcW w:w="1984" w:type="dxa"/>
            <w:shd w:val="clear" w:color="auto" w:fill="F0F4F8"/>
          </w:tcPr>
          <w:p w14:paraId="2841EF0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使用的数据是否真实可靠，没有编造数据或选择性报告结果</w:t>
            </w:r>
          </w:p>
        </w:tc>
        <w:tc>
          <w:tcPr>
            <w:tcW w:w="4535" w:type="dxa"/>
            <w:shd w:val="clear" w:color="auto" w:fill="F0F4F8"/>
          </w:tcPr>
          <w:p w14:paraId="30CBE31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数据造假→❌</w:t>
            </w:r>
          </w:p>
        </w:tc>
        <w:tc>
          <w:tcPr>
            <w:tcW w:w="2098" w:type="dxa"/>
            <w:shd w:val="clear" w:color="auto" w:fill="F0F4F8"/>
          </w:tcPr>
          <w:p w14:paraId="35D90438">
            <w:pPr>
              <w:spacing w:after="0" w:line="312" w:lineRule="auto"/>
            </w:pPr>
          </w:p>
        </w:tc>
      </w:tr>
      <w:tr w14:paraId="1CAB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A9EBC7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15.5 学术诚信</w:t>
            </w:r>
          </w:p>
        </w:tc>
        <w:tc>
          <w:tcPr>
            <w:tcW w:w="1984" w:type="dxa"/>
          </w:tcPr>
          <w:p w14:paraId="5442438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是否存在学术不端行为（抄袭、数据造假、一稿多投、让别人代做）</w:t>
            </w:r>
          </w:p>
        </w:tc>
        <w:tc>
          <w:tcPr>
            <w:tcW w:w="4535" w:type="dxa"/>
          </w:tcPr>
          <w:p w14:paraId="7A0EB9E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学术不端→❌</w:t>
            </w:r>
          </w:p>
        </w:tc>
        <w:tc>
          <w:tcPr>
            <w:tcW w:w="2098" w:type="dxa"/>
          </w:tcPr>
          <w:p w14:paraId="4C111F42">
            <w:pPr>
              <w:spacing w:after="0" w:line="312" w:lineRule="auto"/>
            </w:pPr>
          </w:p>
        </w:tc>
      </w:tr>
    </w:tbl>
    <w:p w14:paraId="6F624283"/>
    <w:p w14:paraId="0AA566E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维度十六：整体印象与获奖潜力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4535"/>
        <w:gridCol w:w="2098"/>
      </w:tblGrid>
      <w:tr w14:paraId="21B7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3C6E"/>
          </w:tcPr>
          <w:p w14:paraId="120C867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72FA482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检查点名称</w:t>
            </w:r>
          </w:p>
        </w:tc>
        <w:tc>
          <w:tcPr>
            <w:tcW w:w="4535" w:type="dxa"/>
            <w:shd w:val="clear" w:color="auto" w:fill="1A3C6E"/>
          </w:tcPr>
          <w:p w14:paraId="4ED3745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检查内容与标准</w:t>
            </w:r>
          </w:p>
        </w:tc>
        <w:tc>
          <w:tcPr>
            <w:tcW w:w="2098" w:type="dxa"/>
            <w:shd w:val="clear" w:color="auto" w:fill="1A3C6E"/>
          </w:tcPr>
          <w:p w14:paraId="2EA38DA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</w:t>
            </w:r>
          </w:p>
        </w:tc>
      </w:tr>
      <w:tr w14:paraId="05E9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138710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16.1 第一印象</w:t>
            </w:r>
          </w:p>
        </w:tc>
        <w:tc>
          <w:tcPr>
            <w:tcW w:w="1984" w:type="dxa"/>
          </w:tcPr>
          <w:p w14:paraId="09AC039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论文整体给评委的第一印象如何（封面、摘要、前3页是否专业规范）</w:t>
            </w:r>
          </w:p>
        </w:tc>
        <w:tc>
          <w:tcPr>
            <w:tcW w:w="4535" w:type="dxa"/>
          </w:tcPr>
          <w:p w14:paraId="7B9E882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第一印象差→❌</w:t>
            </w:r>
          </w:p>
        </w:tc>
        <w:tc>
          <w:tcPr>
            <w:tcW w:w="2098" w:type="dxa"/>
          </w:tcPr>
          <w:p w14:paraId="494192D4">
            <w:pPr>
              <w:spacing w:after="0" w:line="312" w:lineRule="auto"/>
            </w:pPr>
          </w:p>
        </w:tc>
      </w:tr>
      <w:tr w14:paraId="6C65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64EEDE4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16.2 工作量饱满</w:t>
            </w:r>
          </w:p>
        </w:tc>
        <w:tc>
          <w:tcPr>
            <w:tcW w:w="1984" w:type="dxa"/>
            <w:shd w:val="clear" w:color="auto" w:fill="F0F4F8"/>
          </w:tcPr>
          <w:p w14:paraId="1665F226">
            <w:pPr>
              <w:spacing w:after="0" w:line="240" w:lineRule="auto"/>
            </w:pPr>
            <w:r>
              <w:t>论文工作量是否饱满（正文不含附录控制在25-30页为理想，不超过30页；内容充实、图表数量合理），不是只有几页敷衍或附录凑页数</w:t>
            </w:r>
          </w:p>
        </w:tc>
        <w:tc>
          <w:tcPr>
            <w:tcW w:w="4535" w:type="dxa"/>
            <w:shd w:val="clear" w:color="auto" w:fill="F0F4F8"/>
          </w:tcPr>
          <w:p w14:paraId="1000ABCE">
            <w:pPr>
              <w:spacing w:after="0" w:line="240" w:lineRule="auto"/>
            </w:pPr>
            <w:r>
              <w:t>正文&lt;20页→⚠️（工作量不足）；正文&gt;35页→⚠️（过于冗长）；正文25-30页→✅（理想）；只有几页敷衍→❌</w:t>
            </w:r>
          </w:p>
        </w:tc>
        <w:tc>
          <w:tcPr>
            <w:tcW w:w="2098" w:type="dxa"/>
            <w:shd w:val="clear" w:color="auto" w:fill="F0F4F8"/>
          </w:tcPr>
          <w:p w14:paraId="50F8743F">
            <w:pPr>
              <w:spacing w:after="0" w:line="312" w:lineRule="auto"/>
            </w:pPr>
          </w:p>
        </w:tc>
      </w:tr>
      <w:tr w14:paraId="6DE20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8F09E7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16.3 逻辑闭环</w:t>
            </w:r>
          </w:p>
        </w:tc>
        <w:tc>
          <w:tcPr>
            <w:tcW w:w="1984" w:type="dxa"/>
          </w:tcPr>
          <w:p w14:paraId="398F6C2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论文是否形成完整逻辑闭环（问题→分析→建模→求解→检验→评价），没有逻辑断点</w:t>
            </w:r>
          </w:p>
        </w:tc>
        <w:tc>
          <w:tcPr>
            <w:tcW w:w="4535" w:type="dxa"/>
          </w:tcPr>
          <w:p w14:paraId="56E6085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逻辑不闭环→⚠️</w:t>
            </w:r>
          </w:p>
        </w:tc>
        <w:tc>
          <w:tcPr>
            <w:tcW w:w="2098" w:type="dxa"/>
          </w:tcPr>
          <w:p w14:paraId="5BE4396E">
            <w:pPr>
              <w:spacing w:after="0" w:line="312" w:lineRule="auto"/>
            </w:pPr>
          </w:p>
        </w:tc>
      </w:tr>
      <w:tr w14:paraId="43E1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8"/>
          </w:tcPr>
          <w:p w14:paraId="458CA44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16.4 亮点突出</w:t>
            </w:r>
          </w:p>
        </w:tc>
        <w:tc>
          <w:tcPr>
            <w:tcW w:w="1984" w:type="dxa"/>
            <w:shd w:val="clear" w:color="auto" w:fill="F0F4F8"/>
          </w:tcPr>
          <w:p w14:paraId="2B48125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论文是否有突出亮点（创新点、深入的检验、精美的图表、深刻的分析），让评委记住</w:t>
            </w:r>
          </w:p>
        </w:tc>
        <w:tc>
          <w:tcPr>
            <w:tcW w:w="4535" w:type="dxa"/>
            <w:shd w:val="clear" w:color="auto" w:fill="F0F4F8"/>
          </w:tcPr>
          <w:p w14:paraId="43C6703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无突出亮点→⚠️</w:t>
            </w:r>
          </w:p>
        </w:tc>
        <w:tc>
          <w:tcPr>
            <w:tcW w:w="2098" w:type="dxa"/>
            <w:shd w:val="clear" w:color="auto" w:fill="F0F4F8"/>
          </w:tcPr>
          <w:p w14:paraId="741ECC3E">
            <w:pPr>
              <w:spacing w:after="0" w:line="312" w:lineRule="auto"/>
            </w:pPr>
          </w:p>
        </w:tc>
      </w:tr>
      <w:tr w14:paraId="4829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6E363D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16.5 获奖潜力</w:t>
            </w:r>
          </w:p>
        </w:tc>
        <w:tc>
          <w:tcPr>
            <w:tcW w:w="1984" w:type="dxa"/>
          </w:tcPr>
          <w:p w14:paraId="098EE1A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综合判断论文的获奖潜力（国一/国二/省一/省二/省三/未获奖）</w:t>
            </w:r>
          </w:p>
        </w:tc>
        <w:tc>
          <w:tcPr>
            <w:tcW w:w="4535" w:type="dxa"/>
          </w:tcPr>
          <w:p w14:paraId="6022871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w="2098" w:type="dxa"/>
          </w:tcPr>
          <w:p w14:paraId="1C25501E">
            <w:pPr>
              <w:spacing w:after="0" w:line="312" w:lineRule="auto"/>
            </w:pPr>
          </w:p>
        </w:tc>
      </w:tr>
    </w:tbl>
    <w:p w14:paraId="77492FEC"/>
    <w:p w14:paraId="3F3F73F5">
      <w:r>
        <w:br w:type="page"/>
      </w:r>
    </w:p>
    <w:p w14:paraId="569655B4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四  自查结果判定标准</w:t>
      </w:r>
    </w:p>
    <w:p w14:paraId="4B29652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4.1 三级核查结果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67"/>
        <w:gridCol w:w="567"/>
        <w:gridCol w:w="3402"/>
        <w:gridCol w:w="3402"/>
      </w:tblGrid>
      <w:tr w14:paraId="15795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3ED69E3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核查结果</w:t>
            </w:r>
          </w:p>
        </w:tc>
        <w:tc>
          <w:tcPr>
            <w:tcW w:w="567" w:type="dxa"/>
            <w:shd w:val="clear" w:color="auto" w:fill="1A3C6E"/>
          </w:tcPr>
          <w:p w14:paraId="32A3E4D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标识</w:t>
            </w:r>
          </w:p>
        </w:tc>
        <w:tc>
          <w:tcPr>
            <w:tcW w:w="567" w:type="dxa"/>
            <w:shd w:val="clear" w:color="auto" w:fill="1A3C6E"/>
          </w:tcPr>
          <w:p w14:paraId="479BFEA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颜色</w:t>
            </w:r>
          </w:p>
        </w:tc>
        <w:tc>
          <w:tcPr>
            <w:tcW w:w="3402" w:type="dxa"/>
            <w:shd w:val="clear" w:color="auto" w:fill="1A3C6E"/>
          </w:tcPr>
          <w:p w14:paraId="4859ED1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定义</w:t>
            </w:r>
          </w:p>
        </w:tc>
        <w:tc>
          <w:tcPr>
            <w:tcW w:w="3402" w:type="dxa"/>
            <w:shd w:val="clear" w:color="auto" w:fill="1A3C6E"/>
          </w:tcPr>
          <w:p w14:paraId="24FEE59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处理方式</w:t>
            </w:r>
          </w:p>
        </w:tc>
      </w:tr>
      <w:tr w14:paraId="312A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EB09D2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合格</w:t>
            </w:r>
          </w:p>
        </w:tc>
        <w:tc>
          <w:tcPr>
            <w:tcW w:w="567" w:type="dxa"/>
          </w:tcPr>
          <w:p w14:paraId="0CD4F57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✅</w:t>
            </w:r>
          </w:p>
        </w:tc>
        <w:tc>
          <w:tcPr>
            <w:tcW w:w="567" w:type="dxa"/>
          </w:tcPr>
          <w:p w14:paraId="2678B01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绿色</w:t>
            </w:r>
          </w:p>
        </w:tc>
        <w:tc>
          <w:tcPr>
            <w:tcW w:w="3402" w:type="dxa"/>
          </w:tcPr>
          <w:p w14:paraId="20D812E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该检查点完全符合国赛评审标准，没有问题</w:t>
            </w:r>
          </w:p>
        </w:tc>
        <w:tc>
          <w:tcPr>
            <w:tcW w:w="3402" w:type="dxa"/>
          </w:tcPr>
          <w:p w14:paraId="3135AE1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保持现状，无需修改</w:t>
            </w:r>
          </w:p>
        </w:tc>
      </w:tr>
      <w:tr w14:paraId="5B8C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7224B3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存在问题</w:t>
            </w:r>
          </w:p>
        </w:tc>
        <w:tc>
          <w:tcPr>
            <w:tcW w:w="567" w:type="dxa"/>
            <w:shd w:val="clear" w:color="auto" w:fill="F0F4F8"/>
          </w:tcPr>
          <w:p w14:paraId="03D684D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⚠️</w:t>
            </w:r>
          </w:p>
        </w:tc>
        <w:tc>
          <w:tcPr>
            <w:tcW w:w="567" w:type="dxa"/>
            <w:shd w:val="clear" w:color="auto" w:fill="F0F4F8"/>
          </w:tcPr>
          <w:p w14:paraId="00538D5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黄色</w:t>
            </w:r>
          </w:p>
        </w:tc>
        <w:tc>
          <w:tcPr>
            <w:tcW w:w="3402" w:type="dxa"/>
            <w:shd w:val="clear" w:color="auto" w:fill="F0F4F8"/>
          </w:tcPr>
          <w:p w14:paraId="5BA76A2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该检查点存在一些问题，需要修改，但不影响整体</w:t>
            </w:r>
          </w:p>
        </w:tc>
        <w:tc>
          <w:tcPr>
            <w:tcW w:w="3402" w:type="dxa"/>
            <w:shd w:val="clear" w:color="auto" w:fill="F0F4F8"/>
          </w:tcPr>
          <w:p w14:paraId="35428FF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针对性修改，可提升一个档次</w:t>
            </w:r>
          </w:p>
        </w:tc>
      </w:tr>
      <w:tr w14:paraId="511B7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CAB1E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严重问题</w:t>
            </w:r>
          </w:p>
        </w:tc>
        <w:tc>
          <w:tcPr>
            <w:tcW w:w="567" w:type="dxa"/>
          </w:tcPr>
          <w:p w14:paraId="16F09F4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❌</w:t>
            </w:r>
          </w:p>
        </w:tc>
        <w:tc>
          <w:tcPr>
            <w:tcW w:w="567" w:type="dxa"/>
          </w:tcPr>
          <w:p w14:paraId="14E31B7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红色</w:t>
            </w:r>
          </w:p>
        </w:tc>
        <w:tc>
          <w:tcPr>
            <w:tcW w:w="3402" w:type="dxa"/>
          </w:tcPr>
          <w:p w14:paraId="7C42828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该检查点存在严重问题，直接影响获奖，必须修改</w:t>
            </w:r>
          </w:p>
        </w:tc>
        <w:tc>
          <w:tcPr>
            <w:tcW w:w="3402" w:type="dxa"/>
          </w:tcPr>
          <w:p w14:paraId="1FDD081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必须修改，否则可能导致不合格</w:t>
            </w:r>
          </w:p>
        </w:tc>
      </w:tr>
    </w:tbl>
    <w:p w14:paraId="37D7E622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4.2 整体评价标准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2268"/>
        <w:gridCol w:w="2835"/>
      </w:tblGrid>
      <w:tr w14:paraId="3073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21A8620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整体评价</w:t>
            </w:r>
          </w:p>
        </w:tc>
        <w:tc>
          <w:tcPr>
            <w:tcW w:w="2835" w:type="dxa"/>
            <w:shd w:val="clear" w:color="auto" w:fill="1A3C6E"/>
          </w:tcPr>
          <w:p w14:paraId="2168DB1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判定条件</w:t>
            </w:r>
          </w:p>
        </w:tc>
        <w:tc>
          <w:tcPr>
            <w:tcW w:w="2268" w:type="dxa"/>
            <w:shd w:val="clear" w:color="auto" w:fill="1A3C6E"/>
          </w:tcPr>
          <w:p w14:paraId="09A0747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获奖等级预测</w:t>
            </w:r>
          </w:p>
        </w:tc>
        <w:tc>
          <w:tcPr>
            <w:tcW w:w="2835" w:type="dxa"/>
            <w:shd w:val="clear" w:color="auto" w:fill="1A3C6E"/>
          </w:tcPr>
          <w:p w14:paraId="78F8E45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4262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1DC617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✅ 合格</w:t>
            </w:r>
          </w:p>
        </w:tc>
        <w:tc>
          <w:tcPr>
            <w:tcW w:w="2835" w:type="dxa"/>
          </w:tcPr>
          <w:p w14:paraId="16430E2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严重问题=0，存在问题≤10个，16个维度全部无严重问题</w:t>
            </w:r>
          </w:p>
        </w:tc>
        <w:tc>
          <w:tcPr>
            <w:tcW w:w="2268" w:type="dxa"/>
          </w:tcPr>
          <w:p>
            <w:r>
              <w:t>省一潜力（约前5%-8%），冲击国奖需极突出亮点（国奖仅3%，国一仅0.5%）</w:t>
            </w:r>
          </w:p>
        </w:tc>
        <w:tc>
          <w:tcPr>
            <w:tcW w:w="2835" w:type="dxa"/>
          </w:tcPr>
          <w:p>
            <w:r>
              <w:t>论文整体质量高无致命硬伤，但国奖（3%）需各方面近乎完美且有突出创新，仅预测省一潜力</w:t>
            </w:r>
          </w:p>
        </w:tc>
      </w:tr>
      <w:tr w14:paraId="0507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32A9C86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⚠️ 基本合格</w:t>
            </w:r>
          </w:p>
        </w:tc>
        <w:tc>
          <w:tcPr>
            <w:tcW w:w="2835" w:type="dxa"/>
            <w:shd w:val="clear" w:color="auto" w:fill="F0F4F8"/>
          </w:tcPr>
          <w:p w14:paraId="3584180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严重问题≤2个，存在问题≤20个，核心维度（摘要/模型/检验）无严重问题</w:t>
            </w:r>
          </w:p>
        </w:tc>
        <w:tc>
          <w:tcPr>
            <w:tcW w:w="2268" w:type="dxa"/>
            <w:shd w:val="clear" w:color="auto" w:fill="F0F4F8"/>
          </w:tcPr>
          <w:p>
            <w:r>
              <w:t>省二/省三潜力（约前15%-25%），修改后有望冲击省一</w:t>
            </w:r>
          </w:p>
        </w:tc>
        <w:tc>
          <w:tcPr>
            <w:tcW w:w="2835" w:type="dxa"/>
            <w:shd w:val="clear" w:color="auto" w:fill="F0F4F8"/>
          </w:tcPr>
          <w:p w14:paraId="2E8DC69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论文基本达标，但有明显短板需要补齐</w:t>
            </w:r>
          </w:p>
        </w:tc>
      </w:tr>
      <w:tr w14:paraId="61FF8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3E050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❌ 不合格</w:t>
            </w:r>
          </w:p>
        </w:tc>
        <w:tc>
          <w:tcPr>
            <w:tcW w:w="2835" w:type="dxa"/>
          </w:tcPr>
          <w:p w14:paraId="5C07035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严重问题&gt;2个，或核心维度（摘要/模型/检验）有严重问题，或存在问题&gt;20个</w:t>
            </w:r>
          </w:p>
        </w:tc>
        <w:tc>
          <w:tcPr>
            <w:tcW w:w="2268" w:type="dxa"/>
          </w:tcPr>
          <w:p>
            <w:r>
              <w:t>可能未获奖，存在致命问题直接淘汰</w:t>
            </w:r>
          </w:p>
        </w:tc>
        <w:tc>
          <w:tcPr>
            <w:tcW w:w="2835" w:type="dxa"/>
          </w:tcPr>
          <w:p>
            <w:r>
              <w:t>论文存在严重问题或致命问题（摘要不合格/无创新/排版混乱/无检验），必须大幅修改，否则可能未获奖</w:t>
            </w:r>
          </w:p>
        </w:tc>
      </w:tr>
    </w:tbl>
    <w:p w14:paraId="7B5A673F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1"/>
        </w:rPr>
        <w:t>【整体评价说明】整体评价必须基于16个维度的自查结果综合判断，不能凭印象。核心维度（维度一摘要、维度四模型建立、维度七模型检验、维度九创新点）有严重问题的，直接判定为不合格。整体评价必须给出：①合格/基本合格/不合格；②获奖等级预测；③Top5重点改进方向；④预计修改时间。</w:t>
      </w:r>
      <w:r>
        <w:rPr>
          <w:rFonts w:ascii="宋体" w:hAnsi="宋体"/>
          <w:sz w:val="21"/>
        </w:rPr>
        <w:t>【致命问题一票否决·最高优先级】若论文存在以下任一致命问题，整体评价直接判定为"不合格"，获奖预测直接定为"可能未获奖"，不受其他维度得分影响：①摘要字数严重不足（&lt;600字）或超过一页、摘要无具体数值模棱两可、摘要结构混乱无分问题描述；②模型整体创新性极低或完全无创新（直接套用现成模型、无算法改进、无问题特化策略）；③排版混乱、图表粗糙不美观、字体字号不统一、有大量空白页；④全文无任何模型检验（无灵敏度分析、无误差分析、无稳健性检验、无对比验证）。上述问题均为评委评审中的"一票否决"项，存在此类问题的论文很难获得任何奖项（包括省奖）。</w:t>
      </w:r>
    </w:p>
    <w:p w14:paraId="71DA76B5">
      <w:r>
        <w:br w:type="page"/>
      </w:r>
    </w:p>
    <w:p w14:paraId="09778564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五  输出格式规范（大表格形式）</w:t>
      </w:r>
    </w:p>
    <w:p w14:paraId="7B614B0B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1"/>
        </w:rPr>
        <w:t>【核心要求】所有自查结果必须以大表格形式输出，参考标准版自查表格式。表格为6列：一级维度、二级维度（核查条目）、核查结果（✅合格/⚠️存在问题/❌严重问题）、问题位置（页码/段落/章节）、问题简述、整改建议。有问题的行必须填写问题位置、问题简述和整改建议，合格的行可以只填核查结果。</w:t>
      </w:r>
    </w:p>
    <w:p w14:paraId="4ADCA4E2">
      <w:r>
        <w:rPr>
          <w:b/>
          <w:sz w:val="24"/>
        </w:rPr>
        <w:t>5.0 顶部自查结果总览横幅（强制·第一屏可见·学生第一眼必须看到）</w:t>
      </w:r>
    </w:p>
    <w:p w14:paraId="425DEACE">
      <w:r>
        <w:t>【强制要求】HTML报告的最顶部（body标签内第一个可见元素，在任何目录、说明文字之前）必须放置一个全宽、醒目的「自查结果总览横幅」。该横幅是学生打开报告后看到的第一个内容，不得被任何其他元素遮挡或排在后面。横幅必须包含以下四个模块：</w:t>
      </w:r>
    </w:p>
    <w:p w14:paraId="27A6EA9D">
      <w:r>
        <w:t>① 整体评价等级：用超大字号（≥48px）+高对比背景色展示「优秀」「合格」「基本合格」「不合格」四档之一，颜色对应（优秀=金色渐变/合格=绿色/基本合格=橙色/不合格=红色）</w:t>
      </w:r>
    </w:p>
    <w:p w14:paraId="699DF69C">
      <w:r>
        <w:t>② 获奖等级预测：用大字号（≥24px）展示预测结果（如「省一潜力·冲击国二需极突出」「省二/省三潜力」「可能未获奖（存在致命问题）」）</w:t>
      </w:r>
    </w:p>
    <w:p w14:paraId="1D73DF9E">
      <w:r>
        <w:t>③ 三维数据统计：用三个大数字卡片并排展示 ✅合格数 / ⚠️存在问题数 / ❌严重问题数，每个数字≥32px，下方标注检查点总数</w:t>
      </w:r>
    </w:p>
    <w:p w14:paraId="648E2C1C">
      <w:r>
        <w:t>④ 一句话核心结论：用≥18px字号展示最关键的1-2句结论（如「模型检验达国奖级，格式规范需4.5小时整改」），让学生瞬间知道论文好坏和主要问题</w:t>
      </w:r>
    </w:p>
    <w:p w14:paraId="5B88CE10">
      <w:r>
        <w:t>【参考样式规范】顶部结果展示区必须采用以下精美样式（参考AI检测报告风格）：</w:t>
      </w:r>
    </w:p>
    <w:p w14:paraId="502E4F3E">
      <w:r>
        <w:t>① 背景：浅暖色调渐变背景（如#FFF5E6→#FFE8CC），整体温馨醒目，不使用冷蓝色</w:t>
      </w:r>
    </w:p>
    <w:p w14:paraId="6F8B9623">
      <w:r>
        <w:t>② 顶部图标：居中放置一个橙红色渐变圆形/球形图标（直径80-100px，#FF6B35→#FF8C42渐变），增加视觉焦点</w:t>
      </w:r>
    </w:p>
    <w:p w14:paraId="642766E9">
      <w:r>
        <w:t>③ 主标题：超大号粗体字（≥42px），深棕红色（#8B2500或#A0522D），格式为「您的论文自查结果：XX」（XX=优秀/合格/基本合格/不合格）</w:t>
      </w:r>
    </w:p>
    <w:p w14:paraId="1BEA6E52">
      <w:r>
        <w:t>④ 副标题：中号字（≥22px），深灰色（#333），展示「综合合格率：XX%」或「综合得分：XX分」</w:t>
      </w:r>
    </w:p>
    <w:p w14:paraId="3687B1A1">
      <w:r>
        <w:t>⑤ 进度条：橙色渐变圆角进度条（#FF6B35→#FF8C42），宽度≥60%，高度≥36px，圆角≥18px，进度条内白色粗体字显示百分比数值</w:t>
      </w:r>
    </w:p>
    <w:p w14:paraId="7E9F8E14">
      <w:r>
        <w:t>⑥ 统计卡片：四个白色圆角卡片（圆角≥16px，阴影柔和）并排展示，每个卡片包含：大号彩色数字（≥36px）+ 图标 + 标签文字。四个卡片分别为：❌严重问题（红色#E53935）、⚠️存在问题（橙色#FB8C00）、✅合格（绿色#43A047）、📊检查点总数（蓝色#1E88E5或深灰）</w:t>
      </w:r>
    </w:p>
    <w:p w14:paraId="5512C53B">
      <w:r>
        <w:t>⑦ 整体布局：所有元素居中对齐，上下间距充足（≥24px），卡片间距≥20px，整体视觉层次分明、现代简洁、有冲击力</w:t>
      </w:r>
    </w:p>
    <w:p w14:paraId="675C0B78">
      <w:r>
        <w:t>横幅样式要求：全宽（width:100%）、内边距≥40px、圆角≥16px、阴影明显、背景用渐变色（与等级颜色对应）、文字白色或深色高对比、整体视觉冲击力强，确保学生打开页面0.5秒内就能捕捉到自查结果。</w:t>
      </w:r>
    </w:p>
    <w:p w14:paraId="1270E60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5.1 自查大表格格式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78B4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2C32B60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列名</w:t>
            </w:r>
          </w:p>
        </w:tc>
        <w:tc>
          <w:tcPr>
            <w:tcW w:w="3402" w:type="dxa"/>
            <w:shd w:val="clear" w:color="auto" w:fill="1A3C6E"/>
          </w:tcPr>
          <w:p w14:paraId="0CCA926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w="3969" w:type="dxa"/>
            <w:shd w:val="clear" w:color="auto" w:fill="1A3C6E"/>
          </w:tcPr>
          <w:p w14:paraId="5E2ED6C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 w14:paraId="5794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F65EF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一级维度</w:t>
            </w:r>
          </w:p>
        </w:tc>
        <w:tc>
          <w:tcPr>
            <w:tcW w:w="3402" w:type="dxa"/>
          </w:tcPr>
          <w:p w14:paraId="2B5CC6A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16大维度的名称，同一维度的多行合并单元格</w:t>
            </w:r>
          </w:p>
        </w:tc>
        <w:tc>
          <w:tcPr>
            <w:tcW w:w="3969" w:type="dxa"/>
          </w:tcPr>
          <w:p w14:paraId="4015EAA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维度一：论文摘要与整体结构</w:t>
            </w:r>
          </w:p>
        </w:tc>
      </w:tr>
      <w:tr w14:paraId="6254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EA2071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二级维度（核查条目）</w:t>
            </w:r>
          </w:p>
        </w:tc>
        <w:tc>
          <w:tcPr>
            <w:tcW w:w="3402" w:type="dxa"/>
            <w:shd w:val="clear" w:color="auto" w:fill="F0F4F8"/>
          </w:tcPr>
          <w:p w14:paraId="6879B37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具体的检查点名称和核查内容</w:t>
            </w:r>
          </w:p>
        </w:tc>
        <w:tc>
          <w:tcPr>
            <w:tcW w:w="3969" w:type="dxa"/>
            <w:shd w:val="clear" w:color="auto" w:fill="F0F4F8"/>
          </w:tcPr>
          <w:p w14:paraId="231B30C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1.1 摘要字数：是否在800-1000字范围内</w:t>
            </w:r>
          </w:p>
        </w:tc>
      </w:tr>
      <w:tr w14:paraId="07BE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BB32E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核查结果</w:t>
            </w:r>
          </w:p>
        </w:tc>
        <w:tc>
          <w:tcPr>
            <w:tcW w:w="3402" w:type="dxa"/>
          </w:tcPr>
          <w:p w14:paraId="01CCA54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✅合格 / ⚠️存在问题 / ❌严重问题</w:t>
            </w:r>
          </w:p>
        </w:tc>
        <w:tc>
          <w:tcPr>
            <w:tcW w:w="3969" w:type="dxa"/>
          </w:tcPr>
          <w:p w14:paraId="0BC27C3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⚠️ 存在问题</w:t>
            </w:r>
          </w:p>
        </w:tc>
      </w:tr>
      <w:tr w14:paraId="26FA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3F7E17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问题位置</w:t>
            </w:r>
          </w:p>
        </w:tc>
        <w:tc>
          <w:tcPr>
            <w:tcW w:w="3402" w:type="dxa"/>
            <w:shd w:val="clear" w:color="auto" w:fill="F0F4F8"/>
          </w:tcPr>
          <w:p w14:paraId="4FBEC34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问题在论文中的具体位置（页码/章节/段落），合格则填"—"</w:t>
            </w:r>
          </w:p>
        </w:tc>
        <w:tc>
          <w:tcPr>
            <w:tcW w:w="3969" w:type="dxa"/>
            <w:shd w:val="clear" w:color="auto" w:fill="F0F4F8"/>
          </w:tcPr>
          <w:p w14:paraId="7A4C4B1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第1页，摘要第2段</w:t>
            </w:r>
          </w:p>
        </w:tc>
      </w:tr>
      <w:tr w14:paraId="3BF2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3C185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问题简述</w:t>
            </w:r>
          </w:p>
        </w:tc>
        <w:tc>
          <w:tcPr>
            <w:tcW w:w="3402" w:type="dxa"/>
          </w:tcPr>
          <w:p w14:paraId="291ED57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简要说明问题是什么，为什么是问题（评委视角）</w:t>
            </w:r>
          </w:p>
        </w:tc>
        <w:tc>
          <w:tcPr>
            <w:tcW w:w="3969" w:type="dxa"/>
          </w:tcPr>
          <w:p w14:paraId="4843800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摘要约650字，低于国赛800-1000字标准，内容不够充实</w:t>
            </w:r>
          </w:p>
        </w:tc>
      </w:tr>
      <w:tr w14:paraId="7C9A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E1A3A5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整改建议</w:t>
            </w:r>
          </w:p>
        </w:tc>
        <w:tc>
          <w:tcPr>
            <w:tcW w:w="3402" w:type="dxa"/>
            <w:shd w:val="clear" w:color="auto" w:fill="F0F4F8"/>
          </w:tcPr>
          <w:p w14:paraId="0AE0BC4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具体的、可执行的修改建议</w:t>
            </w:r>
          </w:p>
        </w:tc>
        <w:tc>
          <w:tcPr>
            <w:tcW w:w="3969" w:type="dxa"/>
            <w:shd w:val="clear" w:color="auto" w:fill="F0F4F8"/>
          </w:tcPr>
          <w:p w14:paraId="0E019DF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补充各问题的具体结果数值和创新点说明，将摘要扩充至850字左右</w:t>
            </w:r>
          </w:p>
        </w:tc>
      </w:tr>
    </w:tbl>
    <w:p w14:paraId="3E2B9A39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5.2 输出顺序</w:t>
      </w:r>
    </w:p>
    <w:p w14:paraId="55848D2E">
      <w:r>
        <w:t>• 第零部分（最顶部·强制）：自查结果总览横幅——全宽大卡片展示整体评价等级（优秀/合格/基本合格/不合格）+获奖等级预测+合格/问题/严重问题三维统计+一句话核心结论，学生打开HTML第一眼必须看到，不得排在任何其他内容之后</w:t>
      </w:r>
    </w:p>
    <w:p w14:paraId="60BA229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第一部分：自查结果汇总表（统计各维度的合格/存在问题/严重问题数量，整体评价）</w:t>
      </w:r>
    </w:p>
    <w:p w14:paraId="1AB2E911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第二部分：全维度自查大表格（16个维度，按维度一到维度十六的顺序，每个维度下的所有检查点）</w:t>
      </w:r>
    </w:p>
    <w:p w14:paraId="1562609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第三部分：重点问题清单（Top10最严重的问题，按严重程度排序，每个问题给出详细的整改方案）</w:t>
      </w:r>
    </w:p>
    <w:p w14:paraId="1E6AFD9C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第四部分：整体评价与改进建议（整体评价、获奖等级预测、Top5重点改进方向、预计修改时间、修改后预期提升）</w:t>
      </w:r>
    </w:p>
    <w:p w14:paraId="48FAD7AA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所有内容均为HTML精美排版，同时输出样式一致的PDF版</w:t>
      </w:r>
    </w:p>
    <w:p w14:paraId="56D4E484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5.3 HTML样式要求</w:t>
      </w:r>
    </w:p>
    <w:p w14:paraId="0ADA5914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使用渐变色背景（蓝色系），白色内容卡片</w:t>
      </w:r>
    </w:p>
    <w:p w14:paraId="1758943B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大表格使用专业样式：表头深蓝渐变、偶数行浅灰、悬停高亮</w:t>
      </w:r>
    </w:p>
    <w:p w14:paraId="01C2D58A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核查结果用颜色标签：✅绿色/⚠️黄色/❌红色</w:t>
      </w:r>
    </w:p>
    <w:p w14:paraId="2884E666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严重问题的行用浅红色背景突出显示</w:t>
      </w:r>
    </w:p>
    <w:p w14:paraId="33A212E4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整体评价用大卡片展示，等级用对应颜色（合格绿/基本合格黄/不合格红）</w:t>
      </w:r>
    </w:p>
    <w:p w14:paraId="5BC2FBFD">
      <w:r>
        <w:t>• 顶部自查结果总览横幅必须用全宽渐变大卡片+超大字号+高对比色，整体评价等级字号≥48px，确保第一屏可见、0.5秒内可识别，横幅是页面第一个可见元素</w:t>
      </w:r>
    </w:p>
    <w:p w14:paraId="59DC902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必须同时输出PDF版（用Chrome打印，保留所有样式）</w:t>
      </w:r>
    </w:p>
    <w:p w14:paraId="21D4B7B6">
      <w:r>
        <w:br w:type="page"/>
      </w:r>
    </w:p>
    <w:p w14:paraId="73A5B1AD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六  质量自检清单（输出前必须逐项检查）</w:t>
      </w:r>
    </w:p>
    <w:p w14:paraId="0361BCCE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6.1 自查完整性自检（20项）</w:t>
      </w:r>
    </w:p>
    <w:p w14:paraId="23051C7F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16大维度是否全部检查（没有跳过）</w:t>
      </w:r>
    </w:p>
    <w:p w14:paraId="4F9FDFA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每个维度下的所有检查点是否全部检查</w:t>
      </w:r>
    </w:p>
    <w:p w14:paraId="01F69B0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每个检查点是否都有明确的核查结果（✅/⚠️/❌）</w:t>
      </w:r>
    </w:p>
    <w:p w14:paraId="3A2A800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有问题的检查点是否都给出了问题位置</w:t>
      </w:r>
    </w:p>
    <w:p w14:paraId="0DD0EBF0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有问题的检查点是否都给出了问题简述</w:t>
      </w:r>
    </w:p>
    <w:p w14:paraId="7B8AAB35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有问题的检查点是否都给出了整改建议</w:t>
      </w:r>
    </w:p>
    <w:p w14:paraId="2E06BE1B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摘要字数是否按800-1000字标准检查（不是400-600字）</w:t>
      </w:r>
    </w:p>
    <w:p w14:paraId="2A766986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文字表述是否按35分权重重点检查</w:t>
      </w:r>
    </w:p>
    <w:p w14:paraId="5FAB3AFC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模型检验是否按"最关键"维度重点检查</w:t>
      </w:r>
    </w:p>
    <w:p w14:paraId="22B8902A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创新点是否按"有价值"标准检查（不是伪创新）</w:t>
      </w:r>
    </w:p>
    <w:p w14:paraId="6CF4403A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格式规范是否逐项检查（字体/字号/行距/页码/图表编号/公式编号）</w:t>
      </w:r>
    </w:p>
    <w:p w14:paraId="6E02769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参考文献是否按GB/T 7714标准检查</w:t>
      </w:r>
    </w:p>
    <w:p w14:paraId="5652174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代码可复现性是否检查</w:t>
      </w:r>
    </w:p>
    <w:p w14:paraId="48E16F5F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AI痕迹是否检查</w:t>
      </w:r>
    </w:p>
    <w:p w14:paraId="4995A096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查重率是否检查</w:t>
      </w:r>
    </w:p>
    <w:p w14:paraId="23105A80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各小问是否完整回答</w:t>
      </w:r>
    </w:p>
    <w:p w14:paraId="130A302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问题理解是否准确</w:t>
      </w:r>
    </w:p>
    <w:p w14:paraId="1814058B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整体评价是否给出（合格/基本合格/不合格）</w:t>
      </w:r>
    </w:p>
    <w:p w14:paraId="4639BB4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获奖等级预测是否给出</w:t>
      </w:r>
    </w:p>
    <w:p w14:paraId="4639BB4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获奖预测是否审慎（国奖仅3%、省奖仅前25%），是否避免了轻易预测国一/国二</w:t>
      </w:r>
    </w:p>
    <w:p w14:paraId="4639BB4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是否检查了致命问题一票否决（摘要严重不合格/完全无创新/排版混乱/全文无检验→直接不合格，可能未获奖）</w:t>
      </w:r>
    </w:p>
    <w:p w14:paraId="408DAC8E">
      <w:r>
        <w:t>• HTML最顶部是否有醒目的自查结果总览横幅（整体评价等级+获奖预测+三维统计+核心结论，第一屏可见）</w:t>
      </w:r>
    </w:p>
    <w:p w14:paraId="164A8538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Top5重点改进方向是否给出</w:t>
      </w:r>
    </w:p>
    <w:p w14:paraId="63AA812F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6.2 依据准确性自检（10项）</w:t>
      </w:r>
    </w:p>
    <w:p w14:paraId="16394DE7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摘要字数标准是否为800-1000字（不是400-600字）</w:t>
      </w:r>
    </w:p>
    <w:p w14:paraId="525356C2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四大评分标准分值是否正确（假设15+创造性25+结果25+表述35）</w:t>
      </w:r>
    </w:p>
    <w:p w14:paraId="191504AC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文字表述是否为分值最高的一项（35分）</w:t>
      </w:r>
    </w:p>
    <w:p w14:paraId="7FB7A653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假设数量是否为3-5条（不是越多越好）</w:t>
      </w:r>
    </w:p>
    <w:p w14:paraId="3645CF40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关键词是否为3-5个（不是越多越好）</w:t>
      </w:r>
    </w:p>
    <w:p w14:paraId="3CED0159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模型检验是否为"拉开档次的关键"（不是可有可无）</w:t>
      </w:r>
    </w:p>
    <w:p w14:paraId="2BC7717C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创新是否追求"有价值"（不是"高大上"）</w:t>
      </w:r>
    </w:p>
    <w:p w14:paraId="75AE52F9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参考文献是否符合GB/T 7714标准</w:t>
      </w:r>
    </w:p>
    <w:p w14:paraId="28A0D84B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图表编号是否按章节编号（如图3-1，不是全文连续）</w:t>
      </w:r>
    </w:p>
    <w:p w14:paraId="2CD92B5E">
      <w:pPr>
        <w:spacing w:after="40" w:line="360" w:lineRule="auto"/>
        <w:ind w:left="420"/>
      </w:pPr>
      <w:r>
        <w:rPr>
          <w:rFonts w:ascii="宋体" w:hAnsi="宋体" w:eastAsia="宋体"/>
          <w:sz w:val="21"/>
        </w:rPr>
        <w:t>• 公式编号是否右对齐（不是左对齐）</w:t>
      </w:r>
    </w:p>
    <w:p w14:paraId="3AF6A81E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1"/>
        </w:rPr>
        <w:t>【自检要求】30项必须全部通过才能输出。自查的完整性和依据的准确性直接决定学员能否有效修改论文，自检环节绝不能省略。特别注意：摘要字数必须按800-1000字检查，这是最常见的AI错误标准！</w:t>
      </w:r>
    </w:p>
    <w:p w14:paraId="41EF6656">
      <w:r>
        <w:br w:type="page"/>
      </w:r>
    </w:p>
    <w:p w14:paraId="2CCA4154">
      <w:pPr>
        <w:pBdr>
          <w:bottom w:val="single" w:color="1A3C6E" w:sz="8" w:space="4"/>
        </w:pBdr>
        <w:spacing w:before="320" w:after="160" w:line="360" w:lineRule="auto"/>
      </w:pPr>
      <w:r>
        <w:rPr>
          <w:rFonts w:ascii="黑体" w:hAnsi="黑体" w:eastAsia="黑体"/>
          <w:b/>
          <w:color w:val="1A3C6E"/>
          <w:sz w:val="30"/>
        </w:rPr>
        <w:t>七  附录：国赛评审标准速查</w:t>
      </w:r>
    </w:p>
    <w:p w14:paraId="112FB3D1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附录A：国赛论文标准结构（11部分）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1134"/>
        <w:gridCol w:w="1166"/>
        <w:gridCol w:w="4819"/>
      </w:tblGrid>
      <w:tr w14:paraId="7C99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A3C6E"/>
          </w:tcPr>
          <w:p w14:paraId="3DCC7E5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1A3C6E"/>
          </w:tcPr>
          <w:p w14:paraId="37D58FF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部分名称</w:t>
            </w:r>
          </w:p>
        </w:tc>
        <w:tc>
          <w:tcPr>
            <w:tcW w:w="1134" w:type="dxa"/>
            <w:shd w:val="clear" w:color="auto" w:fill="1A3C6E"/>
          </w:tcPr>
          <w:p w14:paraId="047CBFC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建议篇幅</w:t>
            </w:r>
          </w:p>
        </w:tc>
        <w:tc>
          <w:tcPr>
            <w:tcW w:w="850" w:type="dxa"/>
            <w:shd w:val="clear" w:color="auto" w:fill="1A3C6E"/>
          </w:tcPr>
          <w:p w14:paraId="1554B5E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重要性</w:t>
            </w:r>
          </w:p>
        </w:tc>
        <w:tc>
          <w:tcPr>
            <w:tcW w:w="4819" w:type="dxa"/>
            <w:shd w:val="clear" w:color="auto" w:fill="1A3C6E"/>
          </w:tcPr>
          <w:p w14:paraId="05B5D85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写作要点</w:t>
            </w:r>
          </w:p>
        </w:tc>
      </w:tr>
      <w:tr w14:paraId="6762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9D29E9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1701" w:type="dxa"/>
          </w:tcPr>
          <w:p w14:paraId="1CCBF86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题目（封面）</w:t>
            </w:r>
          </w:p>
        </w:tc>
        <w:tc>
          <w:tcPr>
            <w:tcW w:w="1134" w:type="dxa"/>
          </w:tcPr>
          <w:p w14:paraId="241AE7A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1行</w:t>
            </w:r>
          </w:p>
        </w:tc>
        <w:tc>
          <w:tcPr>
            <w:tcW w:w="850" w:type="dxa"/>
          </w:tcPr>
          <w:p w14:paraId="4E351A8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</w:t>
            </w:r>
          </w:p>
        </w:tc>
        <w:tc>
          <w:tcPr>
            <w:tcW w:w="4819" w:type="dxa"/>
          </w:tcPr>
          <w:p w14:paraId="726AAD2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简洁明了，"基于XXX的XXX问题研究"</w:t>
            </w:r>
          </w:p>
        </w:tc>
      </w:tr>
      <w:tr w14:paraId="6CD6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4F8"/>
          </w:tcPr>
          <w:p w14:paraId="67D196C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1701" w:type="dxa"/>
            <w:shd w:val="clear" w:color="auto" w:fill="F0F4F8"/>
          </w:tcPr>
          <w:p w14:paraId="502F78F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</w:t>
            </w:r>
          </w:p>
        </w:tc>
        <w:tc>
          <w:tcPr>
            <w:tcW w:w="1134" w:type="dxa"/>
            <w:shd w:val="clear" w:color="auto" w:fill="F0F4F8"/>
          </w:tcPr>
          <w:p w14:paraId="3842BA3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800-1000字</w:t>
            </w:r>
          </w:p>
        </w:tc>
        <w:tc>
          <w:tcPr>
            <w:tcW w:w="850" w:type="dxa"/>
            <w:shd w:val="clear" w:color="auto" w:fill="F0F4F8"/>
          </w:tcPr>
          <w:p w14:paraId="271BE41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★★★★★</w:t>
            </w:r>
          </w:p>
        </w:tc>
        <w:tc>
          <w:tcPr>
            <w:tcW w:w="4819" w:type="dxa"/>
            <w:shd w:val="clear" w:color="auto" w:fill="F0F4F8"/>
          </w:tcPr>
          <w:p w14:paraId="00D8231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四段式，方法明确、结果具体、创新突出，决定生死</w:t>
            </w:r>
          </w:p>
        </w:tc>
      </w:tr>
      <w:tr w14:paraId="1682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A0EE16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1701" w:type="dxa"/>
          </w:tcPr>
          <w:p w14:paraId="6554A73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关键词</w:t>
            </w:r>
          </w:p>
        </w:tc>
        <w:tc>
          <w:tcPr>
            <w:tcW w:w="1134" w:type="dxa"/>
          </w:tcPr>
          <w:p w14:paraId="530A4E6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3-5个</w:t>
            </w:r>
          </w:p>
        </w:tc>
        <w:tc>
          <w:tcPr>
            <w:tcW w:w="850" w:type="dxa"/>
          </w:tcPr>
          <w:p w14:paraId="592277F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</w:t>
            </w:r>
          </w:p>
        </w:tc>
        <w:tc>
          <w:tcPr>
            <w:tcW w:w="4819" w:type="dxa"/>
          </w:tcPr>
          <w:p w14:paraId="2508D4B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覆盖模型+方法+应用，不要太宽泛</w:t>
            </w:r>
          </w:p>
        </w:tc>
      </w:tr>
      <w:tr w14:paraId="0D84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4F8"/>
          </w:tcPr>
          <w:p w14:paraId="4958C7F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1701" w:type="dxa"/>
            <w:shd w:val="clear" w:color="auto" w:fill="F0F4F8"/>
          </w:tcPr>
          <w:p w14:paraId="0EC54A0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问题重述</w:t>
            </w:r>
          </w:p>
        </w:tc>
        <w:tc>
          <w:tcPr>
            <w:tcW w:w="1134" w:type="dxa"/>
            <w:shd w:val="clear" w:color="auto" w:fill="F0F4F8"/>
          </w:tcPr>
          <w:p w14:paraId="4635326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1页以内</w:t>
            </w:r>
          </w:p>
        </w:tc>
        <w:tc>
          <w:tcPr>
            <w:tcW w:w="850" w:type="dxa"/>
            <w:shd w:val="clear" w:color="auto" w:fill="F0F4F8"/>
          </w:tcPr>
          <w:p w14:paraId="50368AE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</w:t>
            </w:r>
          </w:p>
        </w:tc>
        <w:tc>
          <w:tcPr>
            <w:tcW w:w="4819" w:type="dxa"/>
            <w:shd w:val="clear" w:color="auto" w:fill="F0F4F8"/>
          </w:tcPr>
          <w:p w14:paraId="2656AAB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用自己的数学语言，不抄题目</w:t>
            </w:r>
          </w:p>
        </w:tc>
      </w:tr>
      <w:tr w14:paraId="2663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D5AD45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1701" w:type="dxa"/>
          </w:tcPr>
          <w:p w14:paraId="5845CB9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问题分析</w:t>
            </w:r>
          </w:p>
        </w:tc>
        <w:tc>
          <w:tcPr>
            <w:tcW w:w="1134" w:type="dxa"/>
          </w:tcPr>
          <w:p w14:paraId="2425A52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1-2页</w:t>
            </w:r>
          </w:p>
        </w:tc>
        <w:tc>
          <w:tcPr>
            <w:tcW w:w="850" w:type="dxa"/>
          </w:tcPr>
          <w:p w14:paraId="3D00734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★★★</w:t>
            </w:r>
          </w:p>
        </w:tc>
        <w:tc>
          <w:tcPr>
            <w:tcW w:w="4819" w:type="dxa"/>
          </w:tcPr>
          <w:p w14:paraId="2636279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分析每个子问题的数学本质，给逻辑框架图</w:t>
            </w:r>
          </w:p>
        </w:tc>
      </w:tr>
      <w:tr w14:paraId="094B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4F8"/>
          </w:tcPr>
          <w:p w14:paraId="25832B3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1701" w:type="dxa"/>
            <w:shd w:val="clear" w:color="auto" w:fill="F0F4F8"/>
          </w:tcPr>
          <w:p w14:paraId="73A5C41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模型假设</w:t>
            </w:r>
          </w:p>
        </w:tc>
        <w:tc>
          <w:tcPr>
            <w:tcW w:w="1134" w:type="dxa"/>
            <w:shd w:val="clear" w:color="auto" w:fill="F0F4F8"/>
          </w:tcPr>
          <w:p w14:paraId="6CF5017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半页</w:t>
            </w:r>
          </w:p>
        </w:tc>
        <w:tc>
          <w:tcPr>
            <w:tcW w:w="850" w:type="dxa"/>
            <w:shd w:val="clear" w:color="auto" w:fill="F0F4F8"/>
          </w:tcPr>
          <w:p w14:paraId="568F334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★★★</w:t>
            </w:r>
          </w:p>
        </w:tc>
        <w:tc>
          <w:tcPr>
            <w:tcW w:w="4819" w:type="dxa"/>
            <w:shd w:val="clear" w:color="auto" w:fill="F0F4F8"/>
          </w:tcPr>
          <w:p w14:paraId="58CFD7D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3-5条，合理、必要、明确、与模型对应</w:t>
            </w:r>
          </w:p>
        </w:tc>
      </w:tr>
      <w:tr w14:paraId="594A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C1E259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w="1701" w:type="dxa"/>
          </w:tcPr>
          <w:p w14:paraId="7019BAA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符号说明</w:t>
            </w:r>
          </w:p>
        </w:tc>
        <w:tc>
          <w:tcPr>
            <w:tcW w:w="1134" w:type="dxa"/>
          </w:tcPr>
          <w:p w14:paraId="64E7FE2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半页-1页</w:t>
            </w:r>
          </w:p>
        </w:tc>
        <w:tc>
          <w:tcPr>
            <w:tcW w:w="850" w:type="dxa"/>
          </w:tcPr>
          <w:p w14:paraId="51379B2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</w:t>
            </w:r>
          </w:p>
        </w:tc>
        <w:tc>
          <w:tcPr>
            <w:tcW w:w="4819" w:type="dxa"/>
          </w:tcPr>
          <w:p w14:paraId="2FDD080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三线表，分类整理，所有符号都有含义和单位</w:t>
            </w:r>
          </w:p>
        </w:tc>
      </w:tr>
      <w:tr w14:paraId="7F1C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4F8"/>
          </w:tcPr>
          <w:p w14:paraId="6D8B0B4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w="1701" w:type="dxa"/>
            <w:shd w:val="clear" w:color="auto" w:fill="F0F4F8"/>
          </w:tcPr>
          <w:p w14:paraId="76252B2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模型建立与求解</w:t>
            </w:r>
          </w:p>
        </w:tc>
        <w:tc>
          <w:tcPr>
            <w:tcW w:w="1134" w:type="dxa"/>
            <w:shd w:val="clear" w:color="auto" w:fill="F0F4F8"/>
          </w:tcPr>
          <w:p w14:paraId="450518E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论文60%-70%</w:t>
            </w:r>
          </w:p>
        </w:tc>
        <w:tc>
          <w:tcPr>
            <w:tcW w:w="850" w:type="dxa"/>
            <w:shd w:val="clear" w:color="auto" w:fill="F0F4F8"/>
          </w:tcPr>
          <w:p w14:paraId="22E1BC7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★★★★★</w:t>
            </w:r>
          </w:p>
        </w:tc>
        <w:tc>
          <w:tcPr>
            <w:tcW w:w="4819" w:type="dxa"/>
            <w:shd w:val="clear" w:color="auto" w:fill="F0F4F8"/>
          </w:tcPr>
          <w:p w14:paraId="1A17B0C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核心部分，分问题写，推导严谨，公式编号，结果完整</w:t>
            </w:r>
          </w:p>
        </w:tc>
      </w:tr>
      <w:tr w14:paraId="4381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AD11E8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w="1701" w:type="dxa"/>
          </w:tcPr>
          <w:p w14:paraId="45A3475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模型检验与灵敏度分析</w:t>
            </w:r>
          </w:p>
        </w:tc>
        <w:tc>
          <w:tcPr>
            <w:tcW w:w="1134" w:type="dxa"/>
          </w:tcPr>
          <w:p w14:paraId="2657D66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1-2页</w:t>
            </w:r>
          </w:p>
        </w:tc>
        <w:tc>
          <w:tcPr>
            <w:tcW w:w="850" w:type="dxa"/>
          </w:tcPr>
          <w:p w14:paraId="730A313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★★★★★</w:t>
            </w:r>
          </w:p>
        </w:tc>
        <w:tc>
          <w:tcPr>
            <w:tcW w:w="4819" w:type="dxa"/>
          </w:tcPr>
          <w:p w14:paraId="229A91B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最关键，拉开档次，灵敏度+稳健性+误差+对比，全面检验</w:t>
            </w:r>
          </w:p>
        </w:tc>
      </w:tr>
      <w:tr w14:paraId="2160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4F8"/>
          </w:tcPr>
          <w:p w14:paraId="7D68CB8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w="1701" w:type="dxa"/>
            <w:shd w:val="clear" w:color="auto" w:fill="F0F4F8"/>
          </w:tcPr>
          <w:p w14:paraId="5693FA5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模型评价与改进</w:t>
            </w:r>
          </w:p>
        </w:tc>
        <w:tc>
          <w:tcPr>
            <w:tcW w:w="1134" w:type="dxa"/>
            <w:shd w:val="clear" w:color="auto" w:fill="F0F4F8"/>
          </w:tcPr>
          <w:p w14:paraId="1B06836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半页-1页</w:t>
            </w:r>
          </w:p>
        </w:tc>
        <w:tc>
          <w:tcPr>
            <w:tcW w:w="850" w:type="dxa"/>
            <w:shd w:val="clear" w:color="auto" w:fill="F0F4F8"/>
          </w:tcPr>
          <w:p w14:paraId="79A5FD1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★★★</w:t>
            </w:r>
          </w:p>
        </w:tc>
        <w:tc>
          <w:tcPr>
            <w:tcW w:w="4819" w:type="dxa"/>
            <w:shd w:val="clear" w:color="auto" w:fill="F0F4F8"/>
          </w:tcPr>
          <w:p w14:paraId="72E4925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客观评价优缺点，给改进方向和推广性分析</w:t>
            </w:r>
          </w:p>
        </w:tc>
      </w:tr>
      <w:tr w14:paraId="6076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77EED3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w="1701" w:type="dxa"/>
          </w:tcPr>
          <w:p w14:paraId="6444AB6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参考文献与附录</w:t>
            </w:r>
          </w:p>
        </w:tc>
        <w:tc>
          <w:tcPr>
            <w:tcW w:w="1134" w:type="dxa"/>
          </w:tcPr>
          <w:p w14:paraId="422BB8A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1-2页</w:t>
            </w:r>
          </w:p>
        </w:tc>
        <w:tc>
          <w:tcPr>
            <w:tcW w:w="850" w:type="dxa"/>
          </w:tcPr>
          <w:p w14:paraId="598E1F8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★★</w:t>
            </w:r>
          </w:p>
        </w:tc>
        <w:tc>
          <w:tcPr>
            <w:tcW w:w="4819" w:type="dxa"/>
          </w:tcPr>
          <w:p w14:paraId="02448D6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参考文献10-20篇，GB/T 7714格式；附录放核心代码</w:t>
            </w:r>
          </w:p>
        </w:tc>
      </w:tr>
    </w:tbl>
    <w:p w14:paraId="4842DD13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附录B：评委喜欢vs讨厌的论文特征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3969"/>
      </w:tblGrid>
      <w:tr w14:paraId="2DD5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5C66DB8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3969" w:type="dxa"/>
            <w:shd w:val="clear" w:color="auto" w:fill="1A3C6E"/>
          </w:tcPr>
          <w:p w14:paraId="3AE7513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评委喜欢（加分项）</w:t>
            </w:r>
          </w:p>
        </w:tc>
        <w:tc>
          <w:tcPr>
            <w:tcW w:w="3969" w:type="dxa"/>
            <w:shd w:val="clear" w:color="auto" w:fill="1A3C6E"/>
          </w:tcPr>
          <w:p w14:paraId="146CD88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评委讨厌（扣分项）</w:t>
            </w:r>
          </w:p>
        </w:tc>
      </w:tr>
      <w:tr w14:paraId="271E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1ACEB1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</w:t>
            </w:r>
          </w:p>
        </w:tc>
        <w:tc>
          <w:tcPr>
            <w:tcW w:w="3969" w:type="dxa"/>
          </w:tcPr>
          <w:p w14:paraId="293C407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方法明确、结果具体、创新突出，800-1000字</w:t>
            </w:r>
          </w:p>
        </w:tc>
        <w:tc>
          <w:tcPr>
            <w:tcW w:w="3969" w:type="dxa"/>
          </w:tcPr>
          <w:p w14:paraId="67432B5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空洞笼统、只有方法没有结果、字数不够或太多</w:t>
            </w:r>
          </w:p>
        </w:tc>
      </w:tr>
      <w:tr w14:paraId="6976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02E730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</w:t>
            </w:r>
          </w:p>
        </w:tc>
        <w:tc>
          <w:tcPr>
            <w:tcW w:w="3969" w:type="dxa"/>
            <w:shd w:val="clear" w:color="auto" w:fill="F0F4F8"/>
          </w:tcPr>
          <w:p w14:paraId="10B419D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适配问题、推导严谨、有真创新、可解释</w:t>
            </w:r>
          </w:p>
        </w:tc>
        <w:tc>
          <w:tcPr>
            <w:tcW w:w="3969" w:type="dxa"/>
            <w:shd w:val="clear" w:color="auto" w:fill="F0F4F8"/>
          </w:tcPr>
          <w:p w14:paraId="1477617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堆砌复杂模型、推导跳步、伪创新、黑箱模型</w:t>
            </w:r>
          </w:p>
        </w:tc>
      </w:tr>
      <w:tr w14:paraId="51F8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7521E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检验</w:t>
            </w:r>
          </w:p>
        </w:tc>
        <w:tc>
          <w:tcPr>
            <w:tcW w:w="3969" w:type="dxa"/>
          </w:tcPr>
          <w:p w14:paraId="61F55B43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灵敏度+稳健性+误差+对比，全面系统，有可视化</w:t>
            </w:r>
          </w:p>
        </w:tc>
        <w:tc>
          <w:tcPr>
            <w:tcW w:w="3969" w:type="dxa"/>
          </w:tcPr>
          <w:p w14:paraId="1354DAF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不做检验、只做一种走过场、检验了但不分析</w:t>
            </w:r>
          </w:p>
        </w:tc>
      </w:tr>
      <w:tr w14:paraId="667E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5B1D302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</w:t>
            </w:r>
          </w:p>
        </w:tc>
        <w:tc>
          <w:tcPr>
            <w:tcW w:w="3969" w:type="dxa"/>
            <w:shd w:val="clear" w:color="auto" w:fill="F0F4F8"/>
          </w:tcPr>
          <w:p w14:paraId="2EF6233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专业规范、有编号标题坐标轴标签图例、配色专业、正文引用</w:t>
            </w:r>
          </w:p>
        </w:tc>
        <w:tc>
          <w:tcPr>
            <w:tcW w:w="3969" w:type="dxa"/>
            <w:shd w:val="clear" w:color="auto" w:fill="F0F4F8"/>
          </w:tcPr>
          <w:p w14:paraId="23811E6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截图、Excel默认丑颜色、无编号标签、未引用</w:t>
            </w:r>
          </w:p>
        </w:tc>
      </w:tr>
      <w:tr w14:paraId="47E5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378861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格式</w:t>
            </w:r>
          </w:p>
        </w:tc>
        <w:tc>
          <w:tcPr>
            <w:tcW w:w="3969" w:type="dxa"/>
          </w:tcPr>
          <w:p w14:paraId="7371FD3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字体统一、行距一致、页码连续、无错别字、三线表</w:t>
            </w:r>
          </w:p>
        </w:tc>
        <w:tc>
          <w:tcPr>
            <w:tcW w:w="3969" w:type="dxa"/>
          </w:tcPr>
          <w:p w14:paraId="16CC031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字体混乱、行距不一、页码错误、错别字多、表格不规范</w:t>
            </w:r>
          </w:p>
        </w:tc>
      </w:tr>
      <w:tr w14:paraId="2F35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620BE5A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</w:t>
            </w:r>
          </w:p>
        </w:tc>
        <w:tc>
          <w:tcPr>
            <w:tcW w:w="3969" w:type="dxa"/>
            <w:shd w:val="clear" w:color="auto" w:fill="F0F4F8"/>
          </w:tcPr>
          <w:p w14:paraId="47AADC2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有价值、有依据、有效果、明确列出、正文展开</w:t>
            </w:r>
          </w:p>
        </w:tc>
        <w:tc>
          <w:tcPr>
            <w:tcW w:w="3969" w:type="dxa"/>
            <w:shd w:val="clear" w:color="auto" w:fill="F0F4F8"/>
          </w:tcPr>
          <w:p w14:paraId="54025BB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伪创新、换名字、堆砌算法、没有实际改进、藏起来让评委找</w:t>
            </w:r>
          </w:p>
        </w:tc>
      </w:tr>
      <w:tr w14:paraId="4FEB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84DAD1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态度</w:t>
            </w:r>
          </w:p>
        </w:tc>
        <w:tc>
          <w:tcPr>
            <w:tcW w:w="3969" w:type="dxa"/>
          </w:tcPr>
          <w:p w14:paraId="2C81B6F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认真严谨、细节到位、客观评价、诚实面对不足</w:t>
            </w:r>
          </w:p>
        </w:tc>
        <w:tc>
          <w:tcPr>
            <w:tcW w:w="3969" w:type="dxa"/>
          </w:tcPr>
          <w:p w14:paraId="2F1A545B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敷衍了事、细节粗糙、自吹自擂、回避不足</w:t>
            </w:r>
          </w:p>
        </w:tc>
      </w:tr>
    </w:tbl>
    <w:p w14:paraId="1417CA42">
      <w:pPr>
        <w:spacing w:before="240" w:after="120" w:line="360" w:lineRule="auto"/>
      </w:pPr>
      <w:r>
        <w:rPr>
          <w:rFonts w:ascii="黑体" w:hAnsi="黑体" w:eastAsia="黑体"/>
          <w:b/>
          <w:color w:val="2C5A8E"/>
          <w:sz w:val="24"/>
        </w:rPr>
        <w:t>附录C：常见错误标准纠正（AI最容易出错的标准）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8"/>
        <w:gridCol w:w="2768"/>
        <w:gridCol w:w="4328"/>
      </w:tblGrid>
      <w:tr w14:paraId="4105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6CD24E2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错误标准</w:t>
            </w:r>
          </w:p>
        </w:tc>
        <w:tc>
          <w:tcPr>
            <w:tcW w:w="1984" w:type="dxa"/>
            <w:shd w:val="clear" w:color="auto" w:fill="1A3C6E"/>
          </w:tcPr>
          <w:p w14:paraId="60E95E6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正确标准</w:t>
            </w:r>
          </w:p>
        </w:tc>
        <w:tc>
          <w:tcPr>
            <w:tcW w:w="5102" w:type="dxa"/>
            <w:shd w:val="clear" w:color="auto" w:fill="1A3C6E"/>
          </w:tcPr>
          <w:p w14:paraId="0151B2A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0B98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EAE484F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摘要400-600字</w:t>
            </w:r>
          </w:p>
        </w:tc>
        <w:tc>
          <w:tcPr>
            <w:tcW w:w="1984" w:type="dxa"/>
          </w:tcPr>
          <w:p w14:paraId="4C3559C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摘要800-1000字</w:t>
            </w:r>
          </w:p>
        </w:tc>
        <w:tc>
          <w:tcPr>
            <w:tcW w:w="5102" w:type="dxa"/>
          </w:tcPr>
          <w:p w14:paraId="6DF5A65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国赛标准，AI经常错误地要求400-600字，必须纠正</w:t>
            </w:r>
          </w:p>
        </w:tc>
      </w:tr>
      <w:tr w14:paraId="171DC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0459E64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文字表述占20分</w:t>
            </w:r>
          </w:p>
        </w:tc>
        <w:tc>
          <w:tcPr>
            <w:tcW w:w="1984" w:type="dxa"/>
            <w:shd w:val="clear" w:color="auto" w:fill="F0F4F8"/>
          </w:tcPr>
          <w:p w14:paraId="77695DB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文字表述占35分</w:t>
            </w:r>
          </w:p>
        </w:tc>
        <w:tc>
          <w:tcPr>
            <w:tcW w:w="5102" w:type="dxa"/>
            <w:shd w:val="clear" w:color="auto" w:fill="F0F4F8"/>
          </w:tcPr>
          <w:p w14:paraId="1B0AD78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文字表述是分值最高的一项，AI经常低估</w:t>
            </w:r>
          </w:p>
        </w:tc>
      </w:tr>
      <w:tr w14:paraId="5725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492D9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假设越多越好</w:t>
            </w:r>
          </w:p>
        </w:tc>
        <w:tc>
          <w:tcPr>
            <w:tcW w:w="1984" w:type="dxa"/>
          </w:tcPr>
          <w:p w14:paraId="7BF126AC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假设3-5条合适</w:t>
            </w:r>
          </w:p>
        </w:tc>
        <w:tc>
          <w:tcPr>
            <w:tcW w:w="5102" w:type="dxa"/>
          </w:tcPr>
          <w:p w14:paraId="45777C27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太多显得模型复杂，太少显得考虑不周</w:t>
            </w:r>
          </w:p>
        </w:tc>
      </w:tr>
      <w:tr w14:paraId="7591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11EDBE41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关键词越多越好</w:t>
            </w:r>
          </w:p>
        </w:tc>
        <w:tc>
          <w:tcPr>
            <w:tcW w:w="1984" w:type="dxa"/>
            <w:shd w:val="clear" w:color="auto" w:fill="F0F4F8"/>
          </w:tcPr>
          <w:p w14:paraId="6D9EBE3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关键词3-5个</w:t>
            </w:r>
          </w:p>
        </w:tc>
        <w:tc>
          <w:tcPr>
            <w:tcW w:w="5102" w:type="dxa"/>
            <w:shd w:val="clear" w:color="auto" w:fill="F0F4F8"/>
          </w:tcPr>
          <w:p w14:paraId="55D0A7D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太多显得不聚焦，太少覆盖不全</w:t>
            </w:r>
          </w:p>
        </w:tc>
      </w:tr>
      <w:tr w14:paraId="68BD5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30C9E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创新越复杂越好</w:t>
            </w:r>
          </w:p>
        </w:tc>
        <w:tc>
          <w:tcPr>
            <w:tcW w:w="1984" w:type="dxa"/>
          </w:tcPr>
          <w:p w14:paraId="36AFFEF4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创新追求"有价值"</w:t>
            </w:r>
          </w:p>
        </w:tc>
        <w:tc>
          <w:tcPr>
            <w:tcW w:w="5102" w:type="dxa"/>
          </w:tcPr>
          <w:p w14:paraId="2298839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不追求高大上，追求有依据、有效果、可验证</w:t>
            </w:r>
          </w:p>
        </w:tc>
      </w:tr>
      <w:tr w14:paraId="425F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0E5E792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模型检验可有可无</w:t>
            </w:r>
          </w:p>
        </w:tc>
        <w:tc>
          <w:tcPr>
            <w:tcW w:w="1984" w:type="dxa"/>
            <w:shd w:val="clear" w:color="auto" w:fill="F0F4F8"/>
          </w:tcPr>
          <w:p w14:paraId="7F4D7D3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模型检验是拉开档次的关键</w:t>
            </w:r>
          </w:p>
        </w:tc>
        <w:tc>
          <w:tcPr>
            <w:tcW w:w="5102" w:type="dxa"/>
            <w:shd w:val="clear" w:color="auto" w:fill="F0F4F8"/>
          </w:tcPr>
          <w:p w14:paraId="38399359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充分的检验是从省一到国奖的关键突破口</w:t>
            </w:r>
          </w:p>
        </w:tc>
      </w:tr>
      <w:tr w14:paraId="625C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CFE388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图表全文连续编号</w:t>
            </w:r>
          </w:p>
        </w:tc>
        <w:tc>
          <w:tcPr>
            <w:tcW w:w="1984" w:type="dxa"/>
          </w:tcPr>
          <w:p w14:paraId="241D7168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图表按章节编号（如图3-1）</w:t>
            </w:r>
          </w:p>
        </w:tc>
        <w:tc>
          <w:tcPr>
            <w:tcW w:w="5102" w:type="dxa"/>
          </w:tcPr>
          <w:p w14:paraId="1291B0CD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学术论文标准，按章节编号</w:t>
            </w:r>
          </w:p>
        </w:tc>
      </w:tr>
      <w:tr w14:paraId="48E7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1A7831A0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公式编号左对齐</w:t>
            </w:r>
          </w:p>
        </w:tc>
        <w:tc>
          <w:tcPr>
            <w:tcW w:w="1984" w:type="dxa"/>
            <w:shd w:val="clear" w:color="auto" w:fill="F0F4F8"/>
          </w:tcPr>
          <w:p w14:paraId="3D12CCE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公式编号右对齐</w:t>
            </w:r>
          </w:p>
        </w:tc>
        <w:tc>
          <w:tcPr>
            <w:tcW w:w="5102" w:type="dxa"/>
            <w:shd w:val="clear" w:color="auto" w:fill="F0F4F8"/>
          </w:tcPr>
          <w:p w14:paraId="215FBF82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学术论文标准，公式编号右对齐</w:t>
            </w:r>
          </w:p>
        </w:tc>
      </w:tr>
      <w:tr w14:paraId="0D29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887F2E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参考文献5篇足够</w:t>
            </w:r>
          </w:p>
        </w:tc>
        <w:tc>
          <w:tcPr>
            <w:tcW w:w="1984" w:type="dxa"/>
          </w:tcPr>
          <w:p w14:paraId="510935A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参考文献10-20篇</w:t>
            </w:r>
          </w:p>
        </w:tc>
        <w:tc>
          <w:tcPr>
            <w:tcW w:w="5102" w:type="dxa"/>
          </w:tcPr>
          <w:p w14:paraId="0784DFEE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太少显得调研不充分，太多显得堆砌</w:t>
            </w:r>
          </w:p>
        </w:tc>
      </w:tr>
      <w:tr w14:paraId="2359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1DA356B6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用复杂模型拿高分</w:t>
            </w:r>
          </w:p>
        </w:tc>
        <w:tc>
          <w:tcPr>
            <w:tcW w:w="1984" w:type="dxa"/>
            <w:shd w:val="clear" w:color="auto" w:fill="F0F4F8"/>
          </w:tcPr>
          <w:p w14:paraId="2835985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用合适的模型拿高分</w:t>
            </w:r>
          </w:p>
        </w:tc>
        <w:tc>
          <w:tcPr>
            <w:tcW w:w="5102" w:type="dxa"/>
            <w:shd w:val="clear" w:color="auto" w:fill="F0F4F8"/>
          </w:tcPr>
          <w:p w14:paraId="265F7F95">
            <w:pPr>
              <w:spacing w:after="0" w:line="312" w:lineRule="auto"/>
            </w:pPr>
            <w:r>
              <w:rPr>
                <w:rFonts w:ascii="宋体" w:hAnsi="宋体" w:eastAsia="宋体"/>
                <w:sz w:val="19"/>
              </w:rPr>
              <w:t>模型适配问题最重要，不是越复杂越好</w:t>
            </w:r>
          </w:p>
        </w:tc>
      </w:tr>
      <w:tr w14:paraId="6690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01A71CC">
            <w:pPr>
              <w:spacing w:after="0" w:line="240" w:lineRule="auto"/>
            </w:pPr>
            <w:r>
              <w:t>论文必须有目录</w:t>
            </w:r>
          </w:p>
        </w:tc>
        <w:tc>
          <w:tcPr>
            <w:tcW w:w="3213" w:type="dxa"/>
          </w:tcPr>
          <w:p w14:paraId="12BFDC66">
            <w:pPr>
              <w:spacing w:after="0" w:line="240" w:lineRule="auto"/>
            </w:pPr>
            <w:r>
              <w:t>国赛论文通常不设目录</w:t>
            </w:r>
          </w:p>
        </w:tc>
        <w:tc>
          <w:tcPr>
            <w:tcW w:w="3213" w:type="dxa"/>
          </w:tcPr>
          <w:p w14:paraId="0E235696">
            <w:pPr>
              <w:spacing w:after="0" w:line="240" w:lineRule="auto"/>
            </w:pPr>
            <w:r>
              <w:t>国赛官方建议正文直接从题目/摘要开始，不设目录不扣分；设目录反而可能占用篇幅且非必需</w:t>
            </w:r>
          </w:p>
        </w:tc>
      </w:tr>
      <w:tr w14:paraId="5836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F923F39">
            <w:pPr>
              <w:spacing w:after="0" w:line="240" w:lineRule="auto"/>
            </w:pPr>
            <w:r>
              <w:t>论文页数越多越好/附录算正文字数</w:t>
            </w:r>
          </w:p>
        </w:tc>
        <w:tc>
          <w:tcPr>
            <w:tcW w:w="3213" w:type="dxa"/>
          </w:tcPr>
          <w:p w14:paraId="238FCF50">
            <w:pPr>
              <w:spacing w:after="0" w:line="240" w:lineRule="auto"/>
            </w:pPr>
            <w:r>
              <w:t>正文（不含附录）25-30页为理想，不超过30页</w:t>
            </w:r>
          </w:p>
        </w:tc>
        <w:tc>
          <w:tcPr>
            <w:tcW w:w="3213" w:type="dxa"/>
          </w:tcPr>
          <w:p w14:paraId="149D54A0">
            <w:pPr>
              <w:spacing w:after="0" w:line="240" w:lineRule="auto"/>
            </w:pPr>
            <w:r>
              <w:t>附录不计入正文体量，正文25-30页内容充实即可；超过30页显得冗长，少于20页工作量不足</w:t>
            </w:r>
          </w:p>
        </w:tc>
      </w:tr>
    </w:tbl>
    <w:p w14:paraId="3CA1A48F">
      <w:r>
        <w:br w:type="page"/>
      </w:r>
    </w:p>
    <w:p w14:paraId="77B98240">
      <w:pPr>
        <w:spacing w:before="400" w:after="160"/>
        <w:jc w:val="center"/>
      </w:pPr>
      <w:r>
        <w:rPr>
          <w:rFonts w:ascii="黑体" w:hAnsi="黑体" w:eastAsia="黑体"/>
          <w:b/>
          <w:color w:val="1A3C6E"/>
          <w:sz w:val="32"/>
        </w:rPr>
        <w:t>提示词结束</w:t>
      </w:r>
    </w:p>
    <w:p w14:paraId="23E11427">
      <w:pPr>
        <w:spacing w:after="240"/>
        <w:jc w:val="center"/>
      </w:pPr>
      <w:r>
        <w:rPr>
          <w:rFonts w:ascii="宋体" w:hAnsi="宋体" w:eastAsia="宋体"/>
          <w:color w:val="666666"/>
          <w:sz w:val="22"/>
        </w:rPr>
        <w:t>—— 16大维度全方位自查 · 严格遵循国赛官方评审标准 ——</w:t>
      </w:r>
    </w:p>
    <w:p w14:paraId="1505FD2E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1"/>
        </w:rPr>
        <w:t>【最终提醒】①HTML最顶部必须放置醒目的自查结果总览横幅（整体评价等级+获奖预测+三维统计+核心结论），学生打开第一眼就必须看到结果；②所有自查结果必须以大表格形式输出（6列：一级维度/二级维度/核查结果/问题位置/问题简述/整改建议）；③每个检查点必须给出明确判断（✅/⚠️/❌）；④有问题的必须给出问题位置、问题简述和整改建议；⑤最后必须给出整体评价（合格/基本合格/不合格）+获奖等级预测+Top5改进方向；⑥核查依据必须准确，特别注意摘要800-1000字（不是400-600字）、文字表述35分（分值最高）、模型检验是拉开档次的关键。所有输出必须为精美HTML+样式一致的PDF。</w:t>
      </w:r>
      <w:r>
        <w:rPr>
          <w:rFonts w:ascii="宋体" w:hAnsi="宋体"/>
          <w:sz w:val="21"/>
        </w:rPr>
        <w:t>；⑦获奖预测必须极其审慎（国奖仅3%、省奖仅前25%），国一/国二必须论文各方面极其突出有实力方可预测；⑧存在致命问题（摘要不合格/无创新/排版混乱/无检验）直接一票否决定为可能未获奖。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61D37"/>
    <w:rsid w:val="79D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1838</Words>
  <Characters>1968</Characters>
  <Lines>0</Lines>
  <Paragraphs>0</Paragraphs>
  <TotalTime>2</TotalTime>
  <ScaleCrop>false</ScaleCrop>
  <LinksUpToDate>false</LinksUpToDate>
  <CharactersWithSpaces>2017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2026-09-04T05:47:44Z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E0828AE0E5634C7289608EE4D856009A_12</vt:lpwstr>
  </property>
</Properties>
</file>