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header-n0"/>
    <w:p>
      <w:pPr>
        <w:pStyle w:val="Heading1"/>
      </w:pPr>
      <w:r>
        <w:t xml:space="preserve">ret2syscall</w:t>
      </w:r>
    </w:p>
    <w:p>
      <w:pPr>
        <w:pStyle w:val="FirstParagraph"/>
      </w:pPr>
      <w:r>
        <w:t xml:space="preserve">首先file和checksec一下：</w:t>
      </w:r>
    </w:p>
    <w:p>
      <w:pPr>
        <w:pStyle w:val="CaptionedFigure"/>
      </w:pPr>
      <w:r>
        <w:drawing>
          <wp:inline>
            <wp:extent cx="5334000" cy="15010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yscall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这题是静态链接的，所以比较大，</w:t>
      </w:r>
    </w:p>
    <w:p>
      <w:pPr>
        <w:pStyle w:val="BodyText"/>
      </w:pPr>
      <w:r>
        <w:t xml:space="preserve">ida查看，有/bin/sh，但是没有system函数，</w:t>
      </w:r>
    </w:p>
    <w:p>
      <w:pPr>
        <w:pStyle w:val="BodyText"/>
      </w:pPr>
      <w:r>
        <w:t xml:space="preserve">Linux的系统调用通过int 80h和寄存器来实现，其中eax存放系统调用号，过程如下：</w:t>
      </w:r>
    </w:p>
    <w:p>
      <w:pPr>
        <w:pStyle w:val="SourceCode"/>
      </w:pPr>
      <w:r>
        <w:rPr>
          <w:rStyle w:val="VerbatimChar"/>
        </w:rPr>
        <w:t xml:space="preserve">1.先将系统调用号放入eax</w:t>
      </w:r>
      <w:r>
        <w:br/>
      </w:r>
      <w:r>
        <w:rPr>
          <w:rStyle w:val="VerbatimChar"/>
        </w:rPr>
        <w:t xml:space="preserve">2.将该函数需要的其他参数存入其他寄存器</w:t>
      </w:r>
      <w:r>
        <w:br/>
      </w:r>
      <w:r>
        <w:rPr>
          <w:rStyle w:val="VerbatimChar"/>
        </w:rPr>
        <w:t xml:space="preserve">3.出发0x80中断（int 0x80h）</w:t>
      </w:r>
    </w:p>
    <w:p>
      <w:pPr>
        <w:pStyle w:val="FirstParagraph"/>
      </w:pPr>
      <w:r>
        <w:t xml:space="preserve">所以我们需要一些pop和ret指令，这些小片段叫gadget，可以使用ROPgadget这个工具，</w:t>
      </w:r>
    </w:p>
    <w:p>
      <w:pPr>
        <w:pStyle w:val="BodyText"/>
      </w:pPr>
      <w:r>
        <w:t xml:space="preserve">本次要用到的：execve("/bin/sh",0,0)</w:t>
      </w:r>
    </w:p>
    <w:p>
      <w:pPr>
        <w:pStyle w:val="SourceCode"/>
      </w:pPr>
      <w:r>
        <w:rPr>
          <w:rStyle w:val="VerbatimChar"/>
        </w:rPr>
        <w:t xml:space="preserve">eax = 0xb  ---&gt;系统调用号</w:t>
      </w:r>
      <w:r>
        <w:br/>
      </w:r>
      <w:r>
        <w:rPr>
          <w:rStyle w:val="VerbatimChar"/>
        </w:rPr>
        <w:t xml:space="preserve">ebx = address of "/bin/sh"</w:t>
      </w:r>
      <w:r>
        <w:br/>
      </w:r>
      <w:r>
        <w:rPr>
          <w:rStyle w:val="VerbatimChar"/>
        </w:rPr>
        <w:t xml:space="preserve">ecx = 0</w:t>
      </w:r>
      <w:r>
        <w:br/>
      </w:r>
      <w:r>
        <w:rPr>
          <w:rStyle w:val="VerbatimChar"/>
        </w:rPr>
        <w:t xml:space="preserve">edx = 0</w:t>
      </w:r>
    </w:p>
    <w:p>
      <w:pPr>
        <w:pStyle w:val="CaptionedFigure"/>
      </w:pPr>
      <w:r>
        <w:drawing>
          <wp:inline>
            <wp:extent cx="5334000" cy="37696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yscall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可以看到有许多gadget，选一些有用的就OK。</w:t>
      </w:r>
    </w:p>
    <w:p>
      <w:pPr>
        <w:pStyle w:val="BodyText"/>
      </w:pPr>
      <w:r>
        <w:t xml:space="preserve">gdb调试，ebp：0xffffd128</w:t>
      </w:r>
    </w:p>
    <w:p>
      <w:pPr>
        <w:pStyle w:val="CaptionedFigure"/>
      </w:pPr>
      <w:r>
        <w:drawing>
          <wp:inline>
            <wp:extent cx="5334000" cy="34242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yscall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exp如下：</w:t>
      </w:r>
    </w:p>
    <w:p>
      <w:pPr>
        <w:pStyle w:val="CaptionedFigure"/>
      </w:pPr>
      <w:r>
        <w:drawing>
          <wp:inline>
            <wp:extent cx="5334000" cy="280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yscall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画图来说就是：（下图并不是上面exp的图）</w:t>
      </w:r>
    </w:p>
    <w:p>
      <w:pPr>
        <w:pStyle w:val="CaptionedFigure"/>
      </w:pPr>
      <w:r>
        <w:drawing>
          <wp:inline>
            <wp:extent cx="5334000" cy="32291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yscall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2021-01-26T10:09:14Z</dcterms:created>
  <dcterms:modified xsi:type="dcterms:W3CDTF">2021-01-26T10:09:14Z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