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480" w:rsidRDefault="00385480" w:rsidP="00385480">
      <w:pPr>
        <w:pStyle w:val="a4"/>
      </w:pPr>
      <w:r>
        <w:rPr>
          <w:color w:val="800080"/>
        </w:rPr>
        <w:t>文件a</w:t>
      </w:r>
      <w:r>
        <w:t xml:space="preserve">:  </w:t>
      </w:r>
      <w:r>
        <w:br/>
      </w:r>
      <w:r>
        <w:rPr>
          <w:rStyle w:val="a5"/>
        </w:rPr>
        <w:t xml:space="preserve">10/05766798607,11/20050325191329,29/0.1,14/05766798607  </w:t>
      </w:r>
      <w:r>
        <w:rPr>
          <w:b/>
          <w:bCs/>
        </w:rPr>
        <w:br/>
      </w:r>
      <w:r>
        <w:rPr>
          <w:rStyle w:val="a5"/>
        </w:rPr>
        <w:t xml:space="preserve">10/05767158557,11/20050325191329,29/0.08,14/05767158557  </w:t>
      </w:r>
    </w:p>
    <w:p w:rsidR="00385480" w:rsidRDefault="00385480" w:rsidP="00385480">
      <w:pPr>
        <w:pStyle w:val="a4"/>
      </w:pPr>
      <w:r>
        <w:rPr>
          <w:color w:val="800080"/>
        </w:rPr>
        <w:t>文件b</w:t>
      </w:r>
      <w:r>
        <w:t xml:space="preserve">:  </w:t>
      </w:r>
      <w:r>
        <w:br/>
      </w:r>
      <w:r>
        <w:rPr>
          <w:rStyle w:val="a5"/>
        </w:rPr>
        <w:t xml:space="preserve">05766798607  </w:t>
      </w:r>
      <w:r>
        <w:rPr>
          <w:b/>
          <w:bCs/>
        </w:rPr>
        <w:br/>
      </w:r>
      <w:r>
        <w:rPr>
          <w:rStyle w:val="a5"/>
        </w:rPr>
        <w:t xml:space="preserve">05766798608  </w:t>
      </w:r>
      <w:r>
        <w:rPr>
          <w:b/>
          <w:bCs/>
        </w:rPr>
        <w:br/>
      </w:r>
      <w:r>
        <w:rPr>
          <w:rStyle w:val="a5"/>
        </w:rPr>
        <w:t xml:space="preserve">05766798609  </w:t>
      </w:r>
      <w:r>
        <w:rPr>
          <w:b/>
          <w:bCs/>
        </w:rPr>
        <w:br/>
      </w:r>
      <w:r>
        <w:t>通过</w:t>
      </w:r>
      <w:r>
        <w:rPr>
          <w:color w:val="800080"/>
        </w:rPr>
        <w:t>文件a</w:t>
      </w:r>
      <w:r>
        <w:t>和</w:t>
      </w:r>
      <w:r>
        <w:rPr>
          <w:color w:val="800080"/>
        </w:rPr>
        <w:t>文件b</w:t>
      </w:r>
      <w:r>
        <w:t xml:space="preserve">对比,输出结果如下： </w:t>
      </w:r>
      <w:r>
        <w:br/>
      </w:r>
      <w:r>
        <w:rPr>
          <w:rStyle w:val="a5"/>
          <w:color w:val="FF0000"/>
        </w:rPr>
        <w:t xml:space="preserve">10/05766798607,11/20050325191329,29/0.1,14/05766798607 </w:t>
      </w:r>
    </w:p>
    <w:p w:rsidR="00385480" w:rsidRDefault="00385480" w:rsidP="00385480">
      <w:pPr>
        <w:pStyle w:val="a4"/>
      </w:pPr>
      <w:r>
        <w:rPr>
          <w:rStyle w:val="a5"/>
        </w:rPr>
        <w:t>方法：</w:t>
      </w:r>
      <w:r>
        <w:t>a）</w:t>
      </w:r>
      <w:r>
        <w:rPr>
          <w:rStyle w:val="a5"/>
        </w:rPr>
        <w:t xml:space="preserve"> </w:t>
      </w:r>
      <w:r>
        <w:rPr>
          <w:rStyle w:val="a5"/>
          <w:color w:val="0000FF"/>
        </w:rPr>
        <w:t>awk</w:t>
      </w:r>
      <w:r>
        <w:rPr>
          <w:rStyle w:val="a5"/>
        </w:rPr>
        <w:t xml:space="preserve"> </w:t>
      </w:r>
      <w:r>
        <w:rPr>
          <w:rStyle w:val="a5"/>
          <w:color w:val="008080"/>
        </w:rPr>
        <w:t>-F"[/,  ]"</w:t>
      </w:r>
      <w:r>
        <w:rPr>
          <w:rStyle w:val="a5"/>
        </w:rPr>
        <w:t xml:space="preserve"> </w:t>
      </w:r>
      <w:r>
        <w:rPr>
          <w:rStyle w:val="a5"/>
          <w:color w:val="33CCCC"/>
        </w:rPr>
        <w:t xml:space="preserve">'{if(NR==FNR){a[$1]}else if($2 in a)print $0}' </w:t>
      </w:r>
      <w:r>
        <w:rPr>
          <w:rStyle w:val="a5"/>
          <w:color w:val="800080"/>
        </w:rPr>
        <w:t>b a</w:t>
      </w:r>
    </w:p>
    <w:p w:rsidR="00385480" w:rsidRDefault="00385480" w:rsidP="00385480">
      <w:pPr>
        <w:pStyle w:val="a4"/>
      </w:pPr>
      <w:r>
        <w:rPr>
          <w:rStyle w:val="a5"/>
        </w:rPr>
        <w:t>解析：</w:t>
      </w:r>
      <w:r>
        <w:t>NR为主体行号，FNR为单位文件行号。</w:t>
      </w:r>
      <w:r>
        <w:rPr>
          <w:rStyle w:val="a5"/>
          <w:color w:val="33CCCC"/>
        </w:rPr>
        <w:t xml:space="preserve">{if(NR==FNR){a[$1]} </w:t>
      </w:r>
      <w:r>
        <w:rPr>
          <w:color w:val="000000"/>
        </w:rPr>
        <w:t>将</w:t>
      </w:r>
      <w:r>
        <w:rPr>
          <w:color w:val="800080"/>
        </w:rPr>
        <w:t>b文件</w:t>
      </w:r>
      <w:r>
        <w:rPr>
          <w:color w:val="000000"/>
        </w:rPr>
        <w:t>中的数据放入数组a，</w:t>
      </w:r>
      <w:r>
        <w:rPr>
          <w:rStyle w:val="a5"/>
          <w:color w:val="33CCCC"/>
        </w:rPr>
        <w:t xml:space="preserve">else if($2 in a)print $0}' </w:t>
      </w:r>
      <w:r>
        <w:rPr>
          <w:color w:val="000000"/>
        </w:rPr>
        <w:t>主要是对</w:t>
      </w:r>
      <w:r>
        <w:rPr>
          <w:color w:val="800080"/>
        </w:rPr>
        <w:t>b文件</w:t>
      </w:r>
      <w:r>
        <w:rPr>
          <w:color w:val="000000"/>
        </w:rPr>
        <w:t>内容的操作，判断第二个域中数据是否与a数组中的数据匹配，匹配则打印本行。</w:t>
      </w:r>
    </w:p>
    <w:p w:rsidR="00385480" w:rsidRDefault="00385480" w:rsidP="00385480">
      <w:pPr>
        <w:pStyle w:val="a4"/>
      </w:pPr>
      <w:r>
        <w:t>b）精简法：</w:t>
      </w:r>
      <w:r>
        <w:rPr>
          <w:color w:val="0000FF"/>
        </w:rPr>
        <w:t xml:space="preserve">awk </w:t>
      </w:r>
      <w:r>
        <w:rPr>
          <w:color w:val="008080"/>
        </w:rPr>
        <w:t xml:space="preserve">-F"[,/ ]" </w:t>
      </w:r>
      <w:r>
        <w:rPr>
          <w:color w:val="33CCCC"/>
        </w:rPr>
        <w:t>'{a[$1]}{if($2 in a)print $0}'</w:t>
      </w:r>
      <w:r>
        <w:t xml:space="preserve"> </w:t>
      </w:r>
      <w:r>
        <w:rPr>
          <w:color w:val="800080"/>
        </w:rPr>
        <w:t>b a</w:t>
      </w:r>
    </w:p>
    <w:p w:rsidR="00385480" w:rsidRDefault="00385480" w:rsidP="00385480">
      <w:pPr>
        <w:pStyle w:val="a4"/>
        <w:rPr>
          <w:rFonts w:hint="eastAsia"/>
          <w:color w:val="000000"/>
        </w:rPr>
      </w:pPr>
      <w:r>
        <w:rPr>
          <w:rStyle w:val="a5"/>
          <w:color w:val="000000"/>
        </w:rPr>
        <w:t>解析：</w:t>
      </w:r>
      <w:r>
        <w:rPr>
          <w:color w:val="008080"/>
        </w:rPr>
        <w:t xml:space="preserve">-F"[,/ ]" </w:t>
      </w:r>
      <w:r>
        <w:rPr>
          <w:color w:val="000000"/>
        </w:rPr>
        <w:t>用</w:t>
      </w:r>
      <w:r>
        <w:rPr>
          <w:color w:val="008080"/>
        </w:rPr>
        <w:t>，</w:t>
      </w:r>
      <w:r>
        <w:rPr>
          <w:color w:val="000000"/>
        </w:rPr>
        <w:t>或</w:t>
      </w:r>
      <w:r>
        <w:rPr>
          <w:color w:val="008080"/>
        </w:rPr>
        <w:t>/</w:t>
      </w:r>
      <w:r>
        <w:rPr>
          <w:color w:val="000000"/>
        </w:rPr>
        <w:t xml:space="preserve"> 做分隔符，</w:t>
      </w:r>
      <w:r>
        <w:rPr>
          <w:color w:val="33CCCC"/>
        </w:rPr>
        <w:t>'{a[$1]}{if($2 in a)print $0}'</w:t>
      </w:r>
      <w:r>
        <w:rPr>
          <w:color w:val="000000"/>
        </w:rPr>
        <w:t xml:space="preserve"> 用第一个域的值作为数组a的下标，判断第二个域是否与数组a（a数组中的有用数据也就为数组a文件中的，即前三行）中的匹配，因为先读入</w:t>
      </w:r>
      <w:r>
        <w:rPr>
          <w:color w:val="800080"/>
        </w:rPr>
        <w:t>b文件</w:t>
      </w:r>
      <w:r>
        <w:rPr>
          <w:color w:val="000000"/>
        </w:rPr>
        <w:t>，且</w:t>
      </w:r>
      <w:r>
        <w:rPr>
          <w:color w:val="800080"/>
        </w:rPr>
        <w:t>b文件</w:t>
      </w:r>
      <w:r>
        <w:rPr>
          <w:color w:val="000000"/>
        </w:rPr>
        <w:t>中只有一个域，所以此时判断只与</w:t>
      </w:r>
      <w:r>
        <w:rPr>
          <w:color w:val="800080"/>
        </w:rPr>
        <w:t>a文件</w:t>
      </w:r>
      <w:r>
        <w:rPr>
          <w:color w:val="000000"/>
        </w:rPr>
        <w:t>有关，最后打印匹配行信息。</w:t>
      </w:r>
    </w:p>
    <w:p w:rsidR="00B545E5" w:rsidRDefault="00B545E5" w:rsidP="00385480">
      <w:pPr>
        <w:pStyle w:val="a4"/>
      </w:pPr>
      <w:r>
        <w:t>有文件，包含的内容如下：</w:t>
      </w:r>
    </w:p>
    <w:p w:rsidR="00B545E5" w:rsidRDefault="00B545E5" w:rsidP="00B545E5">
      <w:pPr>
        <w:pStyle w:val="a4"/>
      </w:pPr>
      <w:r>
        <w:rPr>
          <w:noProof/>
        </w:rPr>
        <w:drawing>
          <wp:inline distT="0" distB="0" distL="0" distR="0">
            <wp:extent cx="5438775" cy="1066800"/>
            <wp:effectExtent l="19050" t="0" r="9525" b="0"/>
            <wp:docPr id="1" name="图片 1" descr="http://www.linuxidc.com/upload/2012_06/120624092155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idc.com/upload/2012_06/120624092155861.png"/>
                    <pic:cNvPicPr>
                      <a:picLocks noChangeAspect="1" noChangeArrowheads="1"/>
                    </pic:cNvPicPr>
                  </pic:nvPicPr>
                  <pic:blipFill>
                    <a:blip r:embed="rId4" cstate="print"/>
                    <a:srcRect/>
                    <a:stretch>
                      <a:fillRect/>
                    </a:stretch>
                  </pic:blipFill>
                  <pic:spPr bwMode="auto">
                    <a:xfrm>
                      <a:off x="0" y="0"/>
                      <a:ext cx="5438775" cy="1066800"/>
                    </a:xfrm>
                    <a:prstGeom prst="rect">
                      <a:avLst/>
                    </a:prstGeom>
                    <a:noFill/>
                    <a:ln w="9525">
                      <a:noFill/>
                      <a:miter lim="800000"/>
                      <a:headEnd/>
                      <a:tailEnd/>
                    </a:ln>
                  </pic:spPr>
                </pic:pic>
              </a:graphicData>
            </a:graphic>
          </wp:inline>
        </w:drawing>
      </w:r>
      <w:r>
        <w:t> </w:t>
      </w:r>
    </w:p>
    <w:p w:rsidR="00B545E5" w:rsidRDefault="00B545E5" w:rsidP="00B545E5">
      <w:pPr>
        <w:pStyle w:val="a4"/>
      </w:pPr>
      <w:r>
        <w:t>去除重复列结果如下</w:t>
      </w:r>
      <w:r>
        <w:rPr>
          <w:rStyle w:val="a5"/>
        </w:rPr>
        <w:t>：</w:t>
      </w:r>
    </w:p>
    <w:p w:rsidR="00B545E5" w:rsidRDefault="00B545E5" w:rsidP="00B545E5">
      <w:pPr>
        <w:pStyle w:val="a4"/>
      </w:pPr>
      <w:r>
        <w:rPr>
          <w:noProof/>
        </w:rPr>
        <w:drawing>
          <wp:inline distT="0" distB="0" distL="0" distR="0">
            <wp:extent cx="5143500" cy="923925"/>
            <wp:effectExtent l="19050" t="0" r="0" b="0"/>
            <wp:docPr id="2" name="图片 2" descr="http://www.linuxidc.com/upload/2012_06/1206240921558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nuxidc.com/upload/2012_06/120624092155862.png"/>
                    <pic:cNvPicPr>
                      <a:picLocks noChangeAspect="1" noChangeArrowheads="1"/>
                    </pic:cNvPicPr>
                  </pic:nvPicPr>
                  <pic:blipFill>
                    <a:blip r:embed="rId5" cstate="print"/>
                    <a:srcRect/>
                    <a:stretch>
                      <a:fillRect/>
                    </a:stretch>
                  </pic:blipFill>
                  <pic:spPr bwMode="auto">
                    <a:xfrm>
                      <a:off x="0" y="0"/>
                      <a:ext cx="5143500" cy="923925"/>
                    </a:xfrm>
                    <a:prstGeom prst="rect">
                      <a:avLst/>
                    </a:prstGeom>
                    <a:noFill/>
                    <a:ln w="9525">
                      <a:noFill/>
                      <a:miter lim="800000"/>
                      <a:headEnd/>
                      <a:tailEnd/>
                    </a:ln>
                  </pic:spPr>
                </pic:pic>
              </a:graphicData>
            </a:graphic>
          </wp:inline>
        </w:drawing>
      </w:r>
      <w:r>
        <w:t> </w:t>
      </w:r>
    </w:p>
    <w:p w:rsidR="00B545E5" w:rsidRDefault="00B545E5" w:rsidP="00B545E5">
      <w:pPr>
        <w:pStyle w:val="a4"/>
        <w:rPr>
          <w:rFonts w:hint="eastAsia"/>
          <w:color w:val="800080"/>
        </w:rPr>
      </w:pPr>
      <w:r>
        <w:lastRenderedPageBreak/>
        <w:t>方法：</w:t>
      </w:r>
      <w:r>
        <w:rPr>
          <w:color w:val="0000FF"/>
        </w:rPr>
        <w:t>awk</w:t>
      </w:r>
      <w:r>
        <w:t xml:space="preserve"> </w:t>
      </w:r>
      <w:r>
        <w:rPr>
          <w:color w:val="008080"/>
        </w:rPr>
        <w:t>'{for(i=1;i&lt;=NF;i++)a[$i,NR]++}{for(j in a){split(j,b,SUBSEP);if(b[2]==NR)printf b[1]" "} printf "\n"}'</w:t>
      </w:r>
      <w:r>
        <w:t xml:space="preserve"> </w:t>
      </w:r>
      <w:r>
        <w:rPr>
          <w:color w:val="800080"/>
        </w:rPr>
        <w:t>file</w:t>
      </w:r>
    </w:p>
    <w:p w:rsidR="008D1C66" w:rsidRDefault="008D1C66" w:rsidP="00B545E5">
      <w:pPr>
        <w:pStyle w:val="a4"/>
        <w:rPr>
          <w:rFonts w:hint="eastAsia"/>
        </w:rPr>
      </w:pPr>
      <w:r>
        <w:rPr>
          <w:color w:val="000000"/>
        </w:rPr>
        <w:t>说明：本方法巧妙的利用了awk的数组，</w:t>
      </w:r>
      <w:r>
        <w:rPr>
          <w:color w:val="008080"/>
        </w:rPr>
        <w:t>a[$i,NR]</w:t>
      </w:r>
      <w:r>
        <w:rPr>
          <w:color w:val="000000"/>
        </w:rPr>
        <w:t>将读入的数据以域和行号为下标，只要本行的列中有重复数据则以该数据和该行行号为下标的数组元素加1。后面通过</w:t>
      </w:r>
      <w:r>
        <w:rPr>
          <w:color w:val="008080"/>
        </w:rPr>
        <w:t>for</w:t>
      </w:r>
      <w:r>
        <w:rPr>
          <w:color w:val="000000"/>
        </w:rPr>
        <w:t>循环取出下标，用</w:t>
      </w:r>
      <w:r>
        <w:rPr>
          <w:color w:val="008080"/>
        </w:rPr>
        <w:t>split(j,b,SUBSEP)</w:t>
      </w:r>
      <w:r>
        <w:rPr>
          <w:color w:val="000000"/>
        </w:rPr>
        <w:t>将两个下标分离赋值给新的数组</w:t>
      </w:r>
      <w:r>
        <w:rPr>
          <w:color w:val="008080"/>
        </w:rPr>
        <w:t>b</w:t>
      </w:r>
      <w:r>
        <w:rPr>
          <w:color w:val="000000"/>
        </w:rPr>
        <w:t>，此时</w:t>
      </w:r>
      <w:r>
        <w:rPr>
          <w:color w:val="008080"/>
        </w:rPr>
        <w:t>b[1]</w:t>
      </w:r>
      <w:r>
        <w:rPr>
          <w:color w:val="000000"/>
        </w:rPr>
        <w:t>中的数据就是我们想要的（不重复的列），最后判断</w:t>
      </w:r>
      <w:r>
        <w:rPr>
          <w:color w:val="008080"/>
        </w:rPr>
        <w:t>b[2]</w:t>
      </w:r>
      <w:r>
        <w:rPr>
          <w:color w:val="000000"/>
        </w:rPr>
        <w:t>与行号相等的则打印</w:t>
      </w:r>
      <w:r>
        <w:rPr>
          <w:color w:val="008080"/>
        </w:rPr>
        <w:t>b[1]</w:t>
      </w:r>
      <w:r>
        <w:rPr>
          <w:color w:val="000000"/>
        </w:rPr>
        <w:t>。</w:t>
      </w:r>
      <w:r>
        <w:t>执行命令后结果如下：</w:t>
      </w:r>
    </w:p>
    <w:p w:rsidR="008D1C66" w:rsidRDefault="008D1C66" w:rsidP="00B545E5">
      <w:pPr>
        <w:pStyle w:val="a4"/>
        <w:rPr>
          <w:rFonts w:hint="eastAsia"/>
        </w:rPr>
      </w:pPr>
    </w:p>
    <w:p w:rsidR="008D1C66" w:rsidRDefault="008D1C66" w:rsidP="00B545E5">
      <w:pPr>
        <w:pStyle w:val="a4"/>
        <w:rPr>
          <w:rFonts w:hint="eastAsia"/>
          <w:color w:val="800080"/>
        </w:rPr>
      </w:pPr>
      <w:r>
        <w:t>如果只想打印重复列，只需a数组的之是否大于1：</w:t>
      </w:r>
      <w:r>
        <w:rPr>
          <w:color w:val="0000FF"/>
        </w:rPr>
        <w:t>awk</w:t>
      </w:r>
      <w:r>
        <w:t xml:space="preserve"> </w:t>
      </w:r>
      <w:r>
        <w:rPr>
          <w:color w:val="008080"/>
        </w:rPr>
        <w:t>'{for(i=1;i&lt;=NF;i++)a[$i,NR]++}{for(j in a){split(j,b,SUBSEP);if(b[2]==NR&amp;&amp;a[b[1],NR]&gt;1)printf b[1]" "} printf "\n"}'</w:t>
      </w:r>
      <w:r>
        <w:t xml:space="preserve"> </w:t>
      </w:r>
      <w:r>
        <w:rPr>
          <w:color w:val="800080"/>
        </w:rPr>
        <w:t>file</w:t>
      </w:r>
    </w:p>
    <w:p w:rsidR="008D1C66" w:rsidRDefault="008D1C66" w:rsidP="00B545E5">
      <w:pPr>
        <w:pStyle w:val="a4"/>
        <w:rPr>
          <w:rFonts w:hint="eastAsia"/>
          <w:color w:val="800080"/>
        </w:rPr>
      </w:pPr>
    </w:p>
    <w:p w:rsidR="008D1C66" w:rsidRDefault="008D1C66" w:rsidP="008D1C66">
      <w:pPr>
        <w:pStyle w:val="a4"/>
      </w:pPr>
      <w:r>
        <w:t>补充：</w:t>
      </w:r>
    </w:p>
    <w:p w:rsidR="008D1C66" w:rsidRDefault="008D1C66" w:rsidP="008D1C66">
      <w:pPr>
        <w:pStyle w:val="a4"/>
      </w:pPr>
      <w:r>
        <w:rPr>
          <w:color w:val="0000FF"/>
        </w:rPr>
        <w:t>awk</w:t>
      </w:r>
      <w:r>
        <w:t>的二维数组使用</w:t>
      </w:r>
    </w:p>
    <w:p w:rsidR="008D1C66" w:rsidRDefault="008D1C66" w:rsidP="008D1C66">
      <w:pPr>
        <w:pStyle w:val="a4"/>
      </w:pPr>
      <w:r>
        <w:rPr>
          <w:color w:val="0000FF"/>
        </w:rPr>
        <w:t>awk</w:t>
      </w:r>
      <w:r>
        <w:t>的多维数组在本质上是一维数组，更确切一点，awk在存储上并不支持多维数组。</w:t>
      </w:r>
      <w:r>
        <w:rPr>
          <w:color w:val="0000FF"/>
        </w:rPr>
        <w:t>awk</w:t>
      </w:r>
      <w:r>
        <w:t>提供了逻辑上模拟二维数组的访问方式。例如，</w:t>
      </w:r>
      <w:r>
        <w:rPr>
          <w:color w:val="008080"/>
        </w:rPr>
        <w:t>array[2,4] = 1</w:t>
      </w:r>
      <w:r>
        <w:t>这样的访问是允许的。</w:t>
      </w:r>
      <w:r>
        <w:rPr>
          <w:color w:val="0000FF"/>
        </w:rPr>
        <w:t>awk</w:t>
      </w:r>
      <w:r>
        <w:t>使用一个特殊的字符串</w:t>
      </w:r>
      <w:r>
        <w:rPr>
          <w:color w:val="008080"/>
        </w:rPr>
        <w:t>SUBSEP (\034)</w:t>
      </w:r>
      <w:r>
        <w:t>作为分割字段，在上面的例子中，关联数组array存储的键值实际上是2\0344。</w:t>
      </w:r>
      <w:r>
        <w:br/>
      </w:r>
      <w:r>
        <w:br/>
        <w:t xml:space="preserve">类似一维数组的成员测试，多维数组可以使用 </w:t>
      </w:r>
      <w:r>
        <w:rPr>
          <w:color w:val="008080"/>
        </w:rPr>
        <w:t>if ( (i,j) in array)</w:t>
      </w:r>
      <w:r>
        <w:t>这样的语法，但是下标必须放置在圆括号中。</w:t>
      </w:r>
      <w:r>
        <w:br/>
        <w:t xml:space="preserve">类似一维数组的循环访问，多维数组使用 </w:t>
      </w:r>
      <w:r>
        <w:rPr>
          <w:color w:val="008080"/>
        </w:rPr>
        <w:t>for ( item in array )</w:t>
      </w:r>
      <w:r>
        <w:t>这样的语法遍历数组。与一维数组不同的是，多维数组必须使用</w:t>
      </w:r>
      <w:r>
        <w:rPr>
          <w:color w:val="008080"/>
        </w:rPr>
        <w:t>split()</w:t>
      </w:r>
      <w:r>
        <w:t>函数来访问单独的下标分量。</w:t>
      </w:r>
      <w:r>
        <w:rPr>
          <w:color w:val="008080"/>
        </w:rPr>
        <w:t>split ( item, subscr, SUBSEP)</w:t>
      </w:r>
      <w:r>
        <w:t>。</w:t>
      </w:r>
    </w:p>
    <w:p w:rsidR="008D1C66" w:rsidRDefault="008D1C66" w:rsidP="00B545E5">
      <w:pPr>
        <w:pStyle w:val="a4"/>
      </w:pPr>
    </w:p>
    <w:p w:rsidR="00B545E5" w:rsidRDefault="00B545E5" w:rsidP="00B545E5">
      <w:pPr>
        <w:rPr>
          <w:rFonts w:hint="eastAsia"/>
        </w:rPr>
      </w:pPr>
      <w:r>
        <w:rPr>
          <w:noProof/>
        </w:rPr>
        <w:lastRenderedPageBreak/>
        <w:drawing>
          <wp:inline distT="0" distB="0" distL="0" distR="0">
            <wp:extent cx="4095750" cy="2971800"/>
            <wp:effectExtent l="19050" t="0" r="0" b="0"/>
            <wp:docPr id="21" name="图片 21" descr="http://www.linuxidc.com/upload/2012_06/120624083592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inuxidc.com/upload/2012_06/120624083592361.png"/>
                    <pic:cNvPicPr>
                      <a:picLocks noChangeAspect="1" noChangeArrowheads="1"/>
                    </pic:cNvPicPr>
                  </pic:nvPicPr>
                  <pic:blipFill>
                    <a:blip r:embed="rId6" cstate="print"/>
                    <a:srcRect/>
                    <a:stretch>
                      <a:fillRect/>
                    </a:stretch>
                  </pic:blipFill>
                  <pic:spPr bwMode="auto">
                    <a:xfrm>
                      <a:off x="0" y="0"/>
                      <a:ext cx="4095750" cy="2971800"/>
                    </a:xfrm>
                    <a:prstGeom prst="rect">
                      <a:avLst/>
                    </a:prstGeom>
                    <a:noFill/>
                    <a:ln w="9525">
                      <a:noFill/>
                      <a:miter lim="800000"/>
                      <a:headEnd/>
                      <a:tailEnd/>
                    </a:ln>
                  </pic:spPr>
                </pic:pic>
              </a:graphicData>
            </a:graphic>
          </wp:inline>
        </w:drawing>
      </w:r>
    </w:p>
    <w:p w:rsidR="00B545E5" w:rsidRDefault="00B545E5" w:rsidP="00B545E5">
      <w:pPr>
        <w:rPr>
          <w:rFonts w:hint="eastAsia"/>
        </w:rPr>
      </w:pPr>
      <w:r>
        <w:rPr>
          <w:noProof/>
        </w:rPr>
        <w:drawing>
          <wp:inline distT="0" distB="0" distL="0" distR="0">
            <wp:extent cx="7867647" cy="1514475"/>
            <wp:effectExtent l="19050" t="0" r="3" b="0"/>
            <wp:docPr id="24" name="图片 24" descr="http://www.linuxidc.com/upload/2012_06/120624083592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inuxidc.com/upload/2012_06/120624083592362.png"/>
                    <pic:cNvPicPr>
                      <a:picLocks noChangeAspect="1" noChangeArrowheads="1"/>
                    </pic:cNvPicPr>
                  </pic:nvPicPr>
                  <pic:blipFill>
                    <a:blip r:embed="rId7" cstate="print"/>
                    <a:srcRect/>
                    <a:stretch>
                      <a:fillRect/>
                    </a:stretch>
                  </pic:blipFill>
                  <pic:spPr bwMode="auto">
                    <a:xfrm>
                      <a:off x="0" y="0"/>
                      <a:ext cx="7946658" cy="1529684"/>
                    </a:xfrm>
                    <a:prstGeom prst="rect">
                      <a:avLst/>
                    </a:prstGeom>
                    <a:noFill/>
                    <a:ln w="9525">
                      <a:noFill/>
                      <a:miter lim="800000"/>
                      <a:headEnd/>
                      <a:tailEnd/>
                    </a:ln>
                  </pic:spPr>
                </pic:pic>
              </a:graphicData>
            </a:graphic>
          </wp:inline>
        </w:drawing>
      </w:r>
    </w:p>
    <w:p w:rsidR="00B545E5" w:rsidRDefault="00B545E5" w:rsidP="00B545E5">
      <w:pPr>
        <w:pStyle w:val="a4"/>
      </w:pPr>
      <w:r>
        <w:t>要求：每个数据保留最初的和最后的，就是日期相同的只打印第一个和最后一个（类似打卡记录筛选）</w:t>
      </w:r>
    </w:p>
    <w:p w:rsidR="00B545E5" w:rsidRPr="00254ACF" w:rsidRDefault="00B545E5" w:rsidP="00B545E5">
      <w:pPr>
        <w:pStyle w:val="a4"/>
        <w:rPr>
          <w:rFonts w:asciiTheme="minorHAnsi" w:hAnsiTheme="minorHAnsi" w:cstheme="minorHAnsi"/>
        </w:rPr>
      </w:pPr>
      <w:r>
        <w:t>方法</w:t>
      </w:r>
      <w:r w:rsidRPr="00254ACF">
        <w:rPr>
          <w:rFonts w:asciiTheme="minorHAnsi" w:cstheme="minorHAnsi"/>
        </w:rPr>
        <w:t>：</w:t>
      </w:r>
      <w:r w:rsidRPr="00254ACF">
        <w:rPr>
          <w:rFonts w:asciiTheme="minorHAnsi" w:hAnsiTheme="minorHAnsi" w:cstheme="minorHAnsi"/>
        </w:rPr>
        <w:t>awk '{a[$1]++;b[$1,a[$1]]=$0}END{for(i in a) print b[i,1],b[i,a[i]]}' 123</w:t>
      </w:r>
    </w:p>
    <w:p w:rsidR="00B545E5" w:rsidRPr="00254ACF" w:rsidRDefault="00B545E5" w:rsidP="00B545E5">
      <w:r>
        <w:t>解析：第一个数组</w:t>
      </w:r>
      <w:r>
        <w:t>a</w:t>
      </w:r>
      <w:r>
        <w:t>以</w:t>
      </w:r>
      <w:r>
        <w:t>$1</w:t>
      </w:r>
      <w:r>
        <w:t>下标，并累加。第二个数组</w:t>
      </w:r>
      <w:r>
        <w:t>b</w:t>
      </w:r>
      <w:r>
        <w:t>为二位数组，以</w:t>
      </w:r>
      <w:r>
        <w:t>$1</w:t>
      </w:r>
      <w:r>
        <w:t>，</w:t>
      </w:r>
      <w:r>
        <w:t>a[$1]</w:t>
      </w:r>
      <w:r>
        <w:t>为下标，并把</w:t>
      </w:r>
      <w:r>
        <w:t>$0</w:t>
      </w:r>
      <w:r>
        <w:t>赋值给</w:t>
      </w:r>
      <w:r>
        <w:t>b</w:t>
      </w:r>
      <w:r>
        <w:t>。因为</w:t>
      </w:r>
      <w:r>
        <w:t>a</w:t>
      </w:r>
      <w:r>
        <w:t>数组累加，所以相同下标的出现多少</w:t>
      </w:r>
      <w:r>
        <w:t xml:space="preserve"> </w:t>
      </w:r>
      <w:r>
        <w:t>次，其值就为多少。</w:t>
      </w:r>
      <w:r>
        <w:t>b</w:t>
      </w:r>
      <w:r>
        <w:t>数组中相同第一个下标的最后一个的第二个下标就是</w:t>
      </w:r>
      <w:r>
        <w:t>a[</w:t>
      </w:r>
      <w:r>
        <w:t>第一个</w:t>
      </w:r>
      <w:r>
        <w:t>]</w:t>
      </w:r>
      <w:r>
        <w:t>的值，所以最打印的</w:t>
      </w:r>
      <w:r>
        <w:t xml:space="preserve">b[i,1],b[i,a[i]] </w:t>
      </w:r>
      <w:r>
        <w:t>就是想要的结果。</w:t>
      </w:r>
    </w:p>
    <w:p w:rsidR="006A5C83" w:rsidRPr="00B545E5" w:rsidRDefault="006A5C83"/>
    <w:sectPr w:rsidR="006A5C83" w:rsidRPr="00B545E5" w:rsidSect="006A5C8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85480"/>
    <w:rsid w:val="00385480"/>
    <w:rsid w:val="006A5C83"/>
    <w:rsid w:val="00731EA1"/>
    <w:rsid w:val="008D1C66"/>
    <w:rsid w:val="00B545E5"/>
    <w:rsid w:val="00FA64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E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31EA1"/>
    <w:rPr>
      <w:i/>
      <w:iCs/>
    </w:rPr>
  </w:style>
  <w:style w:type="paragraph" w:styleId="a4">
    <w:name w:val="Normal (Web)"/>
    <w:basedOn w:val="a"/>
    <w:uiPriority w:val="99"/>
    <w:semiHidden/>
    <w:unhideWhenUsed/>
    <w:rsid w:val="0038548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85480"/>
    <w:rPr>
      <w:b/>
      <w:bCs/>
    </w:rPr>
  </w:style>
  <w:style w:type="paragraph" w:styleId="a6">
    <w:name w:val="Balloon Text"/>
    <w:basedOn w:val="a"/>
    <w:link w:val="Char"/>
    <w:uiPriority w:val="99"/>
    <w:semiHidden/>
    <w:unhideWhenUsed/>
    <w:rsid w:val="00B545E5"/>
    <w:rPr>
      <w:sz w:val="18"/>
      <w:szCs w:val="18"/>
    </w:rPr>
  </w:style>
  <w:style w:type="character" w:customStyle="1" w:styleId="Char">
    <w:name w:val="批注框文本 Char"/>
    <w:basedOn w:val="a0"/>
    <w:link w:val="a6"/>
    <w:uiPriority w:val="99"/>
    <w:semiHidden/>
    <w:rsid w:val="00B545E5"/>
    <w:rPr>
      <w:sz w:val="18"/>
      <w:szCs w:val="18"/>
    </w:rPr>
  </w:style>
</w:styles>
</file>

<file path=word/webSettings.xml><?xml version="1.0" encoding="utf-8"?>
<w:webSettings xmlns:r="http://schemas.openxmlformats.org/officeDocument/2006/relationships" xmlns:w="http://schemas.openxmlformats.org/wordprocessingml/2006/main">
  <w:divs>
    <w:div w:id="624770735">
      <w:bodyDiv w:val="1"/>
      <w:marLeft w:val="0"/>
      <w:marRight w:val="0"/>
      <w:marTop w:val="0"/>
      <w:marBottom w:val="0"/>
      <w:divBdr>
        <w:top w:val="none" w:sz="0" w:space="0" w:color="auto"/>
        <w:left w:val="none" w:sz="0" w:space="0" w:color="auto"/>
        <w:bottom w:val="none" w:sz="0" w:space="0" w:color="auto"/>
        <w:right w:val="none" w:sz="0" w:space="0" w:color="auto"/>
      </w:divBdr>
    </w:div>
    <w:div w:id="17937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a:majorFont>
        <a:latin typeface="Arial Black"/>
        <a:ea typeface="华文新魏"/>
        <a:cs typeface=""/>
      </a:majorFont>
      <a:minorFont>
        <a:latin typeface="Tahoma"/>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263</Words>
  <Characters>1504</Characters>
  <Application>Microsoft Office Word</Application>
  <DocSecurity>0</DocSecurity>
  <Lines>12</Lines>
  <Paragraphs>3</Paragraphs>
  <ScaleCrop>false</ScaleCrop>
  <Company>Lenovo</Company>
  <LinksUpToDate>false</LinksUpToDate>
  <CharactersWithSpaces>1764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shenglong</dc:creator>
  <cp:lastModifiedBy>shenglong</cp:lastModifiedBy>
  <cp:revision>2</cp:revision>
  <dcterms:created xsi:type="dcterms:W3CDTF">2012-10-17T15:31:00Z</dcterms:created>
  <dcterms:modified xsi:type="dcterms:W3CDTF">2012-10-17T15:45:00Z</dcterms:modified>
</cp:coreProperties>
</file>