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F0F9E5" w14:textId="50E9C641" w:rsidR="009F7E11" w:rsidRDefault="00353AB1">
      <w:pPr>
        <w:spacing w:afterLines="100" w:after="312"/>
      </w:pPr>
      <w:r>
        <w:pict w14:anchorId="75C25D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54.3pt;margin-top:-74.2pt;width:596.9pt;height:844.35pt;z-index:-251657216;mso-width-relative:page;mso-height-relative:page">
            <v:imagedata r:id="rId6" o:title="未标题-2"/>
          </v:shape>
        </w:pict>
      </w:r>
      <w:r>
        <w:pict w14:anchorId="3C804255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63.3pt;margin-top:128.6pt;width:378.75pt;height:194.95pt;z-index:251658240;mso-width-relative:page;mso-height-relative:page" filled="f" stroked="f">
            <v:textbox>
              <w:txbxContent>
                <w:p w14:paraId="70CF4619" w14:textId="33678B4C" w:rsidR="003B02EB" w:rsidRDefault="003B02EB" w:rsidP="0088601E">
                  <w:pPr>
                    <w:wordWrap w:val="0"/>
                    <w:jc w:val="right"/>
                    <w:rPr>
                      <w:color w:val="800080"/>
                      <w:sz w:val="80"/>
                      <w:lang w:val="zh-CN"/>
                    </w:rPr>
                  </w:pPr>
                  <w:bookmarkStart w:id="0" w:name="_Title#2688646731"/>
                  <w:r>
                    <w:rPr>
                      <w:rFonts w:hint="eastAsia"/>
                      <w:color w:val="800080"/>
                      <w:sz w:val="80"/>
                    </w:rPr>
                    <w:t xml:space="preserve">  </w:t>
                  </w:r>
                  <w:r>
                    <w:rPr>
                      <w:rFonts w:hint="eastAsia"/>
                      <w:color w:val="800080"/>
                      <w:sz w:val="80"/>
                    </w:rPr>
                    <w:t>需求规格说明文档</w:t>
                  </w:r>
                  <w:bookmarkEnd w:id="0"/>
                </w:p>
                <w:p w14:paraId="5AC12065" w14:textId="0ADA45D7" w:rsidR="003B02EB" w:rsidRDefault="003B02EB" w:rsidP="0088601E">
                  <w:pPr>
                    <w:jc w:val="right"/>
                    <w:rPr>
                      <w:color w:val="800080"/>
                      <w:sz w:val="80"/>
                      <w:lang w:val="zh-CN"/>
                    </w:rPr>
                  </w:pPr>
                  <w:bookmarkStart w:id="1" w:name="_Subtitle#2940527000"/>
                  <w:r>
                    <w:rPr>
                      <w:rFonts w:hint="eastAsia"/>
                      <w:color w:val="800080"/>
                      <w:sz w:val="40"/>
                    </w:rPr>
                    <w:t>量化投资系统</w:t>
                  </w:r>
                  <w:bookmarkEnd w:id="1"/>
                  <w:r w:rsidR="00353AB1">
                    <w:rPr>
                      <w:color w:val="800080"/>
                      <w:sz w:val="40"/>
                    </w:rPr>
                    <w:t>S</w:t>
                  </w:r>
                  <w:r w:rsidR="00353AB1">
                    <w:rPr>
                      <w:rFonts w:hint="eastAsia"/>
                      <w:color w:val="800080"/>
                      <w:sz w:val="40"/>
                    </w:rPr>
                    <w:t>tock</w:t>
                  </w:r>
                  <w:r w:rsidR="00353AB1">
                    <w:rPr>
                      <w:color w:val="800080"/>
                      <w:sz w:val="40"/>
                    </w:rPr>
                    <w:t>ing</w:t>
                  </w:r>
                </w:p>
              </w:txbxContent>
            </v:textbox>
          </v:shape>
        </w:pict>
      </w:r>
      <w:r>
        <w:pict w14:anchorId="1F7D87E1">
          <v:rect id="_x0000_s1028" style="position:absolute;left:0;text-align:left;margin-left:0;margin-top:0;width:2in;height:2in;z-index:251660288;mso-wrap-style:none;mso-wrap-distance-left:9pt;mso-wrap-distance-top:0;mso-wrap-distance-right:9pt;mso-wrap-distance-bottom:0;mso-width-relative:page;mso-height-relative:page">
            <v:textbox style="mso-fit-shape-to-text:t">
              <w:txbxContent>
                <w:p w14:paraId="551ABADE" w14:textId="77777777" w:rsidR="003B02EB" w:rsidRDefault="003B02EB">
                  <w:pPr>
                    <w:spacing w:afterLines="100" w:after="312"/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151250162_cseiii_Quantour</w:t>
                  </w:r>
                  <w:r>
                    <w:rPr>
                      <w:rFonts w:hint="eastAsia"/>
                      <w:color w:val="7030A0"/>
                    </w:rPr>
                    <w:t>小组</w:t>
                  </w:r>
                </w:p>
                <w:p w14:paraId="7D7FAD0A" w14:textId="77777777" w:rsidR="003B02EB" w:rsidRDefault="003B02EB">
                  <w:pPr>
                    <w:spacing w:afterLines="100" w:after="312"/>
                  </w:pPr>
                  <w:proofErr w:type="gramStart"/>
                  <w:r>
                    <w:rPr>
                      <w:rFonts w:hint="eastAsia"/>
                      <w:color w:val="7030A0"/>
                    </w:rPr>
                    <w:t>吴宇涵</w:t>
                  </w:r>
                  <w:proofErr w:type="gramEnd"/>
                  <w:r>
                    <w:rPr>
                      <w:rFonts w:hint="eastAsia"/>
                      <w:color w:val="7030A0"/>
                    </w:rPr>
                    <w:t xml:space="preserve"> </w:t>
                  </w:r>
                  <w:r>
                    <w:rPr>
                      <w:rFonts w:hint="eastAsia"/>
                      <w:color w:val="7030A0"/>
                    </w:rPr>
                    <w:t>陈语嫣</w:t>
                  </w:r>
                  <w:r>
                    <w:rPr>
                      <w:rFonts w:hint="eastAsia"/>
                      <w:color w:val="7030A0"/>
                    </w:rPr>
                    <w:t xml:space="preserve"> </w:t>
                  </w:r>
                  <w:r>
                    <w:rPr>
                      <w:rFonts w:hint="eastAsia"/>
                      <w:color w:val="7030A0"/>
                    </w:rPr>
                    <w:t>徐佳炜</w:t>
                  </w:r>
                  <w:r>
                    <w:rPr>
                      <w:rFonts w:hint="eastAsia"/>
                      <w:color w:val="7030A0"/>
                    </w:rPr>
                    <w:t xml:space="preserve"> </w:t>
                  </w:r>
                  <w:r>
                    <w:rPr>
                      <w:rFonts w:hint="eastAsia"/>
                      <w:color w:val="7030A0"/>
                    </w:rPr>
                    <w:t>朱晨乾</w:t>
                  </w:r>
                </w:p>
              </w:txbxContent>
            </v:textbox>
            <w10:wrap type="square"/>
          </v:rect>
        </w:pict>
      </w:r>
    </w:p>
    <w:p w14:paraId="02AFB1A5" w14:textId="77777777" w:rsidR="009F7E11" w:rsidRDefault="009F7E11">
      <w:pPr>
        <w:sectPr w:rsidR="009F7E1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3EA630" w14:textId="77777777" w:rsidR="00C74C7E" w:rsidRDefault="00C74C7E" w:rsidP="00C74C7E">
      <w:pPr>
        <w:ind w:left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更新历史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73120" w:rsidRPr="00CE21C7" w14:paraId="2C4CA68F" w14:textId="77777777" w:rsidTr="003B02EB">
        <w:tc>
          <w:tcPr>
            <w:tcW w:w="2074" w:type="dxa"/>
          </w:tcPr>
          <w:p w14:paraId="404B8B41" w14:textId="77777777" w:rsidR="00473120" w:rsidRPr="00CE21C7" w:rsidRDefault="00473120" w:rsidP="003B02EB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修改人员</w:t>
            </w:r>
          </w:p>
        </w:tc>
        <w:tc>
          <w:tcPr>
            <w:tcW w:w="2074" w:type="dxa"/>
          </w:tcPr>
          <w:p w14:paraId="2D2A08AB" w14:textId="77777777" w:rsidR="00473120" w:rsidRPr="00CE21C7" w:rsidRDefault="00473120" w:rsidP="003B02EB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修改时间</w:t>
            </w:r>
          </w:p>
        </w:tc>
        <w:tc>
          <w:tcPr>
            <w:tcW w:w="2074" w:type="dxa"/>
          </w:tcPr>
          <w:p w14:paraId="409B499C" w14:textId="77777777" w:rsidR="00473120" w:rsidRPr="00CE21C7" w:rsidRDefault="00473120" w:rsidP="003B02EB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修改描述</w:t>
            </w:r>
          </w:p>
        </w:tc>
        <w:tc>
          <w:tcPr>
            <w:tcW w:w="2074" w:type="dxa"/>
          </w:tcPr>
          <w:p w14:paraId="2063B612" w14:textId="77777777" w:rsidR="00473120" w:rsidRPr="00CE21C7" w:rsidRDefault="00473120" w:rsidP="003B02EB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版本</w:t>
            </w:r>
          </w:p>
        </w:tc>
      </w:tr>
      <w:tr w:rsidR="00473120" w:rsidRPr="00CE21C7" w14:paraId="30039894" w14:textId="77777777" w:rsidTr="003B02EB">
        <w:tc>
          <w:tcPr>
            <w:tcW w:w="2074" w:type="dxa"/>
          </w:tcPr>
          <w:p w14:paraId="139E8382" w14:textId="6F883A23" w:rsidR="00473120" w:rsidRPr="00CE21C7" w:rsidRDefault="0066737B" w:rsidP="003B02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徐佳炜</w:t>
            </w:r>
          </w:p>
        </w:tc>
        <w:tc>
          <w:tcPr>
            <w:tcW w:w="2074" w:type="dxa"/>
          </w:tcPr>
          <w:p w14:paraId="4327D79C" w14:textId="5F847A5A" w:rsidR="00473120" w:rsidRPr="00CE21C7" w:rsidRDefault="0066737B" w:rsidP="003B02E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2017-6</w:t>
            </w:r>
            <w:r w:rsidR="00473120" w:rsidRPr="00CE21C7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2074" w:type="dxa"/>
          </w:tcPr>
          <w:p w14:paraId="6A875D27" w14:textId="77777777" w:rsidR="00473120" w:rsidRPr="00CE21C7" w:rsidRDefault="00473120" w:rsidP="003B02EB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创建需求规格说明</w:t>
            </w:r>
          </w:p>
        </w:tc>
        <w:tc>
          <w:tcPr>
            <w:tcW w:w="2074" w:type="dxa"/>
          </w:tcPr>
          <w:p w14:paraId="660D8712" w14:textId="77777777" w:rsidR="00473120" w:rsidRPr="00CE21C7" w:rsidRDefault="00473120" w:rsidP="003B02EB">
            <w:pPr>
              <w:rPr>
                <w:rFonts w:ascii="微软雅黑" w:eastAsia="微软雅黑" w:hAnsi="微软雅黑"/>
              </w:rPr>
            </w:pPr>
            <w:r w:rsidRPr="00CE21C7">
              <w:rPr>
                <w:rFonts w:ascii="微软雅黑" w:eastAsia="微软雅黑" w:hAnsi="微软雅黑" w:hint="eastAsia"/>
              </w:rPr>
              <w:t>V0.1</w:t>
            </w:r>
          </w:p>
        </w:tc>
      </w:tr>
    </w:tbl>
    <w:p w14:paraId="66475268" w14:textId="42CD70C9" w:rsidR="00473120" w:rsidRPr="002E46BC" w:rsidRDefault="002E46BC" w:rsidP="002E46BC">
      <w:pPr>
        <w:pStyle w:val="a6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2E46BC">
        <w:rPr>
          <w:rFonts w:hint="eastAsia"/>
          <w:b/>
          <w:bCs/>
          <w:sz w:val="28"/>
          <w:szCs w:val="28"/>
        </w:rPr>
        <w:t>引言</w:t>
      </w:r>
    </w:p>
    <w:p w14:paraId="725F4360" w14:textId="23FFD71E" w:rsidR="00473120" w:rsidRPr="002E46BC" w:rsidRDefault="00473120" w:rsidP="002E46BC">
      <w:pPr>
        <w:ind w:left="420"/>
        <w:rPr>
          <w:b/>
          <w:bCs/>
          <w:sz w:val="28"/>
          <w:szCs w:val="28"/>
        </w:rPr>
      </w:pPr>
      <w:r w:rsidRPr="002E46BC">
        <w:rPr>
          <w:rFonts w:hint="eastAsia"/>
          <w:b/>
          <w:bCs/>
          <w:sz w:val="28"/>
          <w:szCs w:val="28"/>
        </w:rPr>
        <w:t>1</w:t>
      </w:r>
      <w:r w:rsidRPr="002E46BC">
        <w:rPr>
          <w:rFonts w:hint="eastAsia"/>
          <w:b/>
          <w:bCs/>
          <w:sz w:val="28"/>
          <w:szCs w:val="28"/>
        </w:rPr>
        <w:t>、文档目的</w:t>
      </w:r>
    </w:p>
    <w:p w14:paraId="1BFF8DFC" w14:textId="77777777" w:rsidR="00473120" w:rsidRPr="00473120" w:rsidRDefault="00473120" w:rsidP="00473120">
      <w:pPr>
        <w:ind w:left="360" w:firstLine="420"/>
        <w:rPr>
          <w:rFonts w:asciiTheme="minorEastAsia" w:eastAsiaTheme="minorEastAsia" w:hAnsiTheme="minorEastAsia"/>
        </w:rPr>
      </w:pPr>
      <w:r w:rsidRPr="00473120">
        <w:rPr>
          <w:rFonts w:asciiTheme="minorEastAsia" w:eastAsiaTheme="minorEastAsia" w:hAnsiTheme="minorEastAsia" w:hint="eastAsia"/>
          <w:szCs w:val="21"/>
        </w:rPr>
        <w:t>本文档描述了股票分析系统的需求规格</w:t>
      </w:r>
      <w:r w:rsidRPr="00473120">
        <w:rPr>
          <w:rFonts w:asciiTheme="minorEastAsia" w:eastAsiaTheme="minorEastAsia" w:hAnsiTheme="minorEastAsia" w:hint="eastAsia"/>
        </w:rPr>
        <w:t>在软件开发过程中起参考与指导作用。</w:t>
      </w:r>
    </w:p>
    <w:p w14:paraId="35F6AC0D" w14:textId="77777777" w:rsidR="00473120" w:rsidRPr="00473120" w:rsidRDefault="00473120" w:rsidP="00473120">
      <w:pPr>
        <w:rPr>
          <w:rFonts w:asciiTheme="minorEastAsia" w:eastAsiaTheme="minorEastAsia" w:hAnsiTheme="minorEastAsia"/>
        </w:rPr>
      </w:pPr>
      <w:r w:rsidRPr="00473120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53334EB4" w14:textId="77777777" w:rsidR="00473120" w:rsidRPr="00473120" w:rsidRDefault="00473120" w:rsidP="00473120">
      <w:pPr>
        <w:ind w:left="360" w:firstLine="420"/>
        <w:rPr>
          <w:rFonts w:asciiTheme="minorEastAsia" w:eastAsiaTheme="minorEastAsia" w:hAnsiTheme="minorEastAsia"/>
        </w:rPr>
      </w:pPr>
      <w:r w:rsidRPr="00473120">
        <w:rPr>
          <w:rFonts w:asciiTheme="minorEastAsia" w:eastAsiaTheme="minorEastAsia" w:hAnsiTheme="minorEastAsia" w:hint="eastAsia"/>
        </w:rPr>
        <w:t>本说明书的内容可能在项目实施过程中发生变更，变更过程为项目小组成员发出变更请求，小组讨论，最终实施变更。</w:t>
      </w:r>
    </w:p>
    <w:p w14:paraId="7A1E39C7" w14:textId="16A5BD19" w:rsidR="002E46BC" w:rsidRDefault="002E46BC" w:rsidP="002E46B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</w:t>
      </w:r>
      <w:r w:rsidRPr="002E46BC">
        <w:rPr>
          <w:rFonts w:hint="eastAsia"/>
          <w:b/>
          <w:bCs/>
          <w:sz w:val="28"/>
          <w:szCs w:val="28"/>
        </w:rPr>
        <w:t>2</w:t>
      </w:r>
      <w:r w:rsidRPr="002E46BC">
        <w:rPr>
          <w:rFonts w:hint="eastAsia"/>
          <w:b/>
          <w:bCs/>
          <w:sz w:val="28"/>
          <w:szCs w:val="28"/>
        </w:rPr>
        <w:t>、参考文献</w:t>
      </w:r>
    </w:p>
    <w:p w14:paraId="439C2D47" w14:textId="655E2970" w:rsidR="002E46BC" w:rsidRPr="00CE21C7" w:rsidRDefault="002E46BC" w:rsidP="002E46BC">
      <w:pPr>
        <w:pStyle w:val="a6"/>
        <w:ind w:left="780" w:firstLineChars="0" w:firstLine="0"/>
        <w:rPr>
          <w:rFonts w:ascii="微软雅黑" w:eastAsia="微软雅黑" w:hAnsi="微软雅黑"/>
        </w:rPr>
      </w:pPr>
      <w:r>
        <w:rPr>
          <w:rFonts w:hint="eastAsia"/>
          <w:b/>
          <w:bCs/>
          <w:sz w:val="28"/>
          <w:szCs w:val="28"/>
        </w:rPr>
        <w:tab/>
      </w:r>
      <w:r w:rsidRPr="00CE21C7">
        <w:rPr>
          <w:rFonts w:ascii="微软雅黑" w:eastAsia="微软雅黑" w:hAnsi="微软雅黑" w:hint="eastAsia"/>
        </w:rPr>
        <w:t>2.1《软件工程与计算（卷二）》</w:t>
      </w:r>
    </w:p>
    <w:p w14:paraId="5981D894" w14:textId="77777777" w:rsidR="002E46BC" w:rsidRPr="00CE21C7" w:rsidRDefault="002E46BC" w:rsidP="002E46BC">
      <w:pPr>
        <w:pStyle w:val="a6"/>
        <w:ind w:left="780" w:firstLineChars="0" w:firstLine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2.2《软件工程与计算（卷三）》</w:t>
      </w:r>
    </w:p>
    <w:p w14:paraId="655E9329" w14:textId="77777777" w:rsidR="002E46BC" w:rsidRDefault="002E46BC" w:rsidP="002E46BC">
      <w:pPr>
        <w:pStyle w:val="a6"/>
        <w:ind w:left="780" w:firstLineChars="0" w:firstLine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2.3</w:t>
      </w:r>
      <w:bookmarkStart w:id="2" w:name="OLE_LINK1"/>
      <w:bookmarkStart w:id="3" w:name="OLE_LINK2"/>
      <w:r w:rsidRPr="00CE21C7">
        <w:rPr>
          <w:rFonts w:ascii="微软雅黑" w:eastAsia="微软雅黑" w:hAnsi="微软雅黑"/>
        </w:rPr>
        <w:t xml:space="preserve"> </w:t>
      </w:r>
      <w:r w:rsidRPr="00CE21C7">
        <w:rPr>
          <w:rFonts w:ascii="微软雅黑" w:eastAsia="微软雅黑" w:hAnsi="微软雅黑" w:hint="eastAsia"/>
        </w:rPr>
        <w:t>IEEE标准</w:t>
      </w:r>
      <w:bookmarkEnd w:id="2"/>
      <w:bookmarkEnd w:id="3"/>
    </w:p>
    <w:p w14:paraId="1794DBFC" w14:textId="77777777" w:rsidR="002E46BC" w:rsidRPr="002E46BC" w:rsidRDefault="002E46BC" w:rsidP="002E46BC">
      <w:pPr>
        <w:pStyle w:val="a6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项目概述</w:t>
      </w:r>
    </w:p>
    <w:p w14:paraId="0961548F" w14:textId="1FC95678" w:rsidR="006D1896" w:rsidRPr="006D1896" w:rsidRDefault="006D1896" w:rsidP="006D1896">
      <w:pPr>
        <w:pStyle w:val="a6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 w:rsidRPr="006D1896">
        <w:rPr>
          <w:rFonts w:hint="eastAsia"/>
          <w:b/>
          <w:bCs/>
          <w:sz w:val="28"/>
          <w:szCs w:val="28"/>
        </w:rPr>
        <w:t>产品功能</w:t>
      </w:r>
    </w:p>
    <w:p w14:paraId="4BDA8B20" w14:textId="75F5AC77" w:rsidR="00757902" w:rsidRDefault="00757902" w:rsidP="00757902">
      <w:pPr>
        <w:pStyle w:val="a6"/>
        <w:ind w:left="11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1.1显示个股的k线图和均线图</w:t>
      </w:r>
    </w:p>
    <w:p w14:paraId="4FEC3265" w14:textId="4C40872F" w:rsidR="00757902" w:rsidRDefault="00757902" w:rsidP="00757902">
      <w:pPr>
        <w:pStyle w:val="a6"/>
        <w:ind w:left="11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1.2</w:t>
      </w:r>
      <w:r w:rsidR="00A87173">
        <w:rPr>
          <w:rFonts w:ascii="微软雅黑" w:eastAsia="微软雅黑" w:hAnsi="微软雅黑" w:hint="eastAsia"/>
        </w:rPr>
        <w:t>比较多</w:t>
      </w:r>
      <w:r>
        <w:rPr>
          <w:rFonts w:ascii="微软雅黑" w:eastAsia="微软雅黑" w:hAnsi="微软雅黑" w:hint="eastAsia"/>
        </w:rPr>
        <w:t>只股票间的具体行情差异</w:t>
      </w:r>
    </w:p>
    <w:p w14:paraId="19886092" w14:textId="08B83359" w:rsidR="00757902" w:rsidRDefault="00757902" w:rsidP="00757902">
      <w:pPr>
        <w:pStyle w:val="a6"/>
        <w:ind w:left="11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1.3显示市场行情</w:t>
      </w:r>
    </w:p>
    <w:p w14:paraId="33CDD06E" w14:textId="75FF2FFC" w:rsidR="0066737B" w:rsidRDefault="0066737B" w:rsidP="00757902">
      <w:pPr>
        <w:pStyle w:val="a6"/>
        <w:ind w:left="11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1.4显示个股实时信息</w:t>
      </w:r>
    </w:p>
    <w:p w14:paraId="59E0C690" w14:textId="1D9684BF" w:rsidR="0066737B" w:rsidRDefault="0066737B" w:rsidP="00757902">
      <w:pPr>
        <w:pStyle w:val="a6"/>
        <w:ind w:left="11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1.5股票回测，趋势预测</w:t>
      </w:r>
    </w:p>
    <w:p w14:paraId="326F5BB2" w14:textId="477CD493" w:rsidR="0066737B" w:rsidRDefault="0066737B" w:rsidP="00757902">
      <w:pPr>
        <w:pStyle w:val="a6"/>
        <w:ind w:left="11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1.6新闻</w:t>
      </w:r>
    </w:p>
    <w:p w14:paraId="25FB568E" w14:textId="3D28EFD4" w:rsidR="00757902" w:rsidRPr="006D1896" w:rsidRDefault="006D1896" w:rsidP="00757902">
      <w:pPr>
        <w:pStyle w:val="a6"/>
        <w:numPr>
          <w:ilvl w:val="0"/>
          <w:numId w:val="7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约束</w:t>
      </w:r>
    </w:p>
    <w:p w14:paraId="761FCD4D" w14:textId="12842776" w:rsidR="00757902" w:rsidRPr="00CE21C7" w:rsidRDefault="00757902" w:rsidP="00757902">
      <w:pPr>
        <w:pStyle w:val="a6"/>
        <w:ind w:left="780" w:firstLineChars="0" w:firstLine="0"/>
        <w:rPr>
          <w:rFonts w:ascii="微软雅黑" w:eastAsia="微软雅黑" w:hAnsi="微软雅黑" w:cs="Calibri"/>
          <w:szCs w:val="21"/>
        </w:rPr>
      </w:pPr>
      <w:r>
        <w:rPr>
          <w:rFonts w:ascii="微软雅黑" w:eastAsia="微软雅黑" w:hAnsi="微软雅黑" w:hint="eastAsia"/>
        </w:rPr>
        <w:tab/>
        <w:t xml:space="preserve">    2.1</w:t>
      </w:r>
      <w:r w:rsidRPr="00CE21C7">
        <w:rPr>
          <w:rFonts w:ascii="微软雅黑" w:eastAsia="微软雅黑" w:hAnsi="微软雅黑" w:cs="Calibri"/>
          <w:szCs w:val="21"/>
        </w:rPr>
        <w:t>系统将运行在Win7/Win8/Win 10/Mac OS操作系统上。</w:t>
      </w:r>
    </w:p>
    <w:p w14:paraId="3D1401AD" w14:textId="77777777" w:rsidR="00757902" w:rsidRPr="00CE21C7" w:rsidRDefault="00757902" w:rsidP="00757902">
      <w:pPr>
        <w:pStyle w:val="a6"/>
        <w:ind w:left="840" w:firstLineChars="0"/>
        <w:rPr>
          <w:rFonts w:ascii="微软雅黑" w:eastAsia="微软雅黑" w:hAnsi="微软雅黑" w:cs="Calibri"/>
          <w:szCs w:val="21"/>
        </w:rPr>
      </w:pPr>
      <w:r w:rsidRPr="00CE21C7">
        <w:rPr>
          <w:rFonts w:ascii="微软雅黑" w:eastAsia="微软雅黑" w:hAnsi="微软雅黑" w:cs="Calibri"/>
          <w:szCs w:val="21"/>
        </w:rPr>
        <w:t>2.2 系统</w:t>
      </w:r>
      <w:r w:rsidRPr="00CE21C7">
        <w:rPr>
          <w:rFonts w:ascii="微软雅黑" w:eastAsia="微软雅黑" w:hAnsi="微软雅黑" w:cs="Calibri" w:hint="eastAsia"/>
          <w:szCs w:val="21"/>
        </w:rPr>
        <w:t>使用PC端</w:t>
      </w:r>
      <w:r w:rsidRPr="00CE21C7">
        <w:rPr>
          <w:rFonts w:ascii="微软雅黑" w:eastAsia="微软雅黑" w:hAnsi="微软雅黑" w:cs="Calibri"/>
          <w:szCs w:val="21"/>
        </w:rPr>
        <w:t>图形界面</w:t>
      </w:r>
      <w:r w:rsidRPr="00CE21C7">
        <w:rPr>
          <w:rFonts w:ascii="微软雅黑" w:eastAsia="微软雅黑" w:hAnsi="微软雅黑" w:cs="Calibri" w:hint="eastAsia"/>
          <w:szCs w:val="21"/>
        </w:rPr>
        <w:t>工具以及web端图表控件</w:t>
      </w:r>
      <w:r w:rsidRPr="00CE21C7">
        <w:rPr>
          <w:rFonts w:ascii="微软雅黑" w:eastAsia="微软雅黑" w:hAnsi="微软雅黑" w:cs="Calibri"/>
          <w:szCs w:val="21"/>
        </w:rPr>
        <w:t>。</w:t>
      </w:r>
    </w:p>
    <w:p w14:paraId="439129AE" w14:textId="77777777" w:rsidR="00757902" w:rsidRPr="00CE21C7" w:rsidRDefault="00757902" w:rsidP="00757902">
      <w:pPr>
        <w:pStyle w:val="a6"/>
        <w:ind w:left="1200" w:firstLineChars="0" w:firstLine="60"/>
        <w:rPr>
          <w:rFonts w:ascii="微软雅黑" w:eastAsia="微软雅黑" w:hAnsi="微软雅黑" w:cs="Calibri"/>
          <w:szCs w:val="21"/>
        </w:rPr>
      </w:pPr>
      <w:r w:rsidRPr="00CE21C7">
        <w:rPr>
          <w:rFonts w:ascii="微软雅黑" w:eastAsia="微软雅黑" w:hAnsi="微软雅黑" w:cs="Calibri"/>
          <w:szCs w:val="21"/>
        </w:rPr>
        <w:lastRenderedPageBreak/>
        <w:t xml:space="preserve">2.3 </w:t>
      </w:r>
      <w:r w:rsidRPr="00CE21C7">
        <w:rPr>
          <w:rFonts w:ascii="微软雅黑" w:eastAsia="微软雅黑" w:hAnsi="微软雅黑" w:cs="Calibri" w:hint="eastAsia"/>
          <w:szCs w:val="21"/>
        </w:rPr>
        <w:t>项目采用分层模型进行开发</w:t>
      </w:r>
    </w:p>
    <w:p w14:paraId="32F8DE44" w14:textId="112BD0B1" w:rsidR="00757902" w:rsidRPr="00CE21C7" w:rsidRDefault="00757902" w:rsidP="00757902">
      <w:pPr>
        <w:pStyle w:val="a6"/>
        <w:ind w:left="1140" w:firstLineChars="0" w:firstLine="120"/>
        <w:rPr>
          <w:rFonts w:ascii="微软雅黑" w:eastAsia="微软雅黑" w:hAnsi="微软雅黑" w:cs="Calibri"/>
          <w:szCs w:val="21"/>
        </w:rPr>
      </w:pPr>
      <w:r w:rsidRPr="00CE21C7">
        <w:rPr>
          <w:rFonts w:ascii="微软雅黑" w:eastAsia="微软雅黑" w:hAnsi="微软雅黑" w:cs="Calibri"/>
          <w:szCs w:val="21"/>
        </w:rPr>
        <w:t>2.</w:t>
      </w:r>
      <w:r w:rsidRPr="00CE21C7">
        <w:rPr>
          <w:rFonts w:ascii="微软雅黑" w:eastAsia="微软雅黑" w:hAnsi="微软雅黑" w:cs="Calibri" w:hint="eastAsia"/>
          <w:szCs w:val="21"/>
        </w:rPr>
        <w:t>4</w:t>
      </w:r>
      <w:r w:rsidRPr="00CE21C7">
        <w:rPr>
          <w:rFonts w:ascii="微软雅黑" w:eastAsia="微软雅黑" w:hAnsi="微软雅黑" w:cs="Calibri"/>
          <w:szCs w:val="21"/>
        </w:rPr>
        <w:t xml:space="preserve"> 系统</w:t>
      </w:r>
      <w:r w:rsidRPr="00CE21C7">
        <w:rPr>
          <w:rFonts w:ascii="微软雅黑" w:eastAsia="微软雅黑" w:hAnsi="微软雅黑" w:cs="Calibri" w:hint="eastAsia"/>
          <w:szCs w:val="21"/>
        </w:rPr>
        <w:t>主体部分</w:t>
      </w:r>
      <w:r w:rsidRPr="00CE21C7">
        <w:rPr>
          <w:rFonts w:ascii="微软雅黑" w:eastAsia="微软雅黑" w:hAnsi="微软雅黑" w:cs="Calibri"/>
          <w:szCs w:val="21"/>
        </w:rPr>
        <w:t>使用Java</w:t>
      </w:r>
      <w:r w:rsidR="0066737B">
        <w:rPr>
          <w:rFonts w:ascii="微软雅黑" w:eastAsia="微软雅黑" w:hAnsi="微软雅黑" w:cs="Calibri" w:hint="eastAsia"/>
          <w:szCs w:val="21"/>
        </w:rPr>
        <w:t>，Python，html</w:t>
      </w:r>
      <w:r w:rsidR="0066737B">
        <w:rPr>
          <w:rFonts w:ascii="微软雅黑" w:eastAsia="微软雅黑" w:hAnsi="微软雅黑" w:cs="Calibri"/>
          <w:szCs w:val="21"/>
        </w:rPr>
        <w:t>5</w:t>
      </w:r>
      <w:r w:rsidR="0066737B">
        <w:rPr>
          <w:rFonts w:ascii="微软雅黑" w:eastAsia="微软雅黑" w:hAnsi="微软雅黑" w:cs="Calibri" w:hint="eastAsia"/>
          <w:szCs w:val="21"/>
        </w:rPr>
        <w:t>，JavaScript，CSS</w:t>
      </w:r>
      <w:r w:rsidRPr="00CE21C7">
        <w:rPr>
          <w:rFonts w:ascii="微软雅黑" w:eastAsia="微软雅黑" w:hAnsi="微软雅黑" w:cs="Calibri"/>
          <w:szCs w:val="21"/>
        </w:rPr>
        <w:t>开发。</w:t>
      </w:r>
    </w:p>
    <w:p w14:paraId="259A4339" w14:textId="476C4FD2" w:rsidR="006D1896" w:rsidRPr="006D1896" w:rsidRDefault="00757902" w:rsidP="006D1896">
      <w:pPr>
        <w:pStyle w:val="a6"/>
        <w:ind w:left="1080" w:firstLineChars="0" w:firstLine="180"/>
        <w:rPr>
          <w:rFonts w:ascii="微软雅黑" w:eastAsia="微软雅黑" w:hAnsi="微软雅黑" w:cs="Calibri"/>
          <w:szCs w:val="21"/>
        </w:rPr>
      </w:pPr>
      <w:r w:rsidRPr="00CE21C7">
        <w:rPr>
          <w:rFonts w:ascii="微软雅黑" w:eastAsia="微软雅黑" w:hAnsi="微软雅黑" w:cs="Calibri"/>
          <w:szCs w:val="21"/>
        </w:rPr>
        <w:t xml:space="preserve">2.5 </w:t>
      </w:r>
      <w:r w:rsidRPr="00CE21C7">
        <w:rPr>
          <w:rFonts w:ascii="微软雅黑" w:eastAsia="微软雅黑" w:hAnsi="微软雅黑" w:cs="Calibri" w:hint="eastAsia"/>
          <w:szCs w:val="21"/>
        </w:rPr>
        <w:t>项目后期可能会将数据进行迁移</w:t>
      </w:r>
    </w:p>
    <w:p w14:paraId="1DC4C6C6" w14:textId="0C2E5538" w:rsidR="006D1896" w:rsidRDefault="006D1896" w:rsidP="006D1896">
      <w:pPr>
        <w:pStyle w:val="a6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需求描述</w:t>
      </w:r>
    </w:p>
    <w:p w14:paraId="707F7D9D" w14:textId="442FA965" w:rsidR="006D1896" w:rsidRDefault="006D1896" w:rsidP="006D1896">
      <w:pPr>
        <w:pStyle w:val="a6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对外接口需求</w:t>
      </w:r>
    </w:p>
    <w:p w14:paraId="3D78B72E" w14:textId="0283A5F4" w:rsidR="00E579F9" w:rsidRPr="00E579F9" w:rsidRDefault="006D1896" w:rsidP="00E579F9">
      <w:pPr>
        <w:pStyle w:val="a6"/>
        <w:numPr>
          <w:ilvl w:val="0"/>
          <w:numId w:val="6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功能需求用例说明</w:t>
      </w:r>
    </w:p>
    <w:p w14:paraId="1DAB4EFF" w14:textId="73B60305" w:rsidR="006D1896" w:rsidRDefault="006D1896" w:rsidP="006D1896">
      <w:pPr>
        <w:pStyle w:val="a6"/>
        <w:ind w:left="108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</w:t>
      </w:r>
      <w:r>
        <w:rPr>
          <w:rFonts w:hint="eastAsia"/>
          <w:b/>
          <w:bCs/>
          <w:sz w:val="28"/>
          <w:szCs w:val="28"/>
        </w:rPr>
        <w:t>展示个股的</w:t>
      </w:r>
      <w:r>
        <w:rPr>
          <w:rFonts w:hint="eastAsia"/>
          <w:b/>
          <w:bCs/>
          <w:sz w:val="28"/>
          <w:szCs w:val="28"/>
        </w:rPr>
        <w:t>k</w:t>
      </w:r>
      <w:r w:rsidR="0066737B">
        <w:rPr>
          <w:rFonts w:hint="eastAsia"/>
          <w:b/>
          <w:bCs/>
          <w:sz w:val="28"/>
          <w:szCs w:val="28"/>
        </w:rPr>
        <w:t>线图和交易量图</w:t>
      </w:r>
    </w:p>
    <w:tbl>
      <w:tblPr>
        <w:tblStyle w:val="a5"/>
        <w:tblW w:w="8516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2236"/>
        <w:gridCol w:w="1759"/>
        <w:gridCol w:w="2714"/>
      </w:tblGrid>
      <w:tr w:rsidR="006D1896" w:rsidRPr="00F63EC9" w14:paraId="655668F9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A8974A3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ID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64C7339" w14:textId="77777777" w:rsidR="006D1896" w:rsidRPr="00F63EC9" w:rsidRDefault="006D1896" w:rsidP="003B02EB">
            <w:r>
              <w:rPr>
                <w:rFonts w:hint="eastAsia"/>
              </w:rPr>
              <w:t>UC1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DED1BAA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名称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C4B06F2" w14:textId="289ED18D" w:rsidR="006D1896" w:rsidRPr="00F63EC9" w:rsidRDefault="006D1896" w:rsidP="003B02EB">
            <w:r>
              <w:rPr>
                <w:rFonts w:hint="eastAsia"/>
              </w:rPr>
              <w:t>显示个股日</w:t>
            </w:r>
            <w:r>
              <w:rPr>
                <w:rFonts w:hint="eastAsia"/>
              </w:rPr>
              <w:t>K</w:t>
            </w:r>
            <w:r w:rsidR="0066737B">
              <w:rPr>
                <w:rFonts w:hint="eastAsia"/>
              </w:rPr>
              <w:t>线图和</w:t>
            </w:r>
            <w:proofErr w:type="gramStart"/>
            <w:r w:rsidR="0066737B">
              <w:rPr>
                <w:rFonts w:hint="eastAsia"/>
              </w:rPr>
              <w:t>交易量图</w:t>
            </w:r>
            <w:proofErr w:type="gramEnd"/>
          </w:p>
        </w:tc>
      </w:tr>
      <w:tr w:rsidR="006D1896" w:rsidRPr="00F63EC9" w14:paraId="5E7A978F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F060A6C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创建者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5CAB5A3" w14:textId="77777777" w:rsidR="006D1896" w:rsidRPr="00F63EC9" w:rsidRDefault="006D1896" w:rsidP="003B02EB">
            <w:r>
              <w:rPr>
                <w:rFonts w:hint="eastAsia"/>
              </w:rPr>
              <w:t>徐佳炜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CA71757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最后一次更新者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1373861" w14:textId="77777777" w:rsidR="006D1896" w:rsidRPr="00F63EC9" w:rsidRDefault="006D1896" w:rsidP="003B02EB">
            <w:r>
              <w:rPr>
                <w:rFonts w:hint="eastAsia"/>
              </w:rPr>
              <w:t>徐佳炜</w:t>
            </w:r>
          </w:p>
        </w:tc>
      </w:tr>
      <w:tr w:rsidR="006D1896" w:rsidRPr="00F63EC9" w14:paraId="249DF4DF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153D3D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创建日期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9DB2367" w14:textId="1428DE82" w:rsidR="006D1896" w:rsidRPr="00F63EC9" w:rsidRDefault="0066737B" w:rsidP="003B02EB">
            <w:r>
              <w:t>2017/6/12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6EA02E2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最后更新日期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A7D5120" w14:textId="2D16EBBD" w:rsidR="0066737B" w:rsidRPr="00F63EC9" w:rsidRDefault="0066737B" w:rsidP="003B02EB">
            <w:r>
              <w:t>2017/</w:t>
            </w:r>
            <w:r>
              <w:rPr>
                <w:rFonts w:hint="eastAsia"/>
              </w:rPr>
              <w:t>6/12</w:t>
            </w:r>
          </w:p>
        </w:tc>
      </w:tr>
      <w:tr w:rsidR="006D1896" w:rsidRPr="00F63EC9" w14:paraId="4105CFD5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AC7C3FC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参与者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CB6847F" w14:textId="4D5C1EFB" w:rsidR="006D1896" w:rsidRPr="00F63EC9" w:rsidRDefault="006D1896" w:rsidP="003B02EB">
            <w:r w:rsidRPr="00F63EC9">
              <w:rPr>
                <w:rFonts w:hint="eastAsia"/>
              </w:rPr>
              <w:t>用户</w:t>
            </w:r>
            <w:r>
              <w:rPr>
                <w:rFonts w:hint="eastAsia"/>
              </w:rPr>
              <w:t>，目的是</w:t>
            </w:r>
            <w:r w:rsidRPr="00471432">
              <w:rPr>
                <w:rFonts w:hint="eastAsia"/>
              </w:rPr>
              <w:t>显示</w:t>
            </w:r>
            <w:r>
              <w:rPr>
                <w:rFonts w:hint="eastAsia"/>
              </w:rPr>
              <w:t>一</w:t>
            </w:r>
            <w:r w:rsidRPr="00471432">
              <w:rPr>
                <w:rFonts w:hint="eastAsia"/>
              </w:rPr>
              <w:t>段时间</w:t>
            </w:r>
            <w:r w:rsidRPr="00471432">
              <w:t>内相应股票的</w:t>
            </w:r>
            <w:r>
              <w:t>K</w:t>
            </w:r>
            <w:r w:rsidRPr="00471432">
              <w:t>线图</w:t>
            </w:r>
            <w:r w:rsidR="0066737B">
              <w:rPr>
                <w:rFonts w:hint="eastAsia"/>
              </w:rPr>
              <w:t>和</w:t>
            </w:r>
            <w:proofErr w:type="gramStart"/>
            <w:r w:rsidR="0066737B">
              <w:rPr>
                <w:rFonts w:hint="eastAsia"/>
              </w:rPr>
              <w:t>交易量图</w:t>
            </w:r>
            <w:proofErr w:type="gramEnd"/>
          </w:p>
        </w:tc>
      </w:tr>
      <w:tr w:rsidR="006D1896" w:rsidRPr="00F63EC9" w14:paraId="311208DB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702F41A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触发条件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75B3520" w14:textId="1254146A" w:rsidR="006D1896" w:rsidRPr="00F63EC9" w:rsidRDefault="006D1896" w:rsidP="0066737B">
            <w:r w:rsidRPr="00103E71">
              <w:rPr>
                <w:rFonts w:hint="eastAsia"/>
              </w:rPr>
              <w:t>用户输入开始日期，结束日期</w:t>
            </w:r>
          </w:p>
        </w:tc>
      </w:tr>
      <w:tr w:rsidR="006D1896" w:rsidRPr="00F63EC9" w14:paraId="397C80FF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BEA998B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前置条件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2113720" w14:textId="77777777" w:rsidR="006D1896" w:rsidRPr="00F63EC9" w:rsidRDefault="006D1896" w:rsidP="003B02EB">
            <w:r w:rsidRPr="00F63EC9">
              <w:rPr>
                <w:rFonts w:hint="eastAsia"/>
              </w:rPr>
              <w:t>无</w:t>
            </w:r>
          </w:p>
        </w:tc>
      </w:tr>
      <w:tr w:rsidR="006D1896" w:rsidRPr="00F63EC9" w14:paraId="3FDAC0D6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86D7D37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后置条件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B69AB3B" w14:textId="77777777" w:rsidR="006D1896" w:rsidRPr="00F63EC9" w:rsidRDefault="006D1896" w:rsidP="003B02EB">
            <w:r w:rsidRPr="00F63EC9">
              <w:rPr>
                <w:rFonts w:hint="eastAsia"/>
              </w:rPr>
              <w:t>无</w:t>
            </w:r>
          </w:p>
        </w:tc>
      </w:tr>
      <w:tr w:rsidR="006D1896" w:rsidRPr="00F63EC9" w14:paraId="52737332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624B9BE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rFonts w:hint="eastAsia"/>
                <w:b/>
              </w:rPr>
              <w:t>优先级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9F68C5D" w14:textId="77777777" w:rsidR="006D1896" w:rsidRPr="00F63EC9" w:rsidRDefault="006D1896" w:rsidP="003B02EB">
            <w:r w:rsidRPr="00F63EC9">
              <w:rPr>
                <w:rFonts w:hint="eastAsia"/>
              </w:rPr>
              <w:t>高</w:t>
            </w:r>
          </w:p>
        </w:tc>
      </w:tr>
      <w:tr w:rsidR="006D1896" w:rsidRPr="00F63EC9" w14:paraId="0F8BB6FE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1733D6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正常流程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F2C5715" w14:textId="3568D8DB" w:rsidR="006D1896" w:rsidRDefault="006D1896" w:rsidP="003B02EB">
            <w:r>
              <w:rPr>
                <w:rFonts w:hint="eastAsia"/>
              </w:rPr>
              <w:t>1.</w:t>
            </w:r>
            <w:r w:rsidRPr="00103E71">
              <w:rPr>
                <w:rFonts w:hint="eastAsia"/>
              </w:rPr>
              <w:t>用户输入开始日期，结束日期</w:t>
            </w:r>
          </w:p>
          <w:p w14:paraId="23159F44" w14:textId="621D72AD" w:rsidR="006D1896" w:rsidRPr="00F63EC9" w:rsidRDefault="006D1896" w:rsidP="003B02EB">
            <w:r>
              <w:rPr>
                <w:rFonts w:hint="eastAsia"/>
              </w:rPr>
              <w:t>2.</w:t>
            </w:r>
            <w:r w:rsidRPr="00F63EC9">
              <w:rPr>
                <w:rFonts w:hint="eastAsia"/>
              </w:rPr>
              <w:t>系统显示</w:t>
            </w:r>
            <w:r>
              <w:rPr>
                <w:rFonts w:hint="eastAsia"/>
              </w:rPr>
              <w:t>相应</w:t>
            </w:r>
            <w:r w:rsidRPr="00471432">
              <w:rPr>
                <w:rFonts w:hint="eastAsia"/>
              </w:rPr>
              <w:t>时间</w:t>
            </w:r>
            <w:r w:rsidRPr="00471432">
              <w:t>内相应股票的</w:t>
            </w:r>
            <w:r>
              <w:t>K</w:t>
            </w:r>
            <w:r w:rsidRPr="00471432">
              <w:t>线图</w:t>
            </w:r>
            <w:proofErr w:type="gramStart"/>
            <w:r w:rsidR="0066737B">
              <w:rPr>
                <w:rFonts w:hint="eastAsia"/>
              </w:rPr>
              <w:t>交易量图</w:t>
            </w:r>
            <w:proofErr w:type="gramEnd"/>
          </w:p>
        </w:tc>
      </w:tr>
      <w:tr w:rsidR="006D1896" w:rsidRPr="00F63EC9" w14:paraId="1D4C1C55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DF7E617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扩展流程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A430CEC" w14:textId="77777777" w:rsidR="006D1896" w:rsidRDefault="006D1896" w:rsidP="003B02EB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用户输入不存在的股票编号或名称</w:t>
            </w:r>
          </w:p>
          <w:p w14:paraId="69538A48" w14:textId="77777777" w:rsidR="006D1896" w:rsidRDefault="006D1896" w:rsidP="003B02EB">
            <w:r>
              <w:rPr>
                <w:rFonts w:hint="eastAsia"/>
              </w:rPr>
              <w:t xml:space="preserve">     1.</w:t>
            </w:r>
            <w:r>
              <w:rPr>
                <w:rFonts w:hint="eastAsia"/>
              </w:rPr>
              <w:t>系统提示股票不存在，无法显示信息</w:t>
            </w:r>
          </w:p>
          <w:p w14:paraId="44ECD01C" w14:textId="77777777" w:rsidR="006D1896" w:rsidRPr="00F63EC9" w:rsidRDefault="006D1896" w:rsidP="003B02EB">
            <w:r w:rsidRPr="00F63EC9">
              <w:rPr>
                <w:rFonts w:hint="eastAsia"/>
              </w:rPr>
              <w:t xml:space="preserve">2a. </w:t>
            </w:r>
            <w:r w:rsidRPr="00F63EC9">
              <w:rPr>
                <w:rFonts w:hint="eastAsia"/>
              </w:rPr>
              <w:t>网络未连接造成不能显示信息</w:t>
            </w:r>
          </w:p>
          <w:p w14:paraId="4BF8A7D9" w14:textId="77777777" w:rsidR="006D1896" w:rsidRPr="00F63EC9" w:rsidRDefault="006D1896" w:rsidP="003B02EB">
            <w:r w:rsidRPr="00F63EC9">
              <w:rPr>
                <w:rFonts w:hint="eastAsia"/>
              </w:rPr>
              <w:t xml:space="preserve">     1. </w:t>
            </w:r>
            <w:r w:rsidRPr="00F63EC9">
              <w:rPr>
                <w:rFonts w:hint="eastAsia"/>
              </w:rPr>
              <w:t>系统提示网络未连接，无法显示信息，请检查网络</w:t>
            </w:r>
          </w:p>
        </w:tc>
      </w:tr>
      <w:tr w:rsidR="006D1896" w:rsidRPr="00F63EC9" w14:paraId="0E35CE74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BE79CF5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特殊需求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F7D1FB2" w14:textId="77777777" w:rsidR="006D1896" w:rsidRPr="00F63EC9" w:rsidRDefault="006D1896" w:rsidP="003B02EB">
            <w:r w:rsidRPr="00F63EC9">
              <w:rPr>
                <w:rFonts w:hint="eastAsia"/>
              </w:rPr>
              <w:t>无</w:t>
            </w:r>
          </w:p>
        </w:tc>
      </w:tr>
    </w:tbl>
    <w:p w14:paraId="1FFBBE73" w14:textId="56B7E3D1" w:rsidR="006D1896" w:rsidRDefault="006D1896" w:rsidP="006D1896">
      <w:pPr>
        <w:pStyle w:val="a6"/>
        <w:ind w:left="1080" w:firstLineChars="0" w:firstLine="0"/>
        <w:rPr>
          <w:b/>
          <w:bCs/>
          <w:sz w:val="28"/>
          <w:szCs w:val="28"/>
        </w:rPr>
      </w:pPr>
    </w:p>
    <w:p w14:paraId="074A39E4" w14:textId="24DA27B9" w:rsidR="00CB6A77" w:rsidRDefault="00A245A2" w:rsidP="00CB6A77">
      <w:r>
        <w:rPr>
          <w:rFonts w:hint="eastAsia"/>
        </w:rPr>
        <w:t>刺激：用户输入开始日期、结束日期和股票编号（股票名）</w:t>
      </w:r>
    </w:p>
    <w:p w14:paraId="6032A398" w14:textId="5B947ED5" w:rsidR="00A245A2" w:rsidRPr="00A245A2" w:rsidRDefault="00A245A2" w:rsidP="00CB6A77">
      <w:r>
        <w:rPr>
          <w:rFonts w:hint="eastAsia"/>
        </w:rPr>
        <w:t>响应：系统显示相应</w:t>
      </w:r>
      <w:r w:rsidRPr="00471432">
        <w:rPr>
          <w:rFonts w:hint="eastAsia"/>
        </w:rPr>
        <w:t>时间</w:t>
      </w:r>
      <w:r w:rsidRPr="00471432">
        <w:t>内相应股票的</w:t>
      </w:r>
      <w:r>
        <w:t>K</w:t>
      </w:r>
      <w:r w:rsidRPr="00471432">
        <w:t>线图</w:t>
      </w:r>
      <w:r>
        <w:rPr>
          <w:rFonts w:hint="eastAsia"/>
        </w:rPr>
        <w:t>和均线图</w:t>
      </w:r>
    </w:p>
    <w:p w14:paraId="459B99BF" w14:textId="77777777" w:rsidR="00CB6A77" w:rsidRDefault="00CB6A77" w:rsidP="006D1896">
      <w:pPr>
        <w:pStyle w:val="a6"/>
        <w:ind w:left="1080" w:firstLineChars="0" w:firstLine="0"/>
        <w:rPr>
          <w:b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4BE9" w14:paraId="7D6FF870" w14:textId="77777777" w:rsidTr="003B02EB">
        <w:tc>
          <w:tcPr>
            <w:tcW w:w="4148" w:type="dxa"/>
          </w:tcPr>
          <w:p w14:paraId="3B67DB99" w14:textId="77777777" w:rsidR="00B54BE9" w:rsidRDefault="00B54BE9" w:rsidP="003B02EB">
            <w:proofErr w:type="spellStart"/>
            <w:r w:rsidRPr="00A01285">
              <w:t>CandlestickChart</w:t>
            </w:r>
            <w:r>
              <w:rPr>
                <w:rFonts w:hint="eastAsia"/>
              </w:rPr>
              <w:t>.Input</w:t>
            </w:r>
            <w:proofErr w:type="spellEnd"/>
          </w:p>
        </w:tc>
        <w:tc>
          <w:tcPr>
            <w:tcW w:w="4148" w:type="dxa"/>
          </w:tcPr>
          <w:p w14:paraId="1A605A2C" w14:textId="77777777" w:rsidR="00B54BE9" w:rsidRDefault="00B54BE9" w:rsidP="003B02EB">
            <w:r>
              <w:rPr>
                <w:rFonts w:hint="eastAsia"/>
              </w:rPr>
              <w:t>系统应该允许客户从键盘进行输入</w:t>
            </w:r>
          </w:p>
        </w:tc>
      </w:tr>
      <w:tr w:rsidR="00B54BE9" w14:paraId="77A36324" w14:textId="77777777" w:rsidTr="003B02EB">
        <w:trPr>
          <w:trHeight w:val="956"/>
        </w:trPr>
        <w:tc>
          <w:tcPr>
            <w:tcW w:w="4148" w:type="dxa"/>
          </w:tcPr>
          <w:p w14:paraId="4B9AD234" w14:textId="77777777" w:rsidR="00B54BE9" w:rsidRDefault="00B54BE9" w:rsidP="003B02EB">
            <w:proofErr w:type="spellStart"/>
            <w:r w:rsidRPr="00A01285">
              <w:t>CandlestickChart</w:t>
            </w:r>
            <w:r>
              <w:rPr>
                <w:rFonts w:hint="eastAsia"/>
              </w:rPr>
              <w:t>.</w:t>
            </w:r>
            <w:r>
              <w:t>Show</w:t>
            </w:r>
            <w:proofErr w:type="spellEnd"/>
          </w:p>
          <w:p w14:paraId="5AAD4130" w14:textId="721FAF69" w:rsidR="00B54BE9" w:rsidRDefault="00B54BE9" w:rsidP="003B02EB">
            <w:proofErr w:type="spellStart"/>
            <w:r w:rsidRPr="009144DC">
              <w:t>CandlestickChart</w:t>
            </w:r>
            <w:r>
              <w:rPr>
                <w:rFonts w:hint="eastAsia"/>
              </w:rPr>
              <w:t>.Show</w:t>
            </w:r>
            <w:r>
              <w:t>.Kimage</w:t>
            </w:r>
            <w:proofErr w:type="spellEnd"/>
          </w:p>
        </w:tc>
        <w:tc>
          <w:tcPr>
            <w:tcW w:w="4148" w:type="dxa"/>
          </w:tcPr>
          <w:p w14:paraId="43AAC234" w14:textId="77777777" w:rsidR="00B54BE9" w:rsidRDefault="00B54BE9" w:rsidP="003B02EB">
            <w:r>
              <w:rPr>
                <w:rFonts w:hint="eastAsia"/>
              </w:rPr>
              <w:t>系统会显示股票方面的信息</w:t>
            </w:r>
          </w:p>
          <w:p w14:paraId="703335C9" w14:textId="45837DBD" w:rsidR="00B54BE9" w:rsidRDefault="00B54BE9" w:rsidP="003B02EB">
            <w:r>
              <w:rPr>
                <w:rFonts w:hint="eastAsia"/>
              </w:rPr>
              <w:t>在客户输入一定信息后显示相应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  <w:r w:rsidR="0066737B">
              <w:rPr>
                <w:rFonts w:hint="eastAsia"/>
              </w:rPr>
              <w:t>和</w:t>
            </w:r>
            <w:proofErr w:type="gramStart"/>
            <w:r w:rsidR="0066737B">
              <w:rPr>
                <w:rFonts w:hint="eastAsia"/>
              </w:rPr>
              <w:t>交易量图</w:t>
            </w:r>
            <w:proofErr w:type="gramEnd"/>
          </w:p>
        </w:tc>
      </w:tr>
    </w:tbl>
    <w:p w14:paraId="5AB25C48" w14:textId="77777777" w:rsidR="00B54BE9" w:rsidRPr="00B54BE9" w:rsidRDefault="00B54BE9" w:rsidP="00B54BE9">
      <w:pPr>
        <w:rPr>
          <w:b/>
          <w:bCs/>
          <w:sz w:val="28"/>
          <w:szCs w:val="28"/>
        </w:rPr>
      </w:pPr>
    </w:p>
    <w:p w14:paraId="078B1552" w14:textId="77777777" w:rsidR="00B54BE9" w:rsidRDefault="00B54BE9" w:rsidP="006D1896">
      <w:pPr>
        <w:pStyle w:val="a6"/>
        <w:ind w:left="1080" w:firstLineChars="0" w:firstLine="0"/>
        <w:rPr>
          <w:b/>
          <w:bCs/>
          <w:sz w:val="28"/>
          <w:szCs w:val="28"/>
        </w:rPr>
      </w:pPr>
    </w:p>
    <w:p w14:paraId="67ABB951" w14:textId="3257DA8A" w:rsidR="006D1896" w:rsidRDefault="006D1896" w:rsidP="006D1896">
      <w:pPr>
        <w:pStyle w:val="a6"/>
        <w:ind w:left="108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2.2</w:t>
      </w:r>
      <w:r w:rsidR="0066737B">
        <w:rPr>
          <w:rFonts w:hint="eastAsia"/>
          <w:b/>
          <w:bCs/>
          <w:sz w:val="28"/>
          <w:szCs w:val="28"/>
        </w:rPr>
        <w:t>比较多</w:t>
      </w:r>
      <w:r>
        <w:rPr>
          <w:rFonts w:hint="eastAsia"/>
          <w:b/>
          <w:bCs/>
          <w:sz w:val="28"/>
          <w:szCs w:val="28"/>
        </w:rPr>
        <w:t>支股票的具体行情</w:t>
      </w:r>
    </w:p>
    <w:tbl>
      <w:tblPr>
        <w:tblStyle w:val="a5"/>
        <w:tblW w:w="8516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2236"/>
        <w:gridCol w:w="1759"/>
        <w:gridCol w:w="2714"/>
      </w:tblGrid>
      <w:tr w:rsidR="006D1896" w:rsidRPr="00F63EC9" w14:paraId="72FD822C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9AD5556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ID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9AFB2D6" w14:textId="23280EF4" w:rsidR="006D1896" w:rsidRPr="00F63EC9" w:rsidRDefault="006D1896" w:rsidP="003B02EB">
            <w:r>
              <w:rPr>
                <w:rFonts w:hint="eastAsia"/>
              </w:rPr>
              <w:t>UC2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46C997B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名称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548C014" w14:textId="3B59F228" w:rsidR="006D1896" w:rsidRPr="00F63EC9" w:rsidRDefault="0066737B" w:rsidP="003B02EB">
            <w:r>
              <w:rPr>
                <w:rFonts w:hint="eastAsia"/>
              </w:rPr>
              <w:t>比较多</w:t>
            </w:r>
            <w:r w:rsidR="006D1896">
              <w:rPr>
                <w:rFonts w:hint="eastAsia"/>
              </w:rPr>
              <w:t>支股票的具体行情</w:t>
            </w:r>
          </w:p>
        </w:tc>
      </w:tr>
      <w:tr w:rsidR="006D1896" w:rsidRPr="00F63EC9" w14:paraId="732305ED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277DA0F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创建者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AF51F88" w14:textId="32D64FD3" w:rsidR="006D1896" w:rsidRPr="00F63EC9" w:rsidRDefault="0066737B" w:rsidP="003B02EB">
            <w:r>
              <w:rPr>
                <w:rFonts w:hint="eastAsia"/>
              </w:rPr>
              <w:t>徐佳炜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8C77316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最后一次更新者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696D2D4" w14:textId="4927AC65" w:rsidR="006D1896" w:rsidRPr="00F63EC9" w:rsidRDefault="0066737B" w:rsidP="003B02EB">
            <w:r>
              <w:rPr>
                <w:rFonts w:hint="eastAsia"/>
              </w:rPr>
              <w:t>徐佳炜</w:t>
            </w:r>
          </w:p>
        </w:tc>
      </w:tr>
      <w:tr w:rsidR="006D1896" w:rsidRPr="00F63EC9" w14:paraId="391E63DB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1A7390E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创建日期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7448D8D" w14:textId="0151FFF4" w:rsidR="006D1896" w:rsidRPr="00F63EC9" w:rsidRDefault="0066737B" w:rsidP="003B02EB">
            <w:r>
              <w:t>2017/6/12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BF72E4C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最后更新日期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4B7C572" w14:textId="56BCD402" w:rsidR="006D1896" w:rsidRPr="00F63EC9" w:rsidRDefault="0066737B" w:rsidP="003B02EB">
            <w:r>
              <w:t>2017/6/12</w:t>
            </w:r>
          </w:p>
        </w:tc>
      </w:tr>
      <w:tr w:rsidR="006D1896" w:rsidRPr="00F63EC9" w14:paraId="2790C806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DE9A04C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参与者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6B77858" w14:textId="70A2ECF1" w:rsidR="006D1896" w:rsidRPr="006D1896" w:rsidRDefault="006D1896" w:rsidP="003B02EB">
            <w:pPr>
              <w:rPr>
                <w:rFonts w:asciiTheme="minorEastAsia" w:eastAsiaTheme="minorEastAsia" w:hAnsiTheme="minorEastAsia"/>
              </w:rPr>
            </w:pPr>
            <w:r w:rsidRPr="006D1896">
              <w:rPr>
                <w:rFonts w:asciiTheme="minorEastAsia" w:eastAsiaTheme="minorEastAsia" w:hAnsiTheme="minorEastAsia" w:hint="eastAsia"/>
              </w:rPr>
              <w:t>用户</w:t>
            </w:r>
            <w:r w:rsidRPr="006D1896">
              <w:rPr>
                <w:rFonts w:asciiTheme="minorEastAsia" w:eastAsiaTheme="minorEastAsia" w:hAnsiTheme="minorEastAsia"/>
              </w:rPr>
              <w:t>，目的是</w:t>
            </w:r>
            <w:r w:rsidR="0066737B">
              <w:rPr>
                <w:rFonts w:asciiTheme="minorEastAsia" w:eastAsiaTheme="minorEastAsia" w:hAnsiTheme="minorEastAsia" w:hint="eastAsia"/>
              </w:rPr>
              <w:t>比较一段时间内多</w:t>
            </w:r>
            <w:r w:rsidRPr="006D1896">
              <w:rPr>
                <w:rFonts w:asciiTheme="minorEastAsia" w:eastAsiaTheme="minorEastAsia" w:hAnsiTheme="minorEastAsia" w:hint="eastAsia"/>
              </w:rPr>
              <w:t>只股票具体行情表现差异</w:t>
            </w:r>
          </w:p>
        </w:tc>
      </w:tr>
      <w:tr w:rsidR="006D1896" w:rsidRPr="00F63EC9" w14:paraId="3E0EE421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85651E9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触发条件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2915FA4" w14:textId="66AD2173" w:rsidR="006D1896" w:rsidRPr="006D1896" w:rsidRDefault="006D1896" w:rsidP="003B02EB">
            <w:pPr>
              <w:rPr>
                <w:rFonts w:asciiTheme="minorEastAsia" w:eastAsiaTheme="minorEastAsia" w:hAnsiTheme="minorEastAsia"/>
              </w:rPr>
            </w:pPr>
            <w:r w:rsidRPr="006D1896">
              <w:rPr>
                <w:rFonts w:asciiTheme="minorEastAsia" w:eastAsiaTheme="minorEastAsia" w:hAnsiTheme="minorEastAsia" w:hint="eastAsia"/>
              </w:rPr>
              <w:t>用户</w:t>
            </w:r>
            <w:r w:rsidRPr="006D1896">
              <w:rPr>
                <w:rFonts w:asciiTheme="minorEastAsia" w:eastAsiaTheme="minorEastAsia" w:hAnsiTheme="minorEastAsia"/>
              </w:rPr>
              <w:t>想要</w:t>
            </w:r>
            <w:r w:rsidR="0066737B">
              <w:rPr>
                <w:rFonts w:asciiTheme="minorEastAsia" w:eastAsiaTheme="minorEastAsia" w:hAnsiTheme="minorEastAsia" w:hint="eastAsia"/>
              </w:rPr>
              <w:t>比较多</w:t>
            </w:r>
            <w:r w:rsidRPr="006D1896">
              <w:rPr>
                <w:rFonts w:asciiTheme="minorEastAsia" w:eastAsiaTheme="minorEastAsia" w:hAnsiTheme="minorEastAsia" w:hint="eastAsia"/>
              </w:rPr>
              <w:t>只股票行情表现</w:t>
            </w:r>
          </w:p>
        </w:tc>
      </w:tr>
      <w:tr w:rsidR="006D1896" w:rsidRPr="00F63EC9" w14:paraId="47992470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C529FC0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前置条件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8C779D1" w14:textId="77777777" w:rsidR="006D1896" w:rsidRPr="00F63EC9" w:rsidRDefault="006D1896" w:rsidP="003B02EB">
            <w:r w:rsidRPr="00F63EC9">
              <w:rPr>
                <w:rFonts w:hint="eastAsia"/>
              </w:rPr>
              <w:t>无</w:t>
            </w:r>
          </w:p>
        </w:tc>
      </w:tr>
      <w:tr w:rsidR="006D1896" w:rsidRPr="00F63EC9" w14:paraId="30EB595D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917AA89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后置条件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BF63F67" w14:textId="77777777" w:rsidR="006D1896" w:rsidRPr="00F63EC9" w:rsidRDefault="006D1896" w:rsidP="003B02EB">
            <w:r w:rsidRPr="00F63EC9">
              <w:rPr>
                <w:rFonts w:hint="eastAsia"/>
              </w:rPr>
              <w:t>无</w:t>
            </w:r>
          </w:p>
        </w:tc>
      </w:tr>
      <w:tr w:rsidR="006D1896" w:rsidRPr="00F63EC9" w14:paraId="4779ACD8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FD023DE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rFonts w:hint="eastAsia"/>
                <w:b/>
              </w:rPr>
              <w:t>优先级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EFCE8BE" w14:textId="77777777" w:rsidR="006D1896" w:rsidRPr="00F63EC9" w:rsidRDefault="006D1896" w:rsidP="003B02EB">
            <w:r w:rsidRPr="00F63EC9">
              <w:rPr>
                <w:rFonts w:hint="eastAsia"/>
              </w:rPr>
              <w:t>高</w:t>
            </w:r>
          </w:p>
        </w:tc>
      </w:tr>
      <w:tr w:rsidR="006D1896" w:rsidRPr="00F63EC9" w14:paraId="2420E0F6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1E8C2FF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正常流程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CD14C91" w14:textId="32C6F344" w:rsidR="0066737B" w:rsidRDefault="0066737B" w:rsidP="0066737B">
            <w:pPr>
              <w:pStyle w:val="2"/>
              <w:tabs>
                <w:tab w:val="left" w:pos="1016"/>
              </w:tabs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1.用户选择股票比较</w:t>
            </w:r>
          </w:p>
          <w:p w14:paraId="72115FF1" w14:textId="15111F5A" w:rsidR="00721187" w:rsidRDefault="0066737B" w:rsidP="00721187">
            <w:pPr>
              <w:pStyle w:val="2"/>
              <w:tabs>
                <w:tab w:val="left" w:pos="1016"/>
              </w:tabs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2.用户</w:t>
            </w:r>
            <w:r w:rsidR="00721187" w:rsidRPr="0066737B">
              <w:rPr>
                <w:rFonts w:asciiTheme="minorEastAsia" w:eastAsiaTheme="minorEastAsia" w:hAnsiTheme="minorEastAsia" w:hint="eastAsia"/>
              </w:rPr>
              <w:t>输入股票名称</w:t>
            </w:r>
            <w:r>
              <w:rPr>
                <w:rFonts w:asciiTheme="minorEastAsia" w:eastAsiaTheme="minorEastAsia" w:hAnsiTheme="minorEastAsia" w:hint="eastAsia"/>
              </w:rPr>
              <w:t>或股票代码</w:t>
            </w:r>
            <w:r w:rsidR="00A3563F">
              <w:rPr>
                <w:rFonts w:asciiTheme="minorEastAsia" w:eastAsiaTheme="minorEastAsia" w:hAnsiTheme="minorEastAsia" w:hint="eastAsia"/>
              </w:rPr>
              <w:t>，选择开始时间与结束时间</w:t>
            </w:r>
          </w:p>
          <w:p w14:paraId="0B6E51C7" w14:textId="77777777" w:rsidR="006D1896" w:rsidRDefault="00A3563F" w:rsidP="007C0664">
            <w:pPr>
              <w:pStyle w:val="2"/>
              <w:tabs>
                <w:tab w:val="left" w:pos="1016"/>
              </w:tabs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3</w:t>
            </w:r>
            <w:r w:rsidR="00721187">
              <w:rPr>
                <w:rFonts w:asciiTheme="minorEastAsia" w:eastAsiaTheme="minorEastAsia" w:hAnsiTheme="minorEastAsia" w:hint="eastAsia"/>
              </w:rPr>
              <w:t>.系统显示</w:t>
            </w:r>
            <w:r w:rsidR="007C0664">
              <w:rPr>
                <w:rFonts w:asciiTheme="minorEastAsia" w:eastAsiaTheme="minorEastAsia" w:hAnsiTheme="minorEastAsia" w:hint="eastAsia"/>
              </w:rPr>
              <w:t>这段时间</w:t>
            </w:r>
            <w:r w:rsidR="009C131B">
              <w:rPr>
                <w:rFonts w:asciiTheme="minorEastAsia" w:eastAsiaTheme="minorEastAsia" w:hAnsiTheme="minorEastAsia" w:hint="eastAsia"/>
              </w:rPr>
              <w:t>股票</w:t>
            </w:r>
            <w:r w:rsidR="00721187" w:rsidRPr="006D1896">
              <w:rPr>
                <w:rFonts w:asciiTheme="minorEastAsia" w:eastAsiaTheme="minorEastAsia" w:hAnsiTheme="minorEastAsia" w:hint="eastAsia"/>
              </w:rPr>
              <w:t>的比较数据（最低值、最高值、涨幅跌幅、每日收盘价和对数收益率、对数收益率方差）</w:t>
            </w:r>
          </w:p>
          <w:p w14:paraId="42828479" w14:textId="5270C6E0" w:rsidR="00A3563F" w:rsidRPr="00A3563F" w:rsidRDefault="00A3563F" w:rsidP="007C0664">
            <w:pPr>
              <w:pStyle w:val="2"/>
              <w:tabs>
                <w:tab w:val="left" w:pos="1016"/>
              </w:tabs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4.</w:t>
            </w:r>
            <w:r>
              <w:rPr>
                <w:rFonts w:asciiTheme="minorEastAsia" w:eastAsiaTheme="minorEastAsia" w:hAnsiTheme="minorEastAsia" w:hint="eastAsia"/>
              </w:rPr>
              <w:t>重复2-</w:t>
            </w:r>
            <w:r>
              <w:rPr>
                <w:rFonts w:asciiTheme="minorEastAsia" w:eastAsiaTheme="minorEastAsia" w:hAnsiTheme="minorEastAsia"/>
              </w:rPr>
              <w:t>3</w:t>
            </w:r>
          </w:p>
        </w:tc>
      </w:tr>
      <w:tr w:rsidR="006D1896" w:rsidRPr="00F63EC9" w14:paraId="68D27474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C631064" w14:textId="77777777" w:rsidR="006D1896" w:rsidRPr="006D1896" w:rsidRDefault="006D1896" w:rsidP="003B02EB">
            <w:pPr>
              <w:rPr>
                <w:rFonts w:asciiTheme="minorEastAsia" w:eastAsiaTheme="minorEastAsia" w:hAnsiTheme="minorEastAsia"/>
                <w:b/>
              </w:rPr>
            </w:pPr>
            <w:r w:rsidRPr="006D1896">
              <w:rPr>
                <w:rFonts w:asciiTheme="minorEastAsia" w:eastAsiaTheme="minorEastAsia" w:hAnsiTheme="minorEastAsia"/>
                <w:b/>
              </w:rPr>
              <w:t>扩展流程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EA4BA13" w14:textId="47279A0D" w:rsidR="006D1896" w:rsidRDefault="00A3563F" w:rsidP="0072118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2.1.a</w:t>
            </w:r>
            <w:r w:rsidR="00721187">
              <w:rPr>
                <w:rFonts w:asciiTheme="minorEastAsia" w:eastAsiaTheme="minorEastAsia" w:hAnsiTheme="minorEastAsia" w:hint="eastAsia"/>
              </w:rPr>
              <w:t>用户输入股票名称不存在</w:t>
            </w:r>
          </w:p>
          <w:p w14:paraId="387AA1AA" w14:textId="60FCE55F" w:rsidR="00721187" w:rsidRDefault="00721187" w:rsidP="0072118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1.系统提示股票不存在</w:t>
            </w:r>
          </w:p>
          <w:p w14:paraId="60F85E5A" w14:textId="3D71F8C9" w:rsidR="00721187" w:rsidRDefault="00A3563F" w:rsidP="0072118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2.1.b</w:t>
            </w:r>
            <w:r w:rsidR="00721187">
              <w:rPr>
                <w:rFonts w:asciiTheme="minorEastAsia" w:eastAsiaTheme="minorEastAsia" w:hAnsiTheme="minorEastAsia" w:hint="eastAsia"/>
              </w:rPr>
              <w:t>用户输入股票名称为空</w:t>
            </w:r>
          </w:p>
          <w:p w14:paraId="4A8CE629" w14:textId="08195A19" w:rsidR="00721187" w:rsidRDefault="00721187" w:rsidP="0072118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1.系统提示未输入股票信息</w:t>
            </w:r>
          </w:p>
          <w:p w14:paraId="68FB9372" w14:textId="16CF610D" w:rsidR="00721187" w:rsidRDefault="00A3563F" w:rsidP="0072118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2.1.</w:t>
            </w:r>
            <w:r>
              <w:rPr>
                <w:rFonts w:asciiTheme="minorEastAsia" w:eastAsiaTheme="minorEastAsia" w:hAnsiTheme="minorEastAsia" w:hint="eastAsia"/>
              </w:rPr>
              <w:t>c</w:t>
            </w:r>
            <w:r w:rsidR="00721187">
              <w:rPr>
                <w:rFonts w:asciiTheme="minorEastAsia" w:eastAsiaTheme="minorEastAsia" w:hAnsiTheme="minorEastAsia" w:hint="eastAsia"/>
              </w:rPr>
              <w:t>用户输入股票编号不存在</w:t>
            </w:r>
          </w:p>
          <w:p w14:paraId="16545C07" w14:textId="77777777" w:rsidR="00721187" w:rsidRDefault="00721187" w:rsidP="0072118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1.系统提示股票不存在</w:t>
            </w:r>
          </w:p>
          <w:p w14:paraId="3D5B2354" w14:textId="161363BD" w:rsidR="00721187" w:rsidRDefault="00A3563F" w:rsidP="0072118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2.1.d</w:t>
            </w:r>
            <w:r w:rsidR="00721187">
              <w:rPr>
                <w:rFonts w:asciiTheme="minorEastAsia" w:eastAsiaTheme="minorEastAsia" w:hAnsiTheme="minorEastAsia" w:hint="eastAsia"/>
              </w:rPr>
              <w:t>用户输入股票编号为空</w:t>
            </w:r>
          </w:p>
          <w:p w14:paraId="49840577" w14:textId="77415968" w:rsidR="006D1896" w:rsidRPr="006D1896" w:rsidRDefault="00721187" w:rsidP="003B02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1.系统提示未输入股票信息</w:t>
            </w:r>
          </w:p>
        </w:tc>
      </w:tr>
      <w:tr w:rsidR="006D1896" w:rsidRPr="00F63EC9" w14:paraId="3DF93CAC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CCA7841" w14:textId="77777777" w:rsidR="006D1896" w:rsidRPr="00F63EC9" w:rsidRDefault="006D1896" w:rsidP="003B02EB">
            <w:pPr>
              <w:rPr>
                <w:b/>
              </w:rPr>
            </w:pPr>
            <w:r w:rsidRPr="00F63EC9">
              <w:rPr>
                <w:b/>
              </w:rPr>
              <w:t>特殊需求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E7447F5" w14:textId="77777777" w:rsidR="006D1896" w:rsidRPr="00F63EC9" w:rsidRDefault="006D1896" w:rsidP="003B02EB">
            <w:r w:rsidRPr="00F63EC9">
              <w:rPr>
                <w:rFonts w:hint="eastAsia"/>
              </w:rPr>
              <w:t>无</w:t>
            </w:r>
          </w:p>
        </w:tc>
      </w:tr>
    </w:tbl>
    <w:p w14:paraId="176BECA5" w14:textId="702445CB" w:rsidR="007C0664" w:rsidRDefault="007C0664" w:rsidP="00B54BE9">
      <w:pPr>
        <w:rPr>
          <w:b/>
          <w:bCs/>
          <w:sz w:val="28"/>
          <w:szCs w:val="28"/>
        </w:rPr>
      </w:pPr>
    </w:p>
    <w:p w14:paraId="2FB6F6B8" w14:textId="4ABF0460" w:rsidR="007C0664" w:rsidRDefault="00A3563F" w:rsidP="007C0664">
      <w:r>
        <w:rPr>
          <w:rFonts w:hint="eastAsia"/>
        </w:rPr>
        <w:t>刺激：用户</w:t>
      </w:r>
      <w:r w:rsidR="007C0664">
        <w:rPr>
          <w:rFonts w:hint="eastAsia"/>
        </w:rPr>
        <w:t>输入股票名称</w:t>
      </w:r>
      <w:r>
        <w:rPr>
          <w:rFonts w:hint="eastAsia"/>
        </w:rPr>
        <w:t>或股票代码</w:t>
      </w:r>
      <w:r w:rsidR="007C0664">
        <w:rPr>
          <w:rFonts w:hint="eastAsia"/>
        </w:rPr>
        <w:t>并选择日期</w:t>
      </w:r>
    </w:p>
    <w:p w14:paraId="226232B6" w14:textId="43832534" w:rsidR="007C0664" w:rsidRDefault="007C0664" w:rsidP="00B54BE9">
      <w:pPr>
        <w:rPr>
          <w:rFonts w:asciiTheme="minorEastAsia" w:eastAsiaTheme="minorEastAsia" w:hAnsiTheme="minorEastAsia"/>
        </w:rPr>
      </w:pPr>
      <w:r>
        <w:rPr>
          <w:rFonts w:hint="eastAsia"/>
        </w:rPr>
        <w:t>响应：系统显示</w:t>
      </w:r>
      <w:r>
        <w:rPr>
          <w:rFonts w:asciiTheme="minorEastAsia" w:eastAsiaTheme="minorEastAsia" w:hAnsiTheme="minorEastAsia" w:hint="eastAsia"/>
        </w:rPr>
        <w:t>这段时间股票</w:t>
      </w:r>
      <w:r w:rsidRPr="006D1896">
        <w:rPr>
          <w:rFonts w:asciiTheme="minorEastAsia" w:eastAsiaTheme="minorEastAsia" w:hAnsiTheme="minorEastAsia" w:hint="eastAsia"/>
        </w:rPr>
        <w:t>的比较数据（最低值、最高值、涨幅跌幅、每日收盘价和对数收益率、对数收益率方差）</w:t>
      </w:r>
    </w:p>
    <w:p w14:paraId="19370E17" w14:textId="77777777" w:rsidR="00A3563F" w:rsidRPr="00A3563F" w:rsidRDefault="00A3563F" w:rsidP="00B54BE9">
      <w:pPr>
        <w:rPr>
          <w:rFonts w:asciiTheme="minorEastAsia" w:eastAsia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4BE9" w14:paraId="5C957EB9" w14:textId="77777777" w:rsidTr="003B02EB">
        <w:tc>
          <w:tcPr>
            <w:tcW w:w="4148" w:type="dxa"/>
          </w:tcPr>
          <w:p w14:paraId="33BD71FF" w14:textId="77777777" w:rsidR="00B54BE9" w:rsidRDefault="00B54BE9" w:rsidP="003B02EB">
            <w:proofErr w:type="spellStart"/>
            <w:r>
              <w:t>Contrast</w:t>
            </w:r>
            <w:r>
              <w:rPr>
                <w:rFonts w:hint="eastAsia"/>
              </w:rPr>
              <w:t>.Choose</w:t>
            </w:r>
            <w:proofErr w:type="spellEnd"/>
          </w:p>
        </w:tc>
        <w:tc>
          <w:tcPr>
            <w:tcW w:w="4148" w:type="dxa"/>
          </w:tcPr>
          <w:p w14:paraId="05CB1FF4" w14:textId="77777777" w:rsidR="00B54BE9" w:rsidRDefault="00B54BE9" w:rsidP="003B02EB">
            <w:r>
              <w:rPr>
                <w:rFonts w:hint="eastAsia"/>
              </w:rPr>
              <w:t>系统应该允许客户选择股票及日期</w:t>
            </w:r>
          </w:p>
        </w:tc>
      </w:tr>
      <w:tr w:rsidR="00B54BE9" w14:paraId="23ABB4DA" w14:textId="77777777" w:rsidTr="003B02EB">
        <w:trPr>
          <w:trHeight w:val="926"/>
        </w:trPr>
        <w:tc>
          <w:tcPr>
            <w:tcW w:w="4148" w:type="dxa"/>
          </w:tcPr>
          <w:p w14:paraId="6E2B6A0D" w14:textId="77777777" w:rsidR="00B54BE9" w:rsidRDefault="00B54BE9" w:rsidP="003B02EB">
            <w:proofErr w:type="spellStart"/>
            <w:r w:rsidRPr="00A01285">
              <w:t>C</w:t>
            </w:r>
            <w:r>
              <w:t>ontrast</w:t>
            </w:r>
            <w:r>
              <w:rPr>
                <w:rFonts w:hint="eastAsia"/>
              </w:rPr>
              <w:t>.</w:t>
            </w:r>
            <w:r>
              <w:t>Show</w:t>
            </w:r>
            <w:proofErr w:type="spellEnd"/>
          </w:p>
          <w:p w14:paraId="129075AD" w14:textId="77777777" w:rsidR="00B54BE9" w:rsidRDefault="00B54BE9" w:rsidP="003B02EB">
            <w:proofErr w:type="spellStart"/>
            <w:r>
              <w:t>Contrast</w:t>
            </w:r>
            <w:r>
              <w:rPr>
                <w:rFonts w:hint="eastAsia"/>
              </w:rPr>
              <w:t>.</w:t>
            </w:r>
            <w:r>
              <w:t>Cancel</w:t>
            </w:r>
            <w:proofErr w:type="spellEnd"/>
          </w:p>
          <w:p w14:paraId="4AFF388D" w14:textId="77777777" w:rsidR="00B54BE9" w:rsidRDefault="00B54BE9" w:rsidP="003B02EB">
            <w:proofErr w:type="spellStart"/>
            <w:r>
              <w:t>Contrast.Cancel.Choose</w:t>
            </w:r>
            <w:proofErr w:type="spellEnd"/>
          </w:p>
        </w:tc>
        <w:tc>
          <w:tcPr>
            <w:tcW w:w="4148" w:type="dxa"/>
          </w:tcPr>
          <w:p w14:paraId="3C2956BC" w14:textId="58D85999" w:rsidR="00B54BE9" w:rsidRDefault="00A3563F" w:rsidP="003B02EB">
            <w:r>
              <w:rPr>
                <w:rFonts w:hint="eastAsia"/>
              </w:rPr>
              <w:t>系统会显示多</w:t>
            </w:r>
            <w:r w:rsidR="00B54BE9">
              <w:rPr>
                <w:rFonts w:hint="eastAsia"/>
              </w:rPr>
              <w:t>只股票的具体行情</w:t>
            </w:r>
          </w:p>
          <w:p w14:paraId="18F13826" w14:textId="77777777" w:rsidR="00B54BE9" w:rsidRDefault="00B54BE9" w:rsidP="003B02EB">
            <w:r>
              <w:rPr>
                <w:rFonts w:hint="eastAsia"/>
              </w:rPr>
              <w:t>系统允许用户移除当前对比</w:t>
            </w:r>
          </w:p>
          <w:p w14:paraId="7903D913" w14:textId="77777777" w:rsidR="00B54BE9" w:rsidRDefault="00B54BE9" w:rsidP="003B02EB">
            <w:r>
              <w:rPr>
                <w:rFonts w:hint="eastAsia"/>
              </w:rPr>
              <w:t>系统允许用户重新选择股票及日期</w:t>
            </w:r>
          </w:p>
        </w:tc>
      </w:tr>
    </w:tbl>
    <w:p w14:paraId="5A296104" w14:textId="77777777" w:rsidR="00B54BE9" w:rsidRPr="00B54BE9" w:rsidRDefault="00B54BE9" w:rsidP="00B54BE9">
      <w:pPr>
        <w:rPr>
          <w:b/>
          <w:bCs/>
          <w:sz w:val="28"/>
          <w:szCs w:val="28"/>
        </w:rPr>
      </w:pPr>
    </w:p>
    <w:p w14:paraId="7348A004" w14:textId="0A6AEA90" w:rsidR="006D1896" w:rsidRDefault="006D1896" w:rsidP="006D1896">
      <w:pPr>
        <w:pStyle w:val="a6"/>
        <w:ind w:left="108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2.3</w:t>
      </w:r>
      <w:r w:rsidR="00A3563F">
        <w:rPr>
          <w:rFonts w:hint="eastAsia"/>
          <w:b/>
          <w:bCs/>
          <w:sz w:val="28"/>
          <w:szCs w:val="28"/>
        </w:rPr>
        <w:t>显示市场情况</w:t>
      </w:r>
    </w:p>
    <w:tbl>
      <w:tblPr>
        <w:tblStyle w:val="a5"/>
        <w:tblW w:w="8516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2236"/>
        <w:gridCol w:w="1759"/>
        <w:gridCol w:w="2714"/>
      </w:tblGrid>
      <w:tr w:rsidR="00A5341C" w:rsidRPr="00F63EC9" w14:paraId="5B0D6106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499AE8D" w14:textId="77777777" w:rsidR="00A5341C" w:rsidRPr="00F63EC9" w:rsidRDefault="00A5341C" w:rsidP="003B02EB">
            <w:pPr>
              <w:rPr>
                <w:b/>
              </w:rPr>
            </w:pPr>
            <w:r w:rsidRPr="00F63EC9">
              <w:rPr>
                <w:b/>
              </w:rPr>
              <w:t>ID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6CA3CF9" w14:textId="05A9888D" w:rsidR="00A5341C" w:rsidRPr="00F63EC9" w:rsidRDefault="00A5341C" w:rsidP="003B02EB">
            <w:r>
              <w:rPr>
                <w:rFonts w:hint="eastAsia"/>
              </w:rPr>
              <w:t>UC3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7920FEC" w14:textId="77777777" w:rsidR="00A5341C" w:rsidRPr="00F63EC9" w:rsidRDefault="00A5341C" w:rsidP="003B02EB">
            <w:pPr>
              <w:rPr>
                <w:b/>
              </w:rPr>
            </w:pPr>
            <w:r w:rsidRPr="00F63EC9">
              <w:rPr>
                <w:b/>
              </w:rPr>
              <w:t>名称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979A720" w14:textId="7C7D43CE" w:rsidR="00A5341C" w:rsidRPr="00F63EC9" w:rsidRDefault="00A3563F" w:rsidP="003B02EB">
            <w:r>
              <w:rPr>
                <w:rFonts w:hint="eastAsia"/>
              </w:rPr>
              <w:t>显示市场情况</w:t>
            </w:r>
          </w:p>
        </w:tc>
      </w:tr>
      <w:tr w:rsidR="00A5341C" w:rsidRPr="00F63EC9" w14:paraId="57F0997F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B4FFA53" w14:textId="77777777" w:rsidR="00A5341C" w:rsidRPr="00F63EC9" w:rsidRDefault="00A5341C" w:rsidP="003B02EB">
            <w:pPr>
              <w:rPr>
                <w:b/>
              </w:rPr>
            </w:pPr>
            <w:r w:rsidRPr="00F63EC9">
              <w:rPr>
                <w:b/>
              </w:rPr>
              <w:t>创建者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642FF25" w14:textId="65A1476F" w:rsidR="00A5341C" w:rsidRPr="00F63EC9" w:rsidRDefault="00A3563F" w:rsidP="003B02EB">
            <w:r>
              <w:rPr>
                <w:rFonts w:hint="eastAsia"/>
              </w:rPr>
              <w:t>徐佳炜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34302BC" w14:textId="77777777" w:rsidR="00A5341C" w:rsidRPr="00F63EC9" w:rsidRDefault="00A5341C" w:rsidP="003B02EB">
            <w:pPr>
              <w:rPr>
                <w:b/>
              </w:rPr>
            </w:pPr>
            <w:r w:rsidRPr="00F63EC9">
              <w:rPr>
                <w:b/>
              </w:rPr>
              <w:t>最后一次更新者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CCCCD65" w14:textId="4C3973F9" w:rsidR="00A5341C" w:rsidRPr="00F63EC9" w:rsidRDefault="00A3563F" w:rsidP="003B02EB">
            <w:r>
              <w:rPr>
                <w:rFonts w:hint="eastAsia"/>
              </w:rPr>
              <w:t>徐佳炜</w:t>
            </w:r>
          </w:p>
        </w:tc>
      </w:tr>
      <w:tr w:rsidR="00A5341C" w:rsidRPr="00F63EC9" w14:paraId="0E16EE60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43D7614" w14:textId="77777777" w:rsidR="00A5341C" w:rsidRPr="00F63EC9" w:rsidRDefault="00A5341C" w:rsidP="003B02EB">
            <w:pPr>
              <w:rPr>
                <w:b/>
              </w:rPr>
            </w:pPr>
            <w:r w:rsidRPr="00F63EC9">
              <w:rPr>
                <w:b/>
              </w:rPr>
              <w:t>创建日期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4E7A80C" w14:textId="7257149B" w:rsidR="00A5341C" w:rsidRPr="00F63EC9" w:rsidRDefault="00A3563F" w:rsidP="003B02EB">
            <w:r>
              <w:t>2017/6/12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626927A" w14:textId="77777777" w:rsidR="00A5341C" w:rsidRPr="00F63EC9" w:rsidRDefault="00A5341C" w:rsidP="003B02EB">
            <w:pPr>
              <w:rPr>
                <w:b/>
              </w:rPr>
            </w:pPr>
            <w:r w:rsidRPr="00F63EC9">
              <w:rPr>
                <w:b/>
              </w:rPr>
              <w:t>最后更新日期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0CE1C0D" w14:textId="3B4C7355" w:rsidR="00A5341C" w:rsidRPr="00F63EC9" w:rsidRDefault="00A3563F" w:rsidP="003B02EB">
            <w:r>
              <w:t>2017/6/12</w:t>
            </w:r>
          </w:p>
        </w:tc>
      </w:tr>
      <w:tr w:rsidR="00A5341C" w:rsidRPr="00F63EC9" w14:paraId="6CF5FAD6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C38F93" w14:textId="77777777" w:rsidR="00A5341C" w:rsidRPr="00F63EC9" w:rsidRDefault="00A5341C" w:rsidP="003B02EB">
            <w:pPr>
              <w:rPr>
                <w:b/>
              </w:rPr>
            </w:pPr>
            <w:r w:rsidRPr="00F63EC9">
              <w:rPr>
                <w:b/>
              </w:rPr>
              <w:t>参与者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967C4CF" w14:textId="771FB494" w:rsidR="00A5341C" w:rsidRPr="006D1896" w:rsidRDefault="00A5341C" w:rsidP="003B02EB">
            <w:pPr>
              <w:rPr>
                <w:rFonts w:asciiTheme="minorEastAsia" w:eastAsiaTheme="minorEastAsia" w:hAnsiTheme="minorEastAsia"/>
              </w:rPr>
            </w:pPr>
            <w:r w:rsidRPr="006D1896">
              <w:rPr>
                <w:rFonts w:asciiTheme="minorEastAsia" w:eastAsiaTheme="minorEastAsia" w:hAnsiTheme="minorEastAsia" w:hint="eastAsia"/>
              </w:rPr>
              <w:t>用户</w:t>
            </w:r>
            <w:r w:rsidRPr="006D1896">
              <w:rPr>
                <w:rFonts w:asciiTheme="minorEastAsia" w:eastAsiaTheme="minorEastAsia" w:hAnsiTheme="minorEastAsia"/>
              </w:rPr>
              <w:t>，目的是</w:t>
            </w:r>
            <w:r w:rsidR="00A3563F">
              <w:rPr>
                <w:rFonts w:asciiTheme="minorEastAsia" w:eastAsiaTheme="minorEastAsia" w:hAnsiTheme="minorEastAsia" w:hint="eastAsia"/>
              </w:rPr>
              <w:t>查看市场情况</w:t>
            </w:r>
          </w:p>
        </w:tc>
      </w:tr>
      <w:tr w:rsidR="00A5341C" w:rsidRPr="00F63EC9" w14:paraId="35D3192C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3A4C214" w14:textId="77777777" w:rsidR="00A5341C" w:rsidRPr="00F63EC9" w:rsidRDefault="00A5341C" w:rsidP="003B02EB">
            <w:pPr>
              <w:rPr>
                <w:b/>
              </w:rPr>
            </w:pPr>
            <w:r w:rsidRPr="00F63EC9">
              <w:rPr>
                <w:b/>
              </w:rPr>
              <w:t>触发条件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2B6471E" w14:textId="614EC7BE" w:rsidR="00A5341C" w:rsidRPr="006D1896" w:rsidRDefault="00A5341C" w:rsidP="003B02EB">
            <w:pPr>
              <w:rPr>
                <w:rFonts w:asciiTheme="minorEastAsia" w:eastAsiaTheme="minorEastAsia" w:hAnsiTheme="minorEastAsia"/>
              </w:rPr>
            </w:pPr>
            <w:r w:rsidRPr="006D1896">
              <w:rPr>
                <w:rFonts w:asciiTheme="minorEastAsia" w:eastAsiaTheme="minorEastAsia" w:hAnsiTheme="minorEastAsia" w:hint="eastAsia"/>
              </w:rPr>
              <w:t>用户</w:t>
            </w:r>
            <w:r w:rsidR="00A3563F">
              <w:rPr>
                <w:rFonts w:asciiTheme="minorEastAsia" w:eastAsiaTheme="minorEastAsia" w:hAnsiTheme="minorEastAsia" w:hint="eastAsia"/>
              </w:rPr>
              <w:t>点击市场情况导航栏</w:t>
            </w:r>
          </w:p>
        </w:tc>
      </w:tr>
      <w:tr w:rsidR="00A5341C" w:rsidRPr="00F63EC9" w14:paraId="56F769B3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E798D90" w14:textId="77777777" w:rsidR="00A5341C" w:rsidRPr="00F63EC9" w:rsidRDefault="00A5341C" w:rsidP="003B02EB">
            <w:pPr>
              <w:rPr>
                <w:b/>
              </w:rPr>
            </w:pPr>
            <w:r w:rsidRPr="00F63EC9">
              <w:rPr>
                <w:b/>
              </w:rPr>
              <w:lastRenderedPageBreak/>
              <w:t>前置条件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838D2B0" w14:textId="77777777" w:rsidR="00A5341C" w:rsidRPr="00F63EC9" w:rsidRDefault="00A5341C" w:rsidP="003B02EB">
            <w:r w:rsidRPr="00F63EC9">
              <w:rPr>
                <w:rFonts w:hint="eastAsia"/>
              </w:rPr>
              <w:t>无</w:t>
            </w:r>
          </w:p>
        </w:tc>
      </w:tr>
      <w:tr w:rsidR="00A5341C" w:rsidRPr="00F63EC9" w14:paraId="5D3E3FFF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C9EE7F8" w14:textId="77777777" w:rsidR="00A5341C" w:rsidRPr="00F63EC9" w:rsidRDefault="00A5341C" w:rsidP="003B02EB">
            <w:pPr>
              <w:rPr>
                <w:b/>
              </w:rPr>
            </w:pPr>
            <w:r w:rsidRPr="00F63EC9">
              <w:rPr>
                <w:b/>
              </w:rPr>
              <w:t>后置条件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735FD2C" w14:textId="77777777" w:rsidR="00A5341C" w:rsidRPr="00F63EC9" w:rsidRDefault="00A5341C" w:rsidP="003B02EB">
            <w:r w:rsidRPr="00F63EC9">
              <w:rPr>
                <w:rFonts w:hint="eastAsia"/>
              </w:rPr>
              <w:t>无</w:t>
            </w:r>
          </w:p>
        </w:tc>
      </w:tr>
      <w:tr w:rsidR="00A5341C" w:rsidRPr="00F63EC9" w14:paraId="028AB123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82A10A0" w14:textId="77777777" w:rsidR="00A5341C" w:rsidRPr="00F63EC9" w:rsidRDefault="00A5341C" w:rsidP="003B02EB">
            <w:pPr>
              <w:rPr>
                <w:b/>
              </w:rPr>
            </w:pPr>
            <w:r w:rsidRPr="00F63EC9">
              <w:rPr>
                <w:rFonts w:hint="eastAsia"/>
                <w:b/>
              </w:rPr>
              <w:t>优先级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0CC8EAF" w14:textId="77777777" w:rsidR="00A5341C" w:rsidRPr="00F63EC9" w:rsidRDefault="00A5341C" w:rsidP="003B02EB">
            <w:r w:rsidRPr="00F63EC9">
              <w:rPr>
                <w:rFonts w:hint="eastAsia"/>
              </w:rPr>
              <w:t>高</w:t>
            </w:r>
          </w:p>
        </w:tc>
      </w:tr>
      <w:tr w:rsidR="00A5341C" w:rsidRPr="00F63EC9" w14:paraId="2EC8A28A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DBA2BDD" w14:textId="77777777" w:rsidR="00A5341C" w:rsidRPr="00F63EC9" w:rsidRDefault="00A5341C" w:rsidP="003B02EB">
            <w:pPr>
              <w:rPr>
                <w:b/>
              </w:rPr>
            </w:pPr>
            <w:r w:rsidRPr="00F63EC9">
              <w:rPr>
                <w:b/>
              </w:rPr>
              <w:t>正常流程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B6AD8B6" w14:textId="2D08988F" w:rsidR="00A5341C" w:rsidRDefault="00A3563F" w:rsidP="00A3563F">
            <w:pPr>
              <w:pStyle w:val="2"/>
              <w:numPr>
                <w:ilvl w:val="0"/>
                <w:numId w:val="21"/>
              </w:numPr>
              <w:tabs>
                <w:tab w:val="left" w:pos="1016"/>
              </w:tabs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用户进入市场情况界面，系统默认显示昨日市场情况</w:t>
            </w:r>
          </w:p>
          <w:p w14:paraId="2435D222" w14:textId="77777777" w:rsidR="00A3563F" w:rsidRDefault="00A3563F" w:rsidP="00A3563F">
            <w:pPr>
              <w:pStyle w:val="2"/>
              <w:numPr>
                <w:ilvl w:val="0"/>
                <w:numId w:val="21"/>
              </w:numPr>
              <w:tabs>
                <w:tab w:val="left" w:pos="1016"/>
              </w:tabs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用户选择日期</w:t>
            </w:r>
          </w:p>
          <w:p w14:paraId="0AF331C2" w14:textId="4ADD8A62" w:rsidR="00A3563F" w:rsidRPr="00A3563F" w:rsidRDefault="00A3563F" w:rsidP="00A3563F">
            <w:pPr>
              <w:pStyle w:val="2"/>
              <w:numPr>
                <w:ilvl w:val="0"/>
                <w:numId w:val="21"/>
              </w:numPr>
              <w:tabs>
                <w:tab w:val="left" w:pos="1016"/>
              </w:tabs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系统显示该日期对应的市场情况</w:t>
            </w:r>
          </w:p>
        </w:tc>
      </w:tr>
      <w:tr w:rsidR="00A5341C" w:rsidRPr="00F63EC9" w14:paraId="047BC5D4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2105169" w14:textId="77777777" w:rsidR="00A5341C" w:rsidRPr="006D1896" w:rsidRDefault="00A5341C" w:rsidP="003B02EB">
            <w:pPr>
              <w:rPr>
                <w:rFonts w:asciiTheme="minorEastAsia" w:eastAsiaTheme="minorEastAsia" w:hAnsiTheme="minorEastAsia"/>
                <w:b/>
              </w:rPr>
            </w:pPr>
            <w:r w:rsidRPr="006D1896">
              <w:rPr>
                <w:rFonts w:asciiTheme="minorEastAsia" w:eastAsiaTheme="minorEastAsia" w:hAnsiTheme="minorEastAsia"/>
                <w:b/>
              </w:rPr>
              <w:t>扩展流程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7A076E" w14:textId="77777777" w:rsidR="00A5341C" w:rsidRPr="006D1896" w:rsidRDefault="00A5341C" w:rsidP="00B54BE9">
            <w:pPr>
              <w:rPr>
                <w:rFonts w:asciiTheme="minorEastAsia" w:eastAsiaTheme="minorEastAsia" w:hAnsiTheme="minorEastAsia"/>
              </w:rPr>
            </w:pPr>
          </w:p>
        </w:tc>
      </w:tr>
      <w:tr w:rsidR="00A5341C" w:rsidRPr="00F63EC9" w14:paraId="75DEFE9B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B6118B4" w14:textId="77777777" w:rsidR="00A5341C" w:rsidRPr="00F63EC9" w:rsidRDefault="00A5341C" w:rsidP="003B02EB">
            <w:pPr>
              <w:rPr>
                <w:b/>
              </w:rPr>
            </w:pPr>
            <w:r w:rsidRPr="00F63EC9">
              <w:rPr>
                <w:b/>
              </w:rPr>
              <w:t>特殊需求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6FD7E30" w14:textId="77777777" w:rsidR="00A5341C" w:rsidRPr="00F63EC9" w:rsidRDefault="00A5341C" w:rsidP="003B02EB">
            <w:r w:rsidRPr="00F63EC9">
              <w:rPr>
                <w:rFonts w:hint="eastAsia"/>
              </w:rPr>
              <w:t>无</w:t>
            </w:r>
          </w:p>
        </w:tc>
      </w:tr>
    </w:tbl>
    <w:p w14:paraId="5627636E" w14:textId="77777777" w:rsidR="007C0664" w:rsidRDefault="007C0664" w:rsidP="00A5341C">
      <w:pPr>
        <w:rPr>
          <w:rFonts w:asciiTheme="minorEastAsia" w:eastAsiaTheme="minorEastAsia" w:hAnsiTheme="minorEastAsia"/>
        </w:rPr>
      </w:pPr>
    </w:p>
    <w:p w14:paraId="4A44174C" w14:textId="1546BAEA" w:rsidR="007C0664" w:rsidRDefault="007C0664" w:rsidP="00A5341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刺激：用户选择日期</w:t>
      </w:r>
    </w:p>
    <w:p w14:paraId="3B7016CC" w14:textId="2E72C871" w:rsidR="007C0664" w:rsidRDefault="00A87173" w:rsidP="00A5341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响应：系统显示当日市场</w:t>
      </w:r>
      <w:r w:rsidR="007C0664">
        <w:rPr>
          <w:rFonts w:asciiTheme="minorEastAsia" w:eastAsiaTheme="minorEastAsia" w:hAnsiTheme="minorEastAsia" w:hint="eastAsia"/>
        </w:rPr>
        <w:t>情况统计图</w:t>
      </w:r>
    </w:p>
    <w:p w14:paraId="0480722B" w14:textId="77777777" w:rsidR="00A87173" w:rsidRPr="00A87173" w:rsidRDefault="00A87173" w:rsidP="00A5341C">
      <w:pPr>
        <w:rPr>
          <w:rFonts w:asciiTheme="minorEastAsia" w:eastAsia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64"/>
        <w:gridCol w:w="5658"/>
      </w:tblGrid>
      <w:tr w:rsidR="00B54BE9" w14:paraId="7CB27EB1" w14:textId="77777777" w:rsidTr="00D12795">
        <w:tc>
          <w:tcPr>
            <w:tcW w:w="2864" w:type="dxa"/>
          </w:tcPr>
          <w:p w14:paraId="3CCDD04F" w14:textId="4ADCE03A" w:rsidR="00B54BE9" w:rsidRDefault="00B54BE9" w:rsidP="003B02EB">
            <w:proofErr w:type="spellStart"/>
            <w:r>
              <w:rPr>
                <w:rFonts w:hint="eastAsia"/>
              </w:rPr>
              <w:t>Ther</w:t>
            </w:r>
            <w:r>
              <w:t>mometer.Datepick</w:t>
            </w:r>
            <w:proofErr w:type="spellEnd"/>
          </w:p>
        </w:tc>
        <w:tc>
          <w:tcPr>
            <w:tcW w:w="5658" w:type="dxa"/>
          </w:tcPr>
          <w:p w14:paraId="3EBD3BF8" w14:textId="77777777" w:rsidR="00B54BE9" w:rsidRDefault="00B54BE9" w:rsidP="003B02EB">
            <w:r>
              <w:rPr>
                <w:rFonts w:hint="eastAsia"/>
              </w:rPr>
              <w:t>系统允许用户在显示市场温度计时选择日期</w:t>
            </w:r>
          </w:p>
        </w:tc>
      </w:tr>
      <w:tr w:rsidR="00B54BE9" w14:paraId="244141FA" w14:textId="77777777" w:rsidTr="00D12795">
        <w:tc>
          <w:tcPr>
            <w:tcW w:w="2864" w:type="dxa"/>
          </w:tcPr>
          <w:p w14:paraId="66B35831" w14:textId="77777777" w:rsidR="00B54BE9" w:rsidRDefault="00B54BE9" w:rsidP="003B02EB">
            <w:proofErr w:type="spellStart"/>
            <w:r>
              <w:rPr>
                <w:rFonts w:hint="eastAsia"/>
              </w:rPr>
              <w:t>Thermometer.Datepick</w:t>
            </w:r>
            <w:r>
              <w:t>.</w:t>
            </w:r>
            <w:r>
              <w:rPr>
                <w:rFonts w:hint="eastAsia"/>
              </w:rPr>
              <w:t>Search</w:t>
            </w:r>
            <w:proofErr w:type="spellEnd"/>
          </w:p>
        </w:tc>
        <w:tc>
          <w:tcPr>
            <w:tcW w:w="5658" w:type="dxa"/>
          </w:tcPr>
          <w:p w14:paraId="094B2E70" w14:textId="77777777" w:rsidR="00B54BE9" w:rsidRDefault="00B54BE9" w:rsidP="003B02EB">
            <w:r>
              <w:rPr>
                <w:rFonts w:hint="eastAsia"/>
              </w:rPr>
              <w:t>系统允许用户在选择完日期后查询当日市场情况</w:t>
            </w:r>
          </w:p>
        </w:tc>
      </w:tr>
      <w:tr w:rsidR="00B54BE9" w14:paraId="03282135" w14:textId="77777777" w:rsidTr="00D12795">
        <w:tc>
          <w:tcPr>
            <w:tcW w:w="2864" w:type="dxa"/>
          </w:tcPr>
          <w:p w14:paraId="768CCBA4" w14:textId="77777777" w:rsidR="00B54BE9" w:rsidRDefault="00B54BE9" w:rsidP="003B02EB">
            <w:proofErr w:type="spellStart"/>
            <w:r>
              <w:rPr>
                <w:rFonts w:hint="eastAsia"/>
              </w:rPr>
              <w:t>Thermometer</w:t>
            </w:r>
            <w:r>
              <w:t>.Datepick.Display</w:t>
            </w:r>
            <w:proofErr w:type="spellEnd"/>
          </w:p>
        </w:tc>
        <w:tc>
          <w:tcPr>
            <w:tcW w:w="5658" w:type="dxa"/>
          </w:tcPr>
          <w:p w14:paraId="126D38C9" w14:textId="77777777" w:rsidR="00B54BE9" w:rsidRDefault="00B54BE9" w:rsidP="003B02EB">
            <w:r>
              <w:rPr>
                <w:rFonts w:hint="eastAsia"/>
              </w:rPr>
              <w:t>系统在用户在点击查询后显示市场各情况统计图</w:t>
            </w:r>
          </w:p>
        </w:tc>
      </w:tr>
    </w:tbl>
    <w:p w14:paraId="3487C82E" w14:textId="77777777" w:rsidR="00A87173" w:rsidRDefault="00A87173" w:rsidP="00D12795">
      <w:pPr>
        <w:pStyle w:val="a6"/>
        <w:ind w:left="1080" w:firstLineChars="0" w:firstLine="0"/>
        <w:rPr>
          <w:b/>
          <w:bCs/>
          <w:sz w:val="28"/>
          <w:szCs w:val="28"/>
        </w:rPr>
      </w:pPr>
    </w:p>
    <w:p w14:paraId="3CD4895B" w14:textId="4EA895CD" w:rsidR="00D12795" w:rsidRDefault="00D12795" w:rsidP="00D12795">
      <w:pPr>
        <w:pStyle w:val="a6"/>
        <w:ind w:left="108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2.4</w:t>
      </w:r>
      <w:r>
        <w:rPr>
          <w:rFonts w:hint="eastAsia"/>
          <w:b/>
          <w:bCs/>
          <w:sz w:val="28"/>
          <w:szCs w:val="28"/>
        </w:rPr>
        <w:t>查看</w:t>
      </w:r>
      <w:proofErr w:type="gramStart"/>
      <w:r>
        <w:rPr>
          <w:rFonts w:hint="eastAsia"/>
          <w:b/>
          <w:bCs/>
          <w:sz w:val="28"/>
          <w:szCs w:val="28"/>
        </w:rPr>
        <w:t>策略回测结果</w:t>
      </w:r>
      <w:proofErr w:type="gramEnd"/>
    </w:p>
    <w:tbl>
      <w:tblPr>
        <w:tblStyle w:val="a5"/>
        <w:tblW w:w="8516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2236"/>
        <w:gridCol w:w="1759"/>
        <w:gridCol w:w="2714"/>
      </w:tblGrid>
      <w:tr w:rsidR="00D12795" w:rsidRPr="00F63EC9" w14:paraId="6A7FB820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5496286" w14:textId="77777777" w:rsidR="00D12795" w:rsidRPr="00F63EC9" w:rsidRDefault="00D12795" w:rsidP="003B02EB">
            <w:pPr>
              <w:rPr>
                <w:b/>
              </w:rPr>
            </w:pPr>
            <w:r w:rsidRPr="00F63EC9">
              <w:rPr>
                <w:b/>
              </w:rPr>
              <w:t>ID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B55945C" w14:textId="20664190" w:rsidR="00D12795" w:rsidRPr="00F63EC9" w:rsidRDefault="00D12795" w:rsidP="003B02EB">
            <w:r>
              <w:rPr>
                <w:rFonts w:hint="eastAsia"/>
              </w:rPr>
              <w:t>UC4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D2953A1" w14:textId="77777777" w:rsidR="00D12795" w:rsidRPr="00F63EC9" w:rsidRDefault="00D12795" w:rsidP="003B02EB">
            <w:pPr>
              <w:rPr>
                <w:b/>
              </w:rPr>
            </w:pPr>
            <w:r w:rsidRPr="00F63EC9">
              <w:rPr>
                <w:b/>
              </w:rPr>
              <w:t>名称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57A28E4" w14:textId="583BC492" w:rsidR="00D12795" w:rsidRPr="00F63EC9" w:rsidRDefault="00D12795" w:rsidP="003B02EB"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策略回测结果</w:t>
            </w:r>
            <w:proofErr w:type="gramEnd"/>
          </w:p>
        </w:tc>
      </w:tr>
      <w:tr w:rsidR="00D12795" w:rsidRPr="00F63EC9" w14:paraId="3649306B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0C782DC" w14:textId="77777777" w:rsidR="00D12795" w:rsidRPr="00F63EC9" w:rsidRDefault="00D12795" w:rsidP="003B02EB">
            <w:pPr>
              <w:rPr>
                <w:b/>
              </w:rPr>
            </w:pPr>
            <w:r w:rsidRPr="00F63EC9">
              <w:rPr>
                <w:b/>
              </w:rPr>
              <w:t>创建者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0F40697" w14:textId="16FB13D4" w:rsidR="00D12795" w:rsidRPr="00F63EC9" w:rsidRDefault="00A87173" w:rsidP="003B02EB">
            <w:r>
              <w:rPr>
                <w:rFonts w:hint="eastAsia"/>
              </w:rPr>
              <w:t>徐佳炜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CADB26F" w14:textId="77777777" w:rsidR="00D12795" w:rsidRPr="00F63EC9" w:rsidRDefault="00D12795" w:rsidP="003B02EB">
            <w:pPr>
              <w:rPr>
                <w:b/>
              </w:rPr>
            </w:pPr>
            <w:r w:rsidRPr="00F63EC9">
              <w:rPr>
                <w:b/>
              </w:rPr>
              <w:t>最后一次更新者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EA33586" w14:textId="326F349F" w:rsidR="00D12795" w:rsidRPr="00F63EC9" w:rsidRDefault="00A87173" w:rsidP="003B02EB">
            <w:r>
              <w:rPr>
                <w:rFonts w:hint="eastAsia"/>
              </w:rPr>
              <w:t>徐佳炜</w:t>
            </w:r>
          </w:p>
        </w:tc>
      </w:tr>
      <w:tr w:rsidR="00D12795" w:rsidRPr="00F63EC9" w14:paraId="5433C203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0D35170" w14:textId="77777777" w:rsidR="00D12795" w:rsidRPr="00F63EC9" w:rsidRDefault="00D12795" w:rsidP="003B02EB">
            <w:pPr>
              <w:rPr>
                <w:b/>
              </w:rPr>
            </w:pPr>
            <w:r w:rsidRPr="00F63EC9">
              <w:rPr>
                <w:b/>
              </w:rPr>
              <w:t>创建日期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5E803FD" w14:textId="5D2E061A" w:rsidR="00D12795" w:rsidRPr="00F63EC9" w:rsidRDefault="00A87173" w:rsidP="003B02EB">
            <w:r>
              <w:t>2017/6/12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EDD3A2" w14:textId="77777777" w:rsidR="00D12795" w:rsidRPr="00F63EC9" w:rsidRDefault="00D12795" w:rsidP="003B02EB">
            <w:pPr>
              <w:rPr>
                <w:b/>
              </w:rPr>
            </w:pPr>
            <w:r w:rsidRPr="00F63EC9">
              <w:rPr>
                <w:b/>
              </w:rPr>
              <w:t>最后更新日期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EDCB5B5" w14:textId="4FE6B96C" w:rsidR="00D12795" w:rsidRPr="00F63EC9" w:rsidRDefault="00A87173" w:rsidP="003B02EB">
            <w:r>
              <w:t>2017/6/12</w:t>
            </w:r>
          </w:p>
        </w:tc>
      </w:tr>
      <w:tr w:rsidR="00D12795" w:rsidRPr="00F63EC9" w14:paraId="16C1A4A5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0A6BE16" w14:textId="77777777" w:rsidR="00D12795" w:rsidRPr="00F63EC9" w:rsidRDefault="00D12795" w:rsidP="003B02EB">
            <w:pPr>
              <w:rPr>
                <w:b/>
              </w:rPr>
            </w:pPr>
            <w:r w:rsidRPr="00F63EC9">
              <w:rPr>
                <w:b/>
              </w:rPr>
              <w:t>参与者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7D73964" w14:textId="5D0433CA" w:rsidR="00D12795" w:rsidRPr="006D1896" w:rsidRDefault="00D12795" w:rsidP="003B02EB">
            <w:pPr>
              <w:rPr>
                <w:rFonts w:asciiTheme="minorEastAsia" w:eastAsiaTheme="minorEastAsia" w:hAnsiTheme="minorEastAsia"/>
              </w:rPr>
            </w:pPr>
            <w:r w:rsidRPr="006D1896">
              <w:rPr>
                <w:rFonts w:asciiTheme="minorEastAsia" w:eastAsiaTheme="minorEastAsia" w:hAnsiTheme="minorEastAsia" w:hint="eastAsia"/>
              </w:rPr>
              <w:t>用户</w:t>
            </w:r>
            <w:r w:rsidRPr="006D1896">
              <w:rPr>
                <w:rFonts w:asciiTheme="minorEastAsia" w:eastAsiaTheme="minorEastAsia" w:hAnsiTheme="minorEastAsia"/>
              </w:rPr>
              <w:t>，目的是</w:t>
            </w:r>
            <w:r>
              <w:rPr>
                <w:rFonts w:asciiTheme="minorEastAsia" w:eastAsiaTheme="minorEastAsia" w:hAnsiTheme="minorEastAsia" w:hint="eastAsia"/>
              </w:rPr>
              <w:t>查看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策略回测结果</w:t>
            </w:r>
            <w:proofErr w:type="gramEnd"/>
          </w:p>
        </w:tc>
      </w:tr>
      <w:tr w:rsidR="00D12795" w:rsidRPr="00F63EC9" w14:paraId="04C07A46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DD61666" w14:textId="77777777" w:rsidR="00D12795" w:rsidRPr="00F63EC9" w:rsidRDefault="00D12795" w:rsidP="003B02EB">
            <w:pPr>
              <w:rPr>
                <w:b/>
              </w:rPr>
            </w:pPr>
            <w:r w:rsidRPr="00F63EC9">
              <w:rPr>
                <w:b/>
              </w:rPr>
              <w:t>触发条件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9261355" w14:textId="2150EE2A" w:rsidR="00D12795" w:rsidRPr="006D1896" w:rsidRDefault="00D12795" w:rsidP="003B02EB">
            <w:pPr>
              <w:rPr>
                <w:rFonts w:asciiTheme="minorEastAsia" w:eastAsiaTheme="minorEastAsia" w:hAnsiTheme="minorEastAsia"/>
              </w:rPr>
            </w:pPr>
            <w:r w:rsidRPr="006D1896">
              <w:rPr>
                <w:rFonts w:asciiTheme="minorEastAsia" w:eastAsiaTheme="minorEastAsia" w:hAnsiTheme="minorEastAsia" w:hint="eastAsia"/>
              </w:rPr>
              <w:t>用户</w:t>
            </w:r>
            <w:r w:rsidRPr="006D1896">
              <w:rPr>
                <w:rFonts w:asciiTheme="minorEastAsia" w:eastAsiaTheme="minorEastAsia" w:hAnsiTheme="minorEastAsia"/>
              </w:rPr>
              <w:t>想要</w:t>
            </w:r>
            <w:r>
              <w:rPr>
                <w:rFonts w:asciiTheme="minorEastAsia" w:eastAsiaTheme="minorEastAsia" w:hAnsiTheme="minorEastAsia" w:hint="eastAsia"/>
              </w:rPr>
              <w:t>进行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策略回测</w:t>
            </w:r>
            <w:proofErr w:type="gramEnd"/>
          </w:p>
        </w:tc>
      </w:tr>
      <w:tr w:rsidR="00D12795" w:rsidRPr="00F63EC9" w14:paraId="771906DD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71F9376" w14:textId="77777777" w:rsidR="00D12795" w:rsidRPr="00F63EC9" w:rsidRDefault="00D12795" w:rsidP="003B02EB">
            <w:pPr>
              <w:rPr>
                <w:b/>
              </w:rPr>
            </w:pPr>
            <w:r w:rsidRPr="00F63EC9">
              <w:rPr>
                <w:b/>
              </w:rPr>
              <w:t>前置条件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169135F" w14:textId="77777777" w:rsidR="00D12795" w:rsidRPr="00F63EC9" w:rsidRDefault="00D12795" w:rsidP="003B02EB">
            <w:r w:rsidRPr="00F63EC9">
              <w:rPr>
                <w:rFonts w:hint="eastAsia"/>
              </w:rPr>
              <w:t>无</w:t>
            </w:r>
          </w:p>
        </w:tc>
      </w:tr>
      <w:tr w:rsidR="00D12795" w:rsidRPr="00F63EC9" w14:paraId="5BA527FB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62946F2" w14:textId="77777777" w:rsidR="00D12795" w:rsidRPr="00F63EC9" w:rsidRDefault="00D12795" w:rsidP="003B02EB">
            <w:pPr>
              <w:rPr>
                <w:b/>
              </w:rPr>
            </w:pPr>
            <w:r w:rsidRPr="00F63EC9">
              <w:rPr>
                <w:b/>
              </w:rPr>
              <w:t>后置条件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89372BA" w14:textId="77777777" w:rsidR="00D12795" w:rsidRPr="00F63EC9" w:rsidRDefault="00D12795" w:rsidP="003B02EB">
            <w:r w:rsidRPr="00F63EC9">
              <w:rPr>
                <w:rFonts w:hint="eastAsia"/>
              </w:rPr>
              <w:t>无</w:t>
            </w:r>
          </w:p>
        </w:tc>
      </w:tr>
      <w:tr w:rsidR="00D12795" w:rsidRPr="00F63EC9" w14:paraId="08CB1106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9FB9CED" w14:textId="77777777" w:rsidR="00D12795" w:rsidRPr="00F63EC9" w:rsidRDefault="00D12795" w:rsidP="003B02EB">
            <w:pPr>
              <w:rPr>
                <w:b/>
              </w:rPr>
            </w:pPr>
            <w:r w:rsidRPr="00F63EC9">
              <w:rPr>
                <w:rFonts w:hint="eastAsia"/>
                <w:b/>
              </w:rPr>
              <w:t>优先级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4C01AA5" w14:textId="77777777" w:rsidR="00D12795" w:rsidRPr="00F63EC9" w:rsidRDefault="00D12795" w:rsidP="003B02EB">
            <w:r w:rsidRPr="00F63EC9">
              <w:rPr>
                <w:rFonts w:hint="eastAsia"/>
              </w:rPr>
              <w:t>高</w:t>
            </w:r>
          </w:p>
        </w:tc>
      </w:tr>
      <w:tr w:rsidR="00D12795" w:rsidRPr="00F63EC9" w14:paraId="370A2CC7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158C800" w14:textId="77777777" w:rsidR="00D12795" w:rsidRPr="00F63EC9" w:rsidRDefault="00D12795" w:rsidP="003B02EB">
            <w:pPr>
              <w:rPr>
                <w:b/>
              </w:rPr>
            </w:pPr>
            <w:r w:rsidRPr="00F63EC9">
              <w:rPr>
                <w:b/>
              </w:rPr>
              <w:t>正常流程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CEA781" w14:textId="61643BF9" w:rsidR="00D12795" w:rsidRDefault="00D12795" w:rsidP="00F80D9C">
            <w:pPr>
              <w:pStyle w:val="2"/>
              <w:numPr>
                <w:ilvl w:val="0"/>
                <w:numId w:val="11"/>
              </w:numPr>
              <w:tabs>
                <w:tab w:val="left" w:pos="1016"/>
              </w:tabs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  <w:r w:rsidR="00F80D9C">
              <w:rPr>
                <w:rFonts w:asciiTheme="minorEastAsia" w:eastAsiaTheme="minorEastAsia" w:hAnsiTheme="minorEastAsia" w:hint="eastAsia"/>
              </w:rPr>
              <w:t>选择</w:t>
            </w:r>
            <w:proofErr w:type="gramStart"/>
            <w:r w:rsidR="00F80D9C">
              <w:rPr>
                <w:rFonts w:asciiTheme="minorEastAsia" w:eastAsiaTheme="minorEastAsia" w:hAnsiTheme="minorEastAsia" w:hint="eastAsia"/>
              </w:rPr>
              <w:t>策略回测</w:t>
            </w:r>
            <w:proofErr w:type="gramEnd"/>
            <w:r w:rsidR="00A87173">
              <w:rPr>
                <w:rFonts w:asciiTheme="minorEastAsia" w:eastAsiaTheme="minorEastAsia" w:hAnsiTheme="minorEastAsia" w:hint="eastAsia"/>
              </w:rPr>
              <w:t>,</w:t>
            </w:r>
            <w:r w:rsidR="00F80D9C">
              <w:rPr>
                <w:rFonts w:asciiTheme="minorEastAsia" w:eastAsiaTheme="minorEastAsia" w:hAnsiTheme="minorEastAsia" w:hint="eastAsia"/>
              </w:rPr>
              <w:t>选择策略</w:t>
            </w:r>
          </w:p>
          <w:p w14:paraId="4D0C41EC" w14:textId="77777777" w:rsidR="00F80D9C" w:rsidRDefault="00F80D9C" w:rsidP="00F80D9C">
            <w:pPr>
              <w:pStyle w:val="2"/>
              <w:numPr>
                <w:ilvl w:val="0"/>
                <w:numId w:val="11"/>
              </w:numPr>
              <w:tabs>
                <w:tab w:val="left" w:pos="1016"/>
              </w:tabs>
              <w:ind w:firstLineChars="0"/>
            </w:pPr>
            <w:r>
              <w:rPr>
                <w:rFonts w:hint="eastAsia"/>
              </w:rPr>
              <w:t>系统提示用户</w:t>
            </w:r>
            <w:proofErr w:type="gramStart"/>
            <w:r>
              <w:rPr>
                <w:rFonts w:hint="eastAsia"/>
              </w:rPr>
              <w:t>输入回测</w:t>
            </w:r>
            <w:proofErr w:type="gramEnd"/>
            <w:r>
              <w:rPr>
                <w:rFonts w:hint="eastAsia"/>
              </w:rPr>
              <w:t>条件</w:t>
            </w:r>
          </w:p>
          <w:p w14:paraId="20285271" w14:textId="074C7B77" w:rsidR="00F80D9C" w:rsidRDefault="00A87173" w:rsidP="00F80D9C">
            <w:pPr>
              <w:pStyle w:val="2"/>
              <w:numPr>
                <w:ilvl w:val="0"/>
                <w:numId w:val="11"/>
              </w:numPr>
              <w:tabs>
                <w:tab w:val="left" w:pos="1016"/>
              </w:tabs>
              <w:ind w:firstLineChars="0"/>
            </w:pPr>
            <w:r>
              <w:rPr>
                <w:rFonts w:hint="eastAsia"/>
              </w:rPr>
              <w:t>用户选择时间，输入形成期、持有期</w:t>
            </w:r>
          </w:p>
          <w:p w14:paraId="6FE79CEE" w14:textId="77777777" w:rsidR="00F80D9C" w:rsidRDefault="00F80D9C" w:rsidP="00F80D9C">
            <w:pPr>
              <w:pStyle w:val="2"/>
              <w:numPr>
                <w:ilvl w:val="0"/>
                <w:numId w:val="11"/>
              </w:numPr>
              <w:tabs>
                <w:tab w:val="left" w:pos="1016"/>
              </w:tabs>
              <w:ind w:firstLineChars="0"/>
            </w:pPr>
            <w:r>
              <w:rPr>
                <w:rFonts w:hint="eastAsia"/>
              </w:rPr>
              <w:t>系统提示选择股票池</w:t>
            </w:r>
          </w:p>
          <w:p w14:paraId="7006713C" w14:textId="77777777" w:rsidR="00F80D9C" w:rsidRDefault="00F80D9C" w:rsidP="00F80D9C">
            <w:pPr>
              <w:pStyle w:val="2"/>
              <w:numPr>
                <w:ilvl w:val="0"/>
                <w:numId w:val="11"/>
              </w:numPr>
              <w:tabs>
                <w:tab w:val="left" w:pos="1016"/>
              </w:tabs>
              <w:ind w:firstLineChars="0"/>
            </w:pPr>
            <w:r>
              <w:rPr>
                <w:rFonts w:hint="eastAsia"/>
              </w:rPr>
              <w:t>用户选择股票池</w:t>
            </w:r>
          </w:p>
          <w:p w14:paraId="0269EBFF" w14:textId="77777777" w:rsidR="00F80D9C" w:rsidRDefault="00F80D9C" w:rsidP="00F80D9C">
            <w:pPr>
              <w:pStyle w:val="2"/>
              <w:numPr>
                <w:ilvl w:val="0"/>
                <w:numId w:val="11"/>
              </w:numPr>
              <w:tabs>
                <w:tab w:val="left" w:pos="1016"/>
              </w:tabs>
              <w:ind w:firstLineChars="0"/>
            </w:pPr>
            <w:r>
              <w:rPr>
                <w:rFonts w:hint="eastAsia"/>
              </w:rPr>
              <w:t>系统提示选择自选股票、板块股票</w:t>
            </w:r>
          </w:p>
          <w:p w14:paraId="348F5A46" w14:textId="613061E6" w:rsidR="00F80D9C" w:rsidRDefault="00000887" w:rsidP="00000887">
            <w:pPr>
              <w:pStyle w:val="2"/>
              <w:tabs>
                <w:tab w:val="left" w:pos="1016"/>
              </w:tabs>
              <w:ind w:firstLineChars="0" w:firstLine="0"/>
            </w:pPr>
            <w:r>
              <w:rPr>
                <w:rFonts w:hint="eastAsia"/>
              </w:rPr>
              <w:t>7</w:t>
            </w:r>
            <w:r w:rsidR="00751009">
              <w:rPr>
                <w:rFonts w:hint="eastAsia"/>
              </w:rPr>
              <w:t>．</w:t>
            </w:r>
            <w:r w:rsidR="00751009">
              <w:rPr>
                <w:rFonts w:hint="eastAsia"/>
              </w:rPr>
              <w:t>1</w:t>
            </w:r>
            <w:r w:rsidR="00F80D9C">
              <w:rPr>
                <w:rFonts w:hint="eastAsia"/>
              </w:rPr>
              <w:t xml:space="preserve"> </w:t>
            </w:r>
            <w:r w:rsidR="00F80D9C">
              <w:rPr>
                <w:rFonts w:hint="eastAsia"/>
              </w:rPr>
              <w:t>用户选择自选股票</w:t>
            </w:r>
          </w:p>
          <w:p w14:paraId="49891C09" w14:textId="209C745A" w:rsidR="00F80D9C" w:rsidRDefault="00000887" w:rsidP="00000887">
            <w:pPr>
              <w:pStyle w:val="2"/>
              <w:numPr>
                <w:ilvl w:val="0"/>
                <w:numId w:val="12"/>
              </w:numPr>
              <w:tabs>
                <w:tab w:val="left" w:pos="1016"/>
              </w:tabs>
              <w:ind w:firstLineChars="0"/>
            </w:pPr>
            <w:r>
              <w:rPr>
                <w:rFonts w:hint="eastAsia"/>
              </w:rPr>
              <w:t>用户选择板块输入股票名</w:t>
            </w:r>
          </w:p>
          <w:p w14:paraId="429671E7" w14:textId="6348E318" w:rsidR="00000887" w:rsidRDefault="00000887" w:rsidP="00000887">
            <w:pPr>
              <w:pStyle w:val="2"/>
              <w:numPr>
                <w:ilvl w:val="0"/>
                <w:numId w:val="12"/>
              </w:numPr>
              <w:tabs>
                <w:tab w:val="left" w:pos="1016"/>
              </w:tabs>
              <w:ind w:firstLineChars="0"/>
            </w:pPr>
            <w:r>
              <w:rPr>
                <w:rFonts w:hint="eastAsia"/>
              </w:rPr>
              <w:t>系统显示已选股票名称代码表格</w:t>
            </w:r>
          </w:p>
          <w:p w14:paraId="648E1591" w14:textId="231150C9" w:rsidR="00000887" w:rsidRDefault="00000887" w:rsidP="00A87173">
            <w:pPr>
              <w:pStyle w:val="2"/>
              <w:numPr>
                <w:ilvl w:val="0"/>
                <w:numId w:val="12"/>
              </w:numPr>
              <w:tabs>
                <w:tab w:val="left" w:pos="1016"/>
              </w:tabs>
              <w:ind w:firstLineChars="0"/>
            </w:pPr>
            <w:r>
              <w:rPr>
                <w:rFonts w:hint="eastAsia"/>
              </w:rPr>
              <w:t>用户点击确认</w:t>
            </w:r>
          </w:p>
          <w:p w14:paraId="6ADB890E" w14:textId="45A9EB27" w:rsidR="00F80D9C" w:rsidRDefault="00751009" w:rsidP="00000887">
            <w:pPr>
              <w:pStyle w:val="2"/>
              <w:tabs>
                <w:tab w:val="left" w:pos="1016"/>
              </w:tabs>
              <w:ind w:firstLineChars="0"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2</w:t>
            </w:r>
            <w:r w:rsidR="00000887">
              <w:rPr>
                <w:rFonts w:hint="eastAsia"/>
              </w:rPr>
              <w:t>用户选择板块股票</w:t>
            </w:r>
          </w:p>
          <w:p w14:paraId="664B5A8A" w14:textId="3E91DF60" w:rsidR="00000887" w:rsidRDefault="00000887" w:rsidP="00000887">
            <w:pPr>
              <w:pStyle w:val="2"/>
              <w:numPr>
                <w:ilvl w:val="0"/>
                <w:numId w:val="13"/>
              </w:numPr>
              <w:tabs>
                <w:tab w:val="left" w:pos="1016"/>
              </w:tabs>
              <w:ind w:firstLineChars="0"/>
            </w:pPr>
            <w:r>
              <w:rPr>
                <w:rFonts w:hint="eastAsia"/>
              </w:rPr>
              <w:t>用户选择板块并确认</w:t>
            </w:r>
          </w:p>
          <w:p w14:paraId="57DB4BDA" w14:textId="77777777" w:rsidR="00000887" w:rsidRDefault="00000887" w:rsidP="00000887">
            <w:pPr>
              <w:pStyle w:val="2"/>
              <w:tabs>
                <w:tab w:val="left" w:pos="1016"/>
              </w:tabs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．系统显示</w:t>
            </w:r>
            <w:proofErr w:type="gramStart"/>
            <w:r>
              <w:rPr>
                <w:rFonts w:hint="eastAsia"/>
              </w:rPr>
              <w:t>策略回测结果</w:t>
            </w:r>
            <w:proofErr w:type="gramEnd"/>
          </w:p>
          <w:p w14:paraId="0317BB08" w14:textId="5DCD481F" w:rsidR="00000887" w:rsidRDefault="00751009" w:rsidP="00000887">
            <w:pPr>
              <w:pStyle w:val="2"/>
              <w:tabs>
                <w:tab w:val="left" w:pos="1016"/>
              </w:tabs>
              <w:ind w:firstLineChars="0" w:firstLine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1</w:t>
            </w:r>
            <w:r w:rsidR="00000887">
              <w:rPr>
                <w:rFonts w:hint="eastAsia"/>
              </w:rPr>
              <w:t xml:space="preserve">  </w:t>
            </w:r>
            <w:r w:rsidR="00000887">
              <w:rPr>
                <w:rFonts w:hint="eastAsia"/>
              </w:rPr>
              <w:t>用户选择查看股票选择</w:t>
            </w:r>
          </w:p>
          <w:p w14:paraId="51A0F379" w14:textId="26A942CC" w:rsidR="00000887" w:rsidRDefault="00000887" w:rsidP="00000887">
            <w:pPr>
              <w:pStyle w:val="2"/>
              <w:numPr>
                <w:ilvl w:val="0"/>
                <w:numId w:val="14"/>
              </w:numPr>
              <w:tabs>
                <w:tab w:val="left" w:pos="1016"/>
              </w:tabs>
              <w:ind w:firstLineChars="0"/>
            </w:pPr>
            <w:r>
              <w:rPr>
                <w:rFonts w:hint="eastAsia"/>
              </w:rPr>
              <w:t>系统显示第一个持有期的股票组合</w:t>
            </w:r>
          </w:p>
          <w:p w14:paraId="6F777F92" w14:textId="77777777" w:rsidR="00000887" w:rsidRDefault="00000887" w:rsidP="00000887">
            <w:pPr>
              <w:pStyle w:val="2"/>
              <w:numPr>
                <w:ilvl w:val="0"/>
                <w:numId w:val="14"/>
              </w:numPr>
              <w:tabs>
                <w:tab w:val="left" w:pos="1016"/>
              </w:tabs>
              <w:ind w:firstLineChars="0"/>
            </w:pPr>
            <w:r>
              <w:rPr>
                <w:rFonts w:hint="eastAsia"/>
              </w:rPr>
              <w:t>用户选择持有期</w:t>
            </w:r>
          </w:p>
          <w:p w14:paraId="4E026CF9" w14:textId="77777777" w:rsidR="00000887" w:rsidRDefault="00000887" w:rsidP="00000887">
            <w:pPr>
              <w:pStyle w:val="2"/>
              <w:numPr>
                <w:ilvl w:val="0"/>
                <w:numId w:val="14"/>
              </w:numPr>
              <w:tabs>
                <w:tab w:val="left" w:pos="1016"/>
              </w:tabs>
              <w:ind w:firstLineChars="0"/>
            </w:pPr>
            <w:r>
              <w:rPr>
                <w:rFonts w:hint="eastAsia"/>
              </w:rPr>
              <w:lastRenderedPageBreak/>
              <w:t>系统显示该持有期选出的股票组合</w:t>
            </w:r>
          </w:p>
          <w:p w14:paraId="4E1B5EF4" w14:textId="6308AF9B" w:rsidR="00000887" w:rsidRDefault="00751009" w:rsidP="00000887">
            <w:pPr>
              <w:pStyle w:val="2"/>
              <w:tabs>
                <w:tab w:val="left" w:pos="1016"/>
              </w:tabs>
              <w:ind w:firstLineChars="0" w:firstLine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2</w:t>
            </w:r>
            <w:r w:rsidR="00000887">
              <w:rPr>
                <w:rFonts w:hint="eastAsia"/>
              </w:rPr>
              <w:t>用户选择查看</w:t>
            </w:r>
            <w:r>
              <w:rPr>
                <w:rFonts w:hint="eastAsia"/>
              </w:rPr>
              <w:t>策略和基准的累计收益率比较图</w:t>
            </w:r>
          </w:p>
          <w:p w14:paraId="56C96FC8" w14:textId="6D85B45A" w:rsidR="00751009" w:rsidRDefault="00751009" w:rsidP="00751009">
            <w:pPr>
              <w:pStyle w:val="2"/>
              <w:numPr>
                <w:ilvl w:val="0"/>
                <w:numId w:val="15"/>
              </w:numPr>
              <w:tabs>
                <w:tab w:val="left" w:pos="1016"/>
              </w:tabs>
              <w:ind w:firstLineChars="0"/>
            </w:pPr>
            <w:r>
              <w:rPr>
                <w:rFonts w:hint="eastAsia"/>
              </w:rPr>
              <w:t>系统显示策略和基准的累计收益率比较图</w:t>
            </w:r>
          </w:p>
          <w:p w14:paraId="20BF7F5C" w14:textId="5D011373" w:rsidR="00751009" w:rsidRDefault="00751009" w:rsidP="00751009">
            <w:pPr>
              <w:pStyle w:val="2"/>
              <w:tabs>
                <w:tab w:val="left" w:pos="1016"/>
              </w:tabs>
              <w:ind w:firstLineChars="0" w:firstLine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用户选择查看收益率分布直方图</w:t>
            </w:r>
          </w:p>
          <w:p w14:paraId="629ED509" w14:textId="1745D636" w:rsidR="00751009" w:rsidRDefault="00751009" w:rsidP="00751009">
            <w:pPr>
              <w:pStyle w:val="2"/>
              <w:numPr>
                <w:ilvl w:val="0"/>
                <w:numId w:val="16"/>
              </w:numPr>
              <w:tabs>
                <w:tab w:val="left" w:pos="1016"/>
              </w:tabs>
              <w:ind w:firstLineChars="0"/>
            </w:pPr>
            <w:r>
              <w:rPr>
                <w:rFonts w:hint="eastAsia"/>
              </w:rPr>
              <w:t>系统显示收益率分布直方图</w:t>
            </w:r>
          </w:p>
          <w:p w14:paraId="5B7AF640" w14:textId="77777777" w:rsidR="00751009" w:rsidRDefault="00751009" w:rsidP="00751009">
            <w:pPr>
              <w:pStyle w:val="2"/>
              <w:tabs>
                <w:tab w:val="left" w:pos="1016"/>
              </w:tabs>
              <w:ind w:firstLineChars="0" w:firstLine="0"/>
            </w:pPr>
          </w:p>
          <w:p w14:paraId="2C2C356C" w14:textId="1EB983CF" w:rsidR="00000887" w:rsidRPr="00F63EC9" w:rsidRDefault="00000887" w:rsidP="00000887">
            <w:pPr>
              <w:pStyle w:val="2"/>
              <w:tabs>
                <w:tab w:val="left" w:pos="1016"/>
              </w:tabs>
              <w:ind w:firstLineChars="0"/>
            </w:pPr>
          </w:p>
        </w:tc>
      </w:tr>
      <w:tr w:rsidR="00D12795" w:rsidRPr="00F63EC9" w14:paraId="2DBB7691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C649F25" w14:textId="17D7861F" w:rsidR="00D12795" w:rsidRPr="006D1896" w:rsidRDefault="00D12795" w:rsidP="003B02EB">
            <w:pPr>
              <w:rPr>
                <w:rFonts w:asciiTheme="minorEastAsia" w:eastAsiaTheme="minorEastAsia" w:hAnsiTheme="minorEastAsia"/>
                <w:b/>
              </w:rPr>
            </w:pPr>
            <w:r w:rsidRPr="006D1896">
              <w:rPr>
                <w:rFonts w:asciiTheme="minorEastAsia" w:eastAsiaTheme="minorEastAsia" w:hAnsiTheme="minorEastAsia"/>
                <w:b/>
              </w:rPr>
              <w:lastRenderedPageBreak/>
              <w:t>扩展流程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9715091" w14:textId="01C78D1C" w:rsidR="00D12795" w:rsidRDefault="00751009" w:rsidP="003B02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7.1.1用户输入股票名不存在</w:t>
            </w:r>
          </w:p>
          <w:p w14:paraId="5F7D0ACA" w14:textId="068129E0" w:rsidR="00751009" w:rsidRDefault="00751009" w:rsidP="003B02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1.系统提示股票不存在</w:t>
            </w:r>
          </w:p>
          <w:p w14:paraId="4B2C8E7C" w14:textId="77777777" w:rsidR="00D12795" w:rsidRPr="006D1896" w:rsidRDefault="00D12795" w:rsidP="003B02EB">
            <w:pPr>
              <w:rPr>
                <w:rFonts w:asciiTheme="minorEastAsia" w:eastAsiaTheme="minorEastAsia" w:hAnsiTheme="minorEastAsia"/>
              </w:rPr>
            </w:pPr>
          </w:p>
          <w:p w14:paraId="076313A7" w14:textId="77777777" w:rsidR="00D12795" w:rsidRPr="006D1896" w:rsidRDefault="00D12795" w:rsidP="003B02EB">
            <w:pPr>
              <w:rPr>
                <w:rFonts w:asciiTheme="minorEastAsia" w:eastAsiaTheme="minorEastAsia" w:hAnsiTheme="minorEastAsia"/>
              </w:rPr>
            </w:pPr>
            <w:r w:rsidRPr="006D1896">
              <w:rPr>
                <w:rFonts w:asciiTheme="minorEastAsia" w:eastAsiaTheme="minorEastAsia" w:hAnsiTheme="minorEastAsia"/>
              </w:rPr>
              <w:t xml:space="preserve"> </w:t>
            </w:r>
          </w:p>
          <w:p w14:paraId="7EF590A8" w14:textId="77777777" w:rsidR="00D12795" w:rsidRPr="006D1896" w:rsidRDefault="00D12795" w:rsidP="003B02EB">
            <w:pPr>
              <w:rPr>
                <w:rFonts w:asciiTheme="minorEastAsia" w:eastAsiaTheme="minorEastAsia" w:hAnsiTheme="minorEastAsia"/>
              </w:rPr>
            </w:pPr>
          </w:p>
        </w:tc>
      </w:tr>
      <w:tr w:rsidR="00D12795" w:rsidRPr="00F63EC9" w14:paraId="74267F81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BC06422" w14:textId="77777777" w:rsidR="00D12795" w:rsidRPr="00F63EC9" w:rsidRDefault="00D12795" w:rsidP="003B02EB">
            <w:pPr>
              <w:rPr>
                <w:b/>
              </w:rPr>
            </w:pPr>
            <w:r w:rsidRPr="00F63EC9">
              <w:rPr>
                <w:b/>
              </w:rPr>
              <w:t>特殊需求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ECE1C74" w14:textId="77777777" w:rsidR="00D12795" w:rsidRPr="00F63EC9" w:rsidRDefault="00D12795" w:rsidP="003B02EB">
            <w:r w:rsidRPr="00F63EC9">
              <w:rPr>
                <w:rFonts w:hint="eastAsia"/>
              </w:rPr>
              <w:t>无</w:t>
            </w:r>
          </w:p>
        </w:tc>
      </w:tr>
    </w:tbl>
    <w:p w14:paraId="2EFE31BD" w14:textId="77777777" w:rsidR="007C0664" w:rsidRDefault="007C0664" w:rsidP="007C0664">
      <w:pPr>
        <w:rPr>
          <w:b/>
          <w:bCs/>
          <w:sz w:val="28"/>
          <w:szCs w:val="28"/>
        </w:rPr>
      </w:pPr>
    </w:p>
    <w:p w14:paraId="35F5CF75" w14:textId="45361178" w:rsidR="007C0664" w:rsidRDefault="007C0664" w:rsidP="007C066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刺激：</w:t>
      </w:r>
      <w:proofErr w:type="gramStart"/>
      <w:r>
        <w:rPr>
          <w:rFonts w:asciiTheme="minorEastAsia" w:eastAsiaTheme="minorEastAsia" w:hAnsiTheme="minorEastAsia" w:hint="eastAsia"/>
        </w:rPr>
        <w:t>用户选择回测策略</w:t>
      </w:r>
      <w:proofErr w:type="gramEnd"/>
    </w:p>
    <w:p w14:paraId="4648F46C" w14:textId="5D08AE0B" w:rsidR="007C0664" w:rsidRDefault="007C0664" w:rsidP="007C066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响应：系统提示用户</w:t>
      </w:r>
      <w:proofErr w:type="gramStart"/>
      <w:r>
        <w:rPr>
          <w:rFonts w:asciiTheme="minorEastAsia" w:eastAsiaTheme="minorEastAsia" w:hAnsiTheme="minorEastAsia" w:hint="eastAsia"/>
        </w:rPr>
        <w:t>输入回测</w:t>
      </w:r>
      <w:proofErr w:type="gramEnd"/>
      <w:r>
        <w:rPr>
          <w:rFonts w:asciiTheme="minorEastAsia" w:eastAsiaTheme="minorEastAsia" w:hAnsiTheme="minorEastAsia" w:hint="eastAsia"/>
        </w:rPr>
        <w:t>条件</w:t>
      </w:r>
    </w:p>
    <w:p w14:paraId="3109B8AF" w14:textId="73E837D7" w:rsidR="007C0664" w:rsidRDefault="007C0664" w:rsidP="007C0664">
      <w:r>
        <w:rPr>
          <w:rFonts w:asciiTheme="minorEastAsia" w:eastAsiaTheme="minorEastAsia" w:hAnsiTheme="minorEastAsia" w:hint="eastAsia"/>
        </w:rPr>
        <w:t>刺激：用户</w:t>
      </w:r>
      <w:r>
        <w:rPr>
          <w:rFonts w:hint="eastAsia"/>
        </w:rPr>
        <w:t>选择时间，输入形成期、持有期、持股数，选择股票</w:t>
      </w:r>
    </w:p>
    <w:p w14:paraId="2EB32F57" w14:textId="31B84DD7" w:rsidR="007C0664" w:rsidRDefault="007C0664" w:rsidP="007C0664">
      <w:r>
        <w:rPr>
          <w:rFonts w:hint="eastAsia"/>
        </w:rPr>
        <w:t>响应：系统提示选择自选股票、板块股票</w:t>
      </w:r>
    </w:p>
    <w:p w14:paraId="068EF8AA" w14:textId="397E5036" w:rsidR="007C0664" w:rsidRDefault="007C0664" w:rsidP="007C0664">
      <w:r>
        <w:rPr>
          <w:rFonts w:hint="eastAsia"/>
        </w:rPr>
        <w:t>刺激：用户选择自选股票，选择板块输入股票名</w:t>
      </w:r>
    </w:p>
    <w:p w14:paraId="16738A3E" w14:textId="3A795AC1" w:rsidR="007C0664" w:rsidRDefault="007C0664" w:rsidP="007C0664">
      <w:r>
        <w:rPr>
          <w:rFonts w:hint="eastAsia"/>
        </w:rPr>
        <w:t>响应：系统显示已选股票名称代码表格</w:t>
      </w:r>
    </w:p>
    <w:p w14:paraId="5C9B691D" w14:textId="009DD5D8" w:rsidR="007C0664" w:rsidRDefault="007C0664" w:rsidP="007C0664">
      <w:r>
        <w:rPr>
          <w:rFonts w:hint="eastAsia"/>
        </w:rPr>
        <w:t>刺激：用户确认</w:t>
      </w:r>
    </w:p>
    <w:p w14:paraId="4221726C" w14:textId="53522C09" w:rsidR="007C0664" w:rsidRDefault="007C0664" w:rsidP="007C0664">
      <w:r>
        <w:rPr>
          <w:rFonts w:hint="eastAsia"/>
        </w:rPr>
        <w:t>响应：系统显示</w:t>
      </w:r>
      <w:proofErr w:type="gramStart"/>
      <w:r>
        <w:rPr>
          <w:rFonts w:hint="eastAsia"/>
        </w:rPr>
        <w:t>策略回测结果</w:t>
      </w:r>
      <w:proofErr w:type="gramEnd"/>
    </w:p>
    <w:p w14:paraId="12702BE4" w14:textId="2637B8E2" w:rsidR="007C0664" w:rsidRDefault="007C0664" w:rsidP="007C0664">
      <w:r>
        <w:rPr>
          <w:rFonts w:hint="eastAsia"/>
        </w:rPr>
        <w:t>刺激：用户选择板块股票</w:t>
      </w:r>
    </w:p>
    <w:p w14:paraId="42BC7B7C" w14:textId="21FD1F35" w:rsidR="007C0664" w:rsidRDefault="007C0664" w:rsidP="007C0664">
      <w:r>
        <w:rPr>
          <w:rFonts w:hint="eastAsia"/>
        </w:rPr>
        <w:t>响应：系统提示用户选择板块</w:t>
      </w:r>
    </w:p>
    <w:p w14:paraId="06A2F4C5" w14:textId="55F54AD8" w:rsidR="007C0664" w:rsidRDefault="007C0664" w:rsidP="007C0664">
      <w:r>
        <w:rPr>
          <w:rFonts w:hint="eastAsia"/>
        </w:rPr>
        <w:t>刺激：用户选择板块病确认</w:t>
      </w:r>
    </w:p>
    <w:p w14:paraId="3E453462" w14:textId="0CA2B17A" w:rsidR="007C0664" w:rsidRDefault="007C0664" w:rsidP="007C0664">
      <w:r>
        <w:rPr>
          <w:rFonts w:hint="eastAsia"/>
        </w:rPr>
        <w:t>响应：系统显示</w:t>
      </w:r>
      <w:proofErr w:type="gramStart"/>
      <w:r>
        <w:rPr>
          <w:rFonts w:hint="eastAsia"/>
        </w:rPr>
        <w:t>策略回测结果</w:t>
      </w:r>
      <w:proofErr w:type="gramEnd"/>
    </w:p>
    <w:p w14:paraId="5B110B16" w14:textId="5FCA8D09" w:rsidR="007C0664" w:rsidRDefault="007C0664" w:rsidP="007C0664">
      <w:pPr>
        <w:pStyle w:val="2"/>
        <w:tabs>
          <w:tab w:val="left" w:pos="1016"/>
        </w:tabs>
        <w:ind w:firstLineChars="0" w:firstLine="0"/>
      </w:pPr>
      <w:r>
        <w:rPr>
          <w:rFonts w:hint="eastAsia"/>
        </w:rPr>
        <w:t>刺激：用户选择查看股票选择</w:t>
      </w:r>
    </w:p>
    <w:p w14:paraId="37E32B33" w14:textId="7DFE7F10" w:rsidR="007C0664" w:rsidRDefault="007C0664" w:rsidP="007C0664">
      <w:pPr>
        <w:pStyle w:val="2"/>
        <w:tabs>
          <w:tab w:val="left" w:pos="1016"/>
        </w:tabs>
        <w:ind w:firstLineChars="0" w:firstLine="0"/>
      </w:pPr>
      <w:r>
        <w:rPr>
          <w:rFonts w:hint="eastAsia"/>
        </w:rPr>
        <w:t>响应：系统显示第一个持有期的股票组合</w:t>
      </w:r>
    </w:p>
    <w:p w14:paraId="20FD260F" w14:textId="4C581970" w:rsidR="007C0664" w:rsidRDefault="007C0664" w:rsidP="007C0664">
      <w:pPr>
        <w:pStyle w:val="2"/>
        <w:tabs>
          <w:tab w:val="left" w:pos="1016"/>
        </w:tabs>
        <w:ind w:firstLineChars="0" w:firstLine="0"/>
      </w:pPr>
      <w:r>
        <w:rPr>
          <w:rFonts w:hint="eastAsia"/>
        </w:rPr>
        <w:t>刺激：用户选择持有期</w:t>
      </w:r>
    </w:p>
    <w:p w14:paraId="2AA9E1D2" w14:textId="7F159641" w:rsidR="007C0664" w:rsidRDefault="007C0664" w:rsidP="007C0664">
      <w:pPr>
        <w:pStyle w:val="2"/>
        <w:tabs>
          <w:tab w:val="left" w:pos="1016"/>
        </w:tabs>
        <w:ind w:firstLineChars="0" w:firstLine="0"/>
      </w:pPr>
      <w:r>
        <w:rPr>
          <w:rFonts w:hint="eastAsia"/>
        </w:rPr>
        <w:t>响应；系统显示该持有期选出的股票组合</w:t>
      </w:r>
    </w:p>
    <w:p w14:paraId="5248FCFF" w14:textId="3D016A9D" w:rsidR="007C0664" w:rsidRDefault="007C0664" w:rsidP="007C0664">
      <w:pPr>
        <w:pStyle w:val="2"/>
        <w:tabs>
          <w:tab w:val="left" w:pos="1016"/>
        </w:tabs>
        <w:ind w:firstLineChars="0" w:firstLine="0"/>
      </w:pPr>
      <w:r>
        <w:rPr>
          <w:rFonts w:hint="eastAsia"/>
        </w:rPr>
        <w:t>刺激：用户选择查看策略和基准的累计收益率比较图</w:t>
      </w:r>
    </w:p>
    <w:p w14:paraId="551E95F5" w14:textId="660071AA" w:rsidR="007C0664" w:rsidRDefault="007C0664" w:rsidP="007C0664">
      <w:pPr>
        <w:pStyle w:val="2"/>
        <w:tabs>
          <w:tab w:val="left" w:pos="1016"/>
        </w:tabs>
        <w:ind w:firstLineChars="0" w:firstLine="0"/>
      </w:pPr>
      <w:r>
        <w:rPr>
          <w:rFonts w:hint="eastAsia"/>
        </w:rPr>
        <w:t>响应：系统显示策略和基准的累计收益率比较图</w:t>
      </w:r>
    </w:p>
    <w:p w14:paraId="116BB13F" w14:textId="02ADEC74" w:rsidR="007C0664" w:rsidRDefault="007C0664" w:rsidP="007C0664">
      <w:pPr>
        <w:pStyle w:val="2"/>
        <w:tabs>
          <w:tab w:val="left" w:pos="1016"/>
        </w:tabs>
        <w:ind w:firstLineChars="0" w:firstLine="0"/>
      </w:pPr>
      <w:r>
        <w:rPr>
          <w:rFonts w:hint="eastAsia"/>
        </w:rPr>
        <w:t>刺激：用户选择查看收益率分布直方图</w:t>
      </w:r>
    </w:p>
    <w:p w14:paraId="342CCD0A" w14:textId="0441F1D3" w:rsidR="007C0664" w:rsidRPr="007C0664" w:rsidRDefault="007C0664" w:rsidP="007C0664">
      <w:pPr>
        <w:rPr>
          <w:rFonts w:asciiTheme="minorEastAsia" w:eastAsiaTheme="minorEastAsia" w:hAnsiTheme="minorEastAsia"/>
        </w:rPr>
      </w:pPr>
      <w:r>
        <w:rPr>
          <w:rFonts w:hint="eastAsia"/>
        </w:rPr>
        <w:t>响应：系统显示收益率分布直方图</w:t>
      </w:r>
    </w:p>
    <w:p w14:paraId="0D45C7EB" w14:textId="77777777" w:rsidR="00B54BE9" w:rsidRDefault="00B54BE9" w:rsidP="00A5341C">
      <w:pPr>
        <w:rPr>
          <w:b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27"/>
        <w:gridCol w:w="4895"/>
      </w:tblGrid>
      <w:tr w:rsidR="00054150" w14:paraId="581417BC" w14:textId="77777777" w:rsidTr="003B02EB">
        <w:tc>
          <w:tcPr>
            <w:tcW w:w="2864" w:type="dxa"/>
          </w:tcPr>
          <w:p w14:paraId="7C8E1FE5" w14:textId="780109A9" w:rsidR="00054150" w:rsidRDefault="00054150" w:rsidP="003B02EB">
            <w:proofErr w:type="spellStart"/>
            <w:r>
              <w:t>Strategy.Choose</w:t>
            </w:r>
            <w:proofErr w:type="spellEnd"/>
          </w:p>
        </w:tc>
        <w:tc>
          <w:tcPr>
            <w:tcW w:w="5658" w:type="dxa"/>
          </w:tcPr>
          <w:p w14:paraId="736A8242" w14:textId="0CFBFB07" w:rsidR="00054150" w:rsidRDefault="00054150" w:rsidP="001C5A99">
            <w:r>
              <w:rPr>
                <w:rFonts w:hint="eastAsia"/>
              </w:rPr>
              <w:t>系统</w:t>
            </w:r>
            <w:r w:rsidR="001C5A99">
              <w:rPr>
                <w:rFonts w:hint="eastAsia"/>
              </w:rPr>
              <w:t>提示用户选择策略</w:t>
            </w:r>
          </w:p>
        </w:tc>
      </w:tr>
      <w:tr w:rsidR="00054150" w14:paraId="20B33AF4" w14:textId="77777777" w:rsidTr="003B02EB">
        <w:tc>
          <w:tcPr>
            <w:tcW w:w="2864" w:type="dxa"/>
          </w:tcPr>
          <w:p w14:paraId="15DF6795" w14:textId="77FB6CC3" w:rsidR="00054150" w:rsidRDefault="001C5A99" w:rsidP="003B02EB">
            <w:proofErr w:type="spellStart"/>
            <w:r>
              <w:t>Strategy.Input</w:t>
            </w:r>
            <w:proofErr w:type="spellEnd"/>
          </w:p>
        </w:tc>
        <w:tc>
          <w:tcPr>
            <w:tcW w:w="5658" w:type="dxa"/>
          </w:tcPr>
          <w:p w14:paraId="36958244" w14:textId="1CB88D8D" w:rsidR="00054150" w:rsidRDefault="00054150" w:rsidP="003B02EB">
            <w:r>
              <w:rPr>
                <w:rFonts w:hint="eastAsia"/>
              </w:rPr>
              <w:t>系统允许</w:t>
            </w:r>
            <w:r w:rsidR="001C5A99">
              <w:rPr>
                <w:rFonts w:hint="eastAsia"/>
              </w:rPr>
              <w:t>用户选择时间、输入形成期、持有期、持股数</w:t>
            </w:r>
          </w:p>
        </w:tc>
      </w:tr>
      <w:tr w:rsidR="00054150" w14:paraId="63A3105C" w14:textId="77777777" w:rsidTr="003B02EB">
        <w:tc>
          <w:tcPr>
            <w:tcW w:w="2864" w:type="dxa"/>
          </w:tcPr>
          <w:p w14:paraId="16E96AB9" w14:textId="0D1C4C63" w:rsidR="00054150" w:rsidRDefault="009431EE" w:rsidP="003B02EB">
            <w:proofErr w:type="spellStart"/>
            <w:r>
              <w:t>Strategy.Input.StockChoose</w:t>
            </w:r>
            <w:proofErr w:type="spellEnd"/>
          </w:p>
        </w:tc>
        <w:tc>
          <w:tcPr>
            <w:tcW w:w="5658" w:type="dxa"/>
          </w:tcPr>
          <w:p w14:paraId="13B00B02" w14:textId="664103AB" w:rsidR="00054150" w:rsidRDefault="00054150" w:rsidP="003B02EB">
            <w:r>
              <w:rPr>
                <w:rFonts w:hint="eastAsia"/>
              </w:rPr>
              <w:t>系统</w:t>
            </w:r>
            <w:r w:rsidR="00A87173">
              <w:rPr>
                <w:rFonts w:hint="eastAsia"/>
              </w:rPr>
              <w:t>允许用户选择自选</w:t>
            </w:r>
            <w:r w:rsidR="009431EE">
              <w:rPr>
                <w:rFonts w:hint="eastAsia"/>
              </w:rPr>
              <w:t>股票、板块股票</w:t>
            </w:r>
          </w:p>
        </w:tc>
      </w:tr>
      <w:tr w:rsidR="009431EE" w14:paraId="483E4481" w14:textId="77777777" w:rsidTr="003B02EB">
        <w:tc>
          <w:tcPr>
            <w:tcW w:w="2864" w:type="dxa"/>
          </w:tcPr>
          <w:p w14:paraId="51366534" w14:textId="6D10236A" w:rsidR="009431EE" w:rsidRDefault="009431EE" w:rsidP="003B02EB">
            <w:proofErr w:type="spellStart"/>
            <w:r>
              <w:t>Strategy.Input.StockChoose.SingleStock</w:t>
            </w:r>
            <w:proofErr w:type="spellEnd"/>
          </w:p>
        </w:tc>
        <w:tc>
          <w:tcPr>
            <w:tcW w:w="5658" w:type="dxa"/>
          </w:tcPr>
          <w:p w14:paraId="2ED54ED6" w14:textId="1383B515" w:rsidR="009431EE" w:rsidRDefault="009431EE" w:rsidP="003B02EB">
            <w:r>
              <w:rPr>
                <w:rFonts w:hint="eastAsia"/>
              </w:rPr>
              <w:t>系统允许用户输入股票名搜索</w:t>
            </w:r>
          </w:p>
        </w:tc>
      </w:tr>
      <w:tr w:rsidR="009431EE" w14:paraId="4A4C7524" w14:textId="77777777" w:rsidTr="003B02EB">
        <w:tc>
          <w:tcPr>
            <w:tcW w:w="2864" w:type="dxa"/>
          </w:tcPr>
          <w:p w14:paraId="2F331F2E" w14:textId="4F9F5549" w:rsidR="009431EE" w:rsidRDefault="009431EE" w:rsidP="003B02EB">
            <w:proofErr w:type="spellStart"/>
            <w:r>
              <w:t>Strategy.Input.StockChoose.StockPlate</w:t>
            </w:r>
            <w:proofErr w:type="spellEnd"/>
          </w:p>
        </w:tc>
        <w:tc>
          <w:tcPr>
            <w:tcW w:w="5658" w:type="dxa"/>
          </w:tcPr>
          <w:p w14:paraId="573FEBF8" w14:textId="0E909F67" w:rsidR="009431EE" w:rsidRDefault="009431EE" w:rsidP="003B02EB">
            <w:r>
              <w:rPr>
                <w:rFonts w:hint="eastAsia"/>
              </w:rPr>
              <w:t>系统提示用户选择板块</w:t>
            </w:r>
          </w:p>
        </w:tc>
      </w:tr>
      <w:tr w:rsidR="009431EE" w14:paraId="505E3F01" w14:textId="77777777" w:rsidTr="003B02EB">
        <w:tc>
          <w:tcPr>
            <w:tcW w:w="2864" w:type="dxa"/>
          </w:tcPr>
          <w:p w14:paraId="021715A2" w14:textId="4AA3F662" w:rsidR="009431EE" w:rsidRDefault="009431EE" w:rsidP="003B02EB">
            <w:proofErr w:type="spellStart"/>
            <w:r>
              <w:t>Strategy.Show.BestStock</w:t>
            </w:r>
            <w:proofErr w:type="spellEnd"/>
          </w:p>
        </w:tc>
        <w:tc>
          <w:tcPr>
            <w:tcW w:w="5658" w:type="dxa"/>
          </w:tcPr>
          <w:p w14:paraId="4AA5A957" w14:textId="47849B34" w:rsidR="009431EE" w:rsidRDefault="009431EE" w:rsidP="003B02EB">
            <w:r>
              <w:rPr>
                <w:rFonts w:hint="eastAsia"/>
              </w:rPr>
              <w:t>系统允许客户查看策略选出的股票组合</w:t>
            </w:r>
          </w:p>
        </w:tc>
      </w:tr>
      <w:tr w:rsidR="009431EE" w14:paraId="2065BD33" w14:textId="77777777" w:rsidTr="003B02EB">
        <w:tc>
          <w:tcPr>
            <w:tcW w:w="2864" w:type="dxa"/>
          </w:tcPr>
          <w:p w14:paraId="598C4799" w14:textId="0CB9CFA8" w:rsidR="009431EE" w:rsidRDefault="009431EE" w:rsidP="003B02EB">
            <w:proofErr w:type="spellStart"/>
            <w:r>
              <w:lastRenderedPageBreak/>
              <w:t>Strategy.Show.BestStock.DifferentTime</w:t>
            </w:r>
            <w:proofErr w:type="spellEnd"/>
          </w:p>
        </w:tc>
        <w:tc>
          <w:tcPr>
            <w:tcW w:w="5658" w:type="dxa"/>
          </w:tcPr>
          <w:p w14:paraId="75A39A5C" w14:textId="20011F8A" w:rsidR="009431EE" w:rsidRDefault="009431EE" w:rsidP="003B02EB">
            <w:r>
              <w:rPr>
                <w:rFonts w:hint="eastAsia"/>
              </w:rPr>
              <w:t>系统允许客户查看不同持有期的股票组合</w:t>
            </w:r>
          </w:p>
        </w:tc>
      </w:tr>
      <w:tr w:rsidR="009431EE" w14:paraId="765F1424" w14:textId="77777777" w:rsidTr="003B02EB">
        <w:tc>
          <w:tcPr>
            <w:tcW w:w="2864" w:type="dxa"/>
          </w:tcPr>
          <w:p w14:paraId="0CDF717B" w14:textId="06497147" w:rsidR="009431EE" w:rsidRDefault="009431EE" w:rsidP="003B02EB">
            <w:proofErr w:type="spellStart"/>
            <w:r>
              <w:t>Strategy.Show.ComparePicture</w:t>
            </w:r>
            <w:proofErr w:type="spellEnd"/>
          </w:p>
        </w:tc>
        <w:tc>
          <w:tcPr>
            <w:tcW w:w="5658" w:type="dxa"/>
          </w:tcPr>
          <w:p w14:paraId="7311365A" w14:textId="3ABFBFA2" w:rsidR="009431EE" w:rsidRDefault="009431EE" w:rsidP="003B02EB">
            <w:r>
              <w:rPr>
                <w:rFonts w:hint="eastAsia"/>
              </w:rPr>
              <w:t>系统允许客户查看策略和基准的累计收益率比较图</w:t>
            </w:r>
          </w:p>
        </w:tc>
      </w:tr>
      <w:tr w:rsidR="009431EE" w14:paraId="024B66EE" w14:textId="77777777" w:rsidTr="003B02EB">
        <w:tc>
          <w:tcPr>
            <w:tcW w:w="2864" w:type="dxa"/>
          </w:tcPr>
          <w:p w14:paraId="24915686" w14:textId="5F9FE79D" w:rsidR="009431EE" w:rsidRDefault="009431EE" w:rsidP="003B02EB">
            <w:proofErr w:type="spellStart"/>
            <w:r>
              <w:t>Strategy.Show.Histogram</w:t>
            </w:r>
            <w:proofErr w:type="spellEnd"/>
          </w:p>
        </w:tc>
        <w:tc>
          <w:tcPr>
            <w:tcW w:w="5658" w:type="dxa"/>
          </w:tcPr>
          <w:p w14:paraId="76B113A4" w14:textId="5F4C9B09" w:rsidR="009431EE" w:rsidRDefault="009431EE" w:rsidP="003B02EB">
            <w:r>
              <w:rPr>
                <w:rFonts w:hint="eastAsia"/>
              </w:rPr>
              <w:t>系统允许客户查看收益率分布直方图</w:t>
            </w:r>
          </w:p>
        </w:tc>
      </w:tr>
    </w:tbl>
    <w:p w14:paraId="571A5AFE" w14:textId="77777777" w:rsidR="00D12795" w:rsidRDefault="00D12795" w:rsidP="00A5341C">
      <w:pPr>
        <w:rPr>
          <w:b/>
          <w:bCs/>
          <w:sz w:val="28"/>
          <w:szCs w:val="28"/>
        </w:rPr>
      </w:pPr>
    </w:p>
    <w:p w14:paraId="77DE1FF1" w14:textId="190EBA09" w:rsidR="00EC3CE5" w:rsidRPr="00A87173" w:rsidRDefault="00EC3CE5" w:rsidP="00A87173">
      <w:pPr>
        <w:pStyle w:val="a6"/>
        <w:ind w:left="108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2.5</w:t>
      </w:r>
      <w:r>
        <w:rPr>
          <w:rFonts w:hint="eastAsia"/>
          <w:b/>
          <w:bCs/>
          <w:sz w:val="28"/>
          <w:szCs w:val="28"/>
        </w:rPr>
        <w:t>策略胜率分析及持股（形成）期分析</w:t>
      </w:r>
    </w:p>
    <w:tbl>
      <w:tblPr>
        <w:tblStyle w:val="a5"/>
        <w:tblW w:w="8516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2236"/>
        <w:gridCol w:w="1759"/>
        <w:gridCol w:w="2714"/>
      </w:tblGrid>
      <w:tr w:rsidR="00EC3CE5" w:rsidRPr="00F63EC9" w14:paraId="051B05A7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F7C5E0F" w14:textId="77777777" w:rsidR="00EC3CE5" w:rsidRPr="00F63EC9" w:rsidRDefault="00EC3CE5" w:rsidP="003B02EB">
            <w:pPr>
              <w:rPr>
                <w:b/>
              </w:rPr>
            </w:pPr>
            <w:r w:rsidRPr="00F63EC9">
              <w:rPr>
                <w:b/>
              </w:rPr>
              <w:t>ID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1312285" w14:textId="0D8C4B04" w:rsidR="00EC3CE5" w:rsidRPr="00F63EC9" w:rsidRDefault="00EC3CE5" w:rsidP="003B02EB">
            <w:r>
              <w:rPr>
                <w:rFonts w:hint="eastAsia"/>
              </w:rPr>
              <w:t>UC5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505FD37" w14:textId="77777777" w:rsidR="00EC3CE5" w:rsidRPr="00F63EC9" w:rsidRDefault="00EC3CE5" w:rsidP="003B02EB">
            <w:pPr>
              <w:rPr>
                <w:b/>
              </w:rPr>
            </w:pPr>
            <w:r w:rsidRPr="00F63EC9">
              <w:rPr>
                <w:b/>
              </w:rPr>
              <w:t>名称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1D009F6" w14:textId="065B434F" w:rsidR="00EC3CE5" w:rsidRPr="00F63EC9" w:rsidRDefault="00EC3CE5" w:rsidP="003B02EB">
            <w:r>
              <w:rPr>
                <w:rFonts w:hint="eastAsia"/>
              </w:rPr>
              <w:t>策略胜率分析及持股（形成）</w:t>
            </w:r>
            <w:proofErr w:type="gramStart"/>
            <w:r>
              <w:rPr>
                <w:rFonts w:hint="eastAsia"/>
              </w:rPr>
              <w:t>期分析</w:t>
            </w:r>
            <w:proofErr w:type="gramEnd"/>
          </w:p>
        </w:tc>
      </w:tr>
      <w:tr w:rsidR="00EC3CE5" w:rsidRPr="00F63EC9" w14:paraId="5A2FB652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8B47EA1" w14:textId="77777777" w:rsidR="00EC3CE5" w:rsidRPr="00F63EC9" w:rsidRDefault="00EC3CE5" w:rsidP="003B02EB">
            <w:pPr>
              <w:rPr>
                <w:b/>
              </w:rPr>
            </w:pPr>
            <w:r w:rsidRPr="00F63EC9">
              <w:rPr>
                <w:b/>
              </w:rPr>
              <w:t>创建者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F6AD1B6" w14:textId="6F8772A6" w:rsidR="00EC3CE5" w:rsidRPr="00F63EC9" w:rsidRDefault="00A87173" w:rsidP="003B02EB">
            <w:r>
              <w:rPr>
                <w:rFonts w:hint="eastAsia"/>
              </w:rPr>
              <w:t>徐佳炜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FFC0A41" w14:textId="77777777" w:rsidR="00EC3CE5" w:rsidRPr="00F63EC9" w:rsidRDefault="00EC3CE5" w:rsidP="003B02EB">
            <w:pPr>
              <w:rPr>
                <w:b/>
              </w:rPr>
            </w:pPr>
            <w:r w:rsidRPr="00F63EC9">
              <w:rPr>
                <w:b/>
              </w:rPr>
              <w:t>最后一次更新者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3226956" w14:textId="759F3165" w:rsidR="00EC3CE5" w:rsidRPr="00F63EC9" w:rsidRDefault="00A87173" w:rsidP="003B02EB">
            <w:r>
              <w:rPr>
                <w:rFonts w:hint="eastAsia"/>
              </w:rPr>
              <w:t>徐佳炜</w:t>
            </w:r>
          </w:p>
        </w:tc>
      </w:tr>
      <w:tr w:rsidR="00EC3CE5" w:rsidRPr="00F63EC9" w14:paraId="50393B55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3725CD4" w14:textId="77777777" w:rsidR="00EC3CE5" w:rsidRPr="00F63EC9" w:rsidRDefault="00EC3CE5" w:rsidP="003B02EB">
            <w:pPr>
              <w:rPr>
                <w:b/>
              </w:rPr>
            </w:pPr>
            <w:r w:rsidRPr="00F63EC9">
              <w:rPr>
                <w:b/>
              </w:rPr>
              <w:t>创建日期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5601739" w14:textId="04874EF0" w:rsidR="00EC3CE5" w:rsidRPr="00F63EC9" w:rsidRDefault="00A87173" w:rsidP="003B02EB">
            <w:r>
              <w:t>2017/6/12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2678FE4" w14:textId="77777777" w:rsidR="00EC3CE5" w:rsidRPr="00F63EC9" w:rsidRDefault="00EC3CE5" w:rsidP="003B02EB">
            <w:pPr>
              <w:rPr>
                <w:b/>
              </w:rPr>
            </w:pPr>
            <w:r w:rsidRPr="00F63EC9">
              <w:rPr>
                <w:b/>
              </w:rPr>
              <w:t>最后更新日期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A0801C8" w14:textId="5D37B46E" w:rsidR="00EC3CE5" w:rsidRPr="00F63EC9" w:rsidRDefault="00A87173" w:rsidP="003B02EB">
            <w:r>
              <w:t>2017/6/12</w:t>
            </w:r>
          </w:p>
        </w:tc>
      </w:tr>
      <w:tr w:rsidR="00EC3CE5" w:rsidRPr="00F63EC9" w14:paraId="372CE11E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EA61860" w14:textId="77777777" w:rsidR="00EC3CE5" w:rsidRPr="00F63EC9" w:rsidRDefault="00EC3CE5" w:rsidP="003B02EB">
            <w:pPr>
              <w:rPr>
                <w:b/>
              </w:rPr>
            </w:pPr>
            <w:r w:rsidRPr="00F63EC9">
              <w:rPr>
                <w:b/>
              </w:rPr>
              <w:t>参与者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501F551" w14:textId="6247CEAB" w:rsidR="00EC3CE5" w:rsidRPr="006D1896" w:rsidRDefault="00EC3CE5" w:rsidP="00EC3CE5">
            <w:pPr>
              <w:rPr>
                <w:rFonts w:asciiTheme="minorEastAsia" w:eastAsiaTheme="minorEastAsia" w:hAnsiTheme="minorEastAsia"/>
              </w:rPr>
            </w:pPr>
            <w:r w:rsidRPr="006D1896">
              <w:rPr>
                <w:rFonts w:asciiTheme="minorEastAsia" w:eastAsiaTheme="minorEastAsia" w:hAnsiTheme="minorEastAsia" w:hint="eastAsia"/>
              </w:rPr>
              <w:t>用户</w:t>
            </w:r>
            <w:r w:rsidRPr="006D1896">
              <w:rPr>
                <w:rFonts w:asciiTheme="minorEastAsia" w:eastAsiaTheme="minorEastAsia" w:hAnsiTheme="minorEastAsia"/>
              </w:rPr>
              <w:t>，目的是</w:t>
            </w:r>
            <w:r>
              <w:rPr>
                <w:rFonts w:asciiTheme="minorEastAsia" w:eastAsiaTheme="minorEastAsia" w:hAnsiTheme="minorEastAsia" w:hint="eastAsia"/>
              </w:rPr>
              <w:t>查看</w:t>
            </w:r>
            <w:r>
              <w:rPr>
                <w:rFonts w:hint="eastAsia"/>
              </w:rPr>
              <w:t>策略胜率分析及持股（形成）</w:t>
            </w:r>
            <w:proofErr w:type="gramStart"/>
            <w:r>
              <w:rPr>
                <w:rFonts w:hint="eastAsia"/>
              </w:rPr>
              <w:t>期分析</w:t>
            </w:r>
            <w:proofErr w:type="gramEnd"/>
          </w:p>
        </w:tc>
      </w:tr>
      <w:tr w:rsidR="00EC3CE5" w:rsidRPr="00F63EC9" w14:paraId="4FC9740D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FC51AAF" w14:textId="77777777" w:rsidR="00EC3CE5" w:rsidRPr="00F63EC9" w:rsidRDefault="00EC3CE5" w:rsidP="003B02EB">
            <w:pPr>
              <w:rPr>
                <w:b/>
              </w:rPr>
            </w:pPr>
            <w:r w:rsidRPr="00F63EC9">
              <w:rPr>
                <w:b/>
              </w:rPr>
              <w:t>触发条件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79D7CCC" w14:textId="0FBD6957" w:rsidR="00EC3CE5" w:rsidRPr="006D1896" w:rsidRDefault="00EC3CE5" w:rsidP="00EC3CE5">
            <w:pPr>
              <w:rPr>
                <w:rFonts w:asciiTheme="minorEastAsia" w:eastAsiaTheme="minorEastAsia" w:hAnsiTheme="minorEastAsia"/>
              </w:rPr>
            </w:pPr>
            <w:r w:rsidRPr="006D1896">
              <w:rPr>
                <w:rFonts w:asciiTheme="minorEastAsia" w:eastAsiaTheme="minorEastAsia" w:hAnsiTheme="minorEastAsia" w:hint="eastAsia"/>
              </w:rPr>
              <w:t>用户</w:t>
            </w:r>
            <w:r w:rsidRPr="006D1896">
              <w:rPr>
                <w:rFonts w:asciiTheme="minorEastAsia" w:eastAsiaTheme="minorEastAsia" w:hAnsiTheme="minorEastAsia"/>
              </w:rPr>
              <w:t>想要</w:t>
            </w:r>
            <w:r>
              <w:rPr>
                <w:rFonts w:asciiTheme="minorEastAsia" w:eastAsiaTheme="minorEastAsia" w:hAnsiTheme="minorEastAsia" w:hint="eastAsia"/>
              </w:rPr>
              <w:t>进行</w:t>
            </w:r>
            <w:r>
              <w:rPr>
                <w:rFonts w:hint="eastAsia"/>
              </w:rPr>
              <w:t>策略胜率分析及持股（形成）</w:t>
            </w:r>
            <w:proofErr w:type="gramStart"/>
            <w:r>
              <w:rPr>
                <w:rFonts w:hint="eastAsia"/>
              </w:rPr>
              <w:t>期分析</w:t>
            </w:r>
            <w:proofErr w:type="gramEnd"/>
          </w:p>
        </w:tc>
      </w:tr>
      <w:tr w:rsidR="00EC3CE5" w:rsidRPr="00F63EC9" w14:paraId="609B20E0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E75FDAC" w14:textId="77777777" w:rsidR="00EC3CE5" w:rsidRPr="00F63EC9" w:rsidRDefault="00EC3CE5" w:rsidP="003B02EB">
            <w:pPr>
              <w:rPr>
                <w:b/>
              </w:rPr>
            </w:pPr>
            <w:r w:rsidRPr="00F63EC9">
              <w:rPr>
                <w:b/>
              </w:rPr>
              <w:t>前置条件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F919F5B" w14:textId="77777777" w:rsidR="00EC3CE5" w:rsidRPr="00F63EC9" w:rsidRDefault="00EC3CE5" w:rsidP="003B02EB">
            <w:r w:rsidRPr="00F63EC9">
              <w:rPr>
                <w:rFonts w:hint="eastAsia"/>
              </w:rPr>
              <w:t>无</w:t>
            </w:r>
          </w:p>
        </w:tc>
      </w:tr>
      <w:tr w:rsidR="00EC3CE5" w:rsidRPr="00F63EC9" w14:paraId="20497726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A4921C5" w14:textId="77777777" w:rsidR="00EC3CE5" w:rsidRPr="00F63EC9" w:rsidRDefault="00EC3CE5" w:rsidP="003B02EB">
            <w:pPr>
              <w:rPr>
                <w:b/>
              </w:rPr>
            </w:pPr>
            <w:r w:rsidRPr="00F63EC9">
              <w:rPr>
                <w:b/>
              </w:rPr>
              <w:t>后置条件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2A147BA" w14:textId="77777777" w:rsidR="00EC3CE5" w:rsidRPr="00F63EC9" w:rsidRDefault="00EC3CE5" w:rsidP="003B02EB">
            <w:r w:rsidRPr="00F63EC9">
              <w:rPr>
                <w:rFonts w:hint="eastAsia"/>
              </w:rPr>
              <w:t>无</w:t>
            </w:r>
          </w:p>
        </w:tc>
      </w:tr>
      <w:tr w:rsidR="00EC3CE5" w:rsidRPr="00F63EC9" w14:paraId="2DD665C3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D6CB8B5" w14:textId="77777777" w:rsidR="00EC3CE5" w:rsidRPr="00F63EC9" w:rsidRDefault="00EC3CE5" w:rsidP="003B02EB">
            <w:pPr>
              <w:rPr>
                <w:b/>
              </w:rPr>
            </w:pPr>
            <w:r w:rsidRPr="00F63EC9">
              <w:rPr>
                <w:rFonts w:hint="eastAsia"/>
                <w:b/>
              </w:rPr>
              <w:t>优先级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EF6D1AC" w14:textId="77777777" w:rsidR="00EC3CE5" w:rsidRPr="00F63EC9" w:rsidRDefault="00EC3CE5" w:rsidP="003B02EB">
            <w:r w:rsidRPr="00F63EC9">
              <w:rPr>
                <w:rFonts w:hint="eastAsia"/>
              </w:rPr>
              <w:t>高</w:t>
            </w:r>
          </w:p>
        </w:tc>
      </w:tr>
      <w:tr w:rsidR="00EC3CE5" w:rsidRPr="00F63EC9" w14:paraId="1138CA19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50ABF1C" w14:textId="77777777" w:rsidR="00EC3CE5" w:rsidRPr="00F63EC9" w:rsidRDefault="00EC3CE5" w:rsidP="003B02EB">
            <w:pPr>
              <w:rPr>
                <w:b/>
              </w:rPr>
            </w:pPr>
            <w:r w:rsidRPr="00F63EC9">
              <w:rPr>
                <w:b/>
              </w:rPr>
              <w:t>正常流程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6BB201" w14:textId="47FF3825" w:rsidR="00EC3CE5" w:rsidRPr="00EC3CE5" w:rsidRDefault="00EC3CE5" w:rsidP="00EC3CE5">
            <w:pPr>
              <w:pStyle w:val="2"/>
              <w:numPr>
                <w:ilvl w:val="0"/>
                <w:numId w:val="17"/>
              </w:numPr>
              <w:tabs>
                <w:tab w:val="left" w:pos="1016"/>
              </w:tabs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用户选择</w:t>
            </w:r>
            <w:r>
              <w:rPr>
                <w:rFonts w:hint="eastAsia"/>
              </w:rPr>
              <w:t>策略胜率分析及持股（形成）期分析</w:t>
            </w:r>
          </w:p>
          <w:p w14:paraId="2E6C50CA" w14:textId="77777777" w:rsidR="00EC3CE5" w:rsidRDefault="00EC3CE5" w:rsidP="00EC3CE5">
            <w:pPr>
              <w:pStyle w:val="2"/>
              <w:numPr>
                <w:ilvl w:val="0"/>
                <w:numId w:val="17"/>
              </w:numPr>
              <w:tabs>
                <w:tab w:val="left" w:pos="1016"/>
              </w:tabs>
              <w:ind w:firstLineChars="0"/>
            </w:pPr>
            <w:r>
              <w:rPr>
                <w:rFonts w:hint="eastAsia"/>
              </w:rPr>
              <w:t>系统提示用户</w:t>
            </w:r>
            <w:proofErr w:type="gramStart"/>
            <w:r>
              <w:rPr>
                <w:rFonts w:hint="eastAsia"/>
              </w:rPr>
              <w:t>输入回测</w:t>
            </w:r>
            <w:proofErr w:type="gramEnd"/>
            <w:r>
              <w:rPr>
                <w:rFonts w:hint="eastAsia"/>
              </w:rPr>
              <w:t>条件</w:t>
            </w:r>
          </w:p>
          <w:p w14:paraId="7B0CC885" w14:textId="5500D05C" w:rsidR="00EC3CE5" w:rsidRDefault="00A87173" w:rsidP="00EC3CE5">
            <w:pPr>
              <w:pStyle w:val="2"/>
              <w:numPr>
                <w:ilvl w:val="0"/>
                <w:numId w:val="17"/>
              </w:numPr>
              <w:tabs>
                <w:tab w:val="left" w:pos="1016"/>
              </w:tabs>
              <w:ind w:firstLineChars="0"/>
            </w:pPr>
            <w:r>
              <w:rPr>
                <w:rFonts w:hint="eastAsia"/>
              </w:rPr>
              <w:t>用户选择时间</w:t>
            </w:r>
          </w:p>
          <w:p w14:paraId="2519AC93" w14:textId="5EBEFD42" w:rsidR="00EC3CE5" w:rsidRDefault="00C74341" w:rsidP="00F00726">
            <w:pPr>
              <w:pStyle w:val="2"/>
              <w:tabs>
                <w:tab w:val="left" w:pos="1016"/>
              </w:tabs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4.1用户选择固定形成期，查看不同持有期收益</w:t>
            </w:r>
          </w:p>
          <w:p w14:paraId="08FA3C1C" w14:textId="02193365" w:rsidR="00C74341" w:rsidRDefault="00C74341" w:rsidP="00F00726">
            <w:pPr>
              <w:pStyle w:val="2"/>
              <w:tabs>
                <w:tab w:val="left" w:pos="1016"/>
              </w:tabs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用户输入形成期</w:t>
            </w:r>
          </w:p>
          <w:p w14:paraId="1BD55D52" w14:textId="0CD63884" w:rsidR="00C74341" w:rsidRDefault="00C74341" w:rsidP="00F00726">
            <w:pPr>
              <w:pStyle w:val="2"/>
              <w:tabs>
                <w:tab w:val="left" w:pos="1016"/>
              </w:tabs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4.2用户选择固定持有期，查看不同形成期受益</w:t>
            </w:r>
          </w:p>
          <w:p w14:paraId="2B45C052" w14:textId="619F9A6A" w:rsidR="00EC3CE5" w:rsidRPr="00C74341" w:rsidRDefault="00C74341" w:rsidP="00C74341">
            <w:pPr>
              <w:pStyle w:val="2"/>
              <w:tabs>
                <w:tab w:val="left" w:pos="1016"/>
              </w:tabs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用户输入持有期</w:t>
            </w:r>
          </w:p>
          <w:p w14:paraId="10B12A4F" w14:textId="77B0D6E3" w:rsidR="00C74341" w:rsidRDefault="00C74341" w:rsidP="00C74341">
            <w:pPr>
              <w:pStyle w:val="2"/>
              <w:tabs>
                <w:tab w:val="left" w:pos="1016"/>
              </w:tabs>
              <w:ind w:firstLineChars="0" w:firstLine="0"/>
            </w:pPr>
            <w:r>
              <w:rPr>
                <w:rFonts w:hint="eastAsia"/>
              </w:rPr>
              <w:t>5.</w:t>
            </w:r>
            <w:r w:rsidR="00EC3CE5">
              <w:rPr>
                <w:rFonts w:hint="eastAsia"/>
              </w:rPr>
              <w:t>用户选择股票池</w:t>
            </w:r>
          </w:p>
          <w:p w14:paraId="649824B4" w14:textId="5630B986" w:rsidR="00EC3CE5" w:rsidRDefault="00C74341" w:rsidP="00C74341">
            <w:pPr>
              <w:pStyle w:val="2"/>
              <w:tabs>
                <w:tab w:val="left" w:pos="1016"/>
              </w:tabs>
              <w:ind w:firstLineChars="0" w:firstLine="0"/>
            </w:pPr>
            <w:r>
              <w:rPr>
                <w:rFonts w:hint="eastAsia"/>
              </w:rPr>
              <w:t>6.</w:t>
            </w:r>
            <w:r w:rsidR="00EC3CE5">
              <w:rPr>
                <w:rFonts w:hint="eastAsia"/>
              </w:rPr>
              <w:t>系统提示选择自选股票、板块股票</w:t>
            </w:r>
          </w:p>
          <w:p w14:paraId="3BC50893" w14:textId="4D62C801" w:rsidR="00EC3CE5" w:rsidRDefault="00C74341" w:rsidP="00C74341">
            <w:pPr>
              <w:pStyle w:val="2"/>
              <w:tabs>
                <w:tab w:val="left" w:pos="1016"/>
              </w:tabs>
              <w:ind w:firstLineChars="0" w:firstLine="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1</w:t>
            </w:r>
            <w:r w:rsidR="00EC3CE5">
              <w:rPr>
                <w:rFonts w:hint="eastAsia"/>
              </w:rPr>
              <w:t xml:space="preserve"> </w:t>
            </w:r>
            <w:r w:rsidR="00EC3CE5">
              <w:rPr>
                <w:rFonts w:hint="eastAsia"/>
              </w:rPr>
              <w:t>用户选择自选股票</w:t>
            </w:r>
          </w:p>
          <w:p w14:paraId="10E6BA8F" w14:textId="264A3BA6" w:rsidR="00EC3CE5" w:rsidRDefault="00C74341" w:rsidP="00C74341">
            <w:pPr>
              <w:pStyle w:val="2"/>
              <w:tabs>
                <w:tab w:val="left" w:pos="1016"/>
              </w:tabs>
              <w:ind w:left="360" w:firstLineChars="0" w:firstLine="0"/>
            </w:pPr>
            <w:r>
              <w:rPr>
                <w:rFonts w:hint="eastAsia"/>
              </w:rPr>
              <w:t>1</w:t>
            </w:r>
            <w:r w:rsidR="00EC3CE5">
              <w:rPr>
                <w:rFonts w:hint="eastAsia"/>
              </w:rPr>
              <w:t>用户选择板块输入股票名</w:t>
            </w:r>
          </w:p>
          <w:p w14:paraId="7E8FBA8A" w14:textId="5F7A8FAC" w:rsidR="00EC3CE5" w:rsidRDefault="00C74341" w:rsidP="00C74341">
            <w:pPr>
              <w:pStyle w:val="2"/>
              <w:tabs>
                <w:tab w:val="left" w:pos="1016"/>
              </w:tabs>
              <w:ind w:left="360" w:firstLineChars="0" w:firstLine="0"/>
            </w:pPr>
            <w:r>
              <w:rPr>
                <w:rFonts w:hint="eastAsia"/>
              </w:rPr>
              <w:t>2</w:t>
            </w:r>
            <w:r w:rsidR="00EC3CE5">
              <w:rPr>
                <w:rFonts w:hint="eastAsia"/>
              </w:rPr>
              <w:t>系统显示已选股票名称代码表格</w:t>
            </w:r>
          </w:p>
          <w:p w14:paraId="37943225" w14:textId="6EEA25DB" w:rsidR="00EC3CE5" w:rsidRDefault="00C74341" w:rsidP="00A87173">
            <w:pPr>
              <w:pStyle w:val="2"/>
              <w:tabs>
                <w:tab w:val="left" w:pos="1016"/>
              </w:tabs>
              <w:ind w:left="360" w:firstLineChars="0" w:firstLine="0"/>
            </w:pPr>
            <w:r>
              <w:rPr>
                <w:rFonts w:hint="eastAsia"/>
              </w:rPr>
              <w:t>3</w:t>
            </w:r>
            <w:r w:rsidR="00EC3CE5">
              <w:rPr>
                <w:rFonts w:hint="eastAsia"/>
              </w:rPr>
              <w:t>用户点击确认</w:t>
            </w:r>
          </w:p>
          <w:p w14:paraId="4B5487F0" w14:textId="1B8DE5D3" w:rsidR="00EC3CE5" w:rsidRDefault="00EC3CE5" w:rsidP="00C74341">
            <w:pPr>
              <w:pStyle w:val="2"/>
              <w:numPr>
                <w:ilvl w:val="0"/>
                <w:numId w:val="20"/>
              </w:numPr>
              <w:tabs>
                <w:tab w:val="left" w:pos="1016"/>
              </w:tabs>
              <w:ind w:firstLineChars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用户选择板块股票</w:t>
            </w:r>
          </w:p>
          <w:p w14:paraId="04EFDB82" w14:textId="42F3BC5C" w:rsidR="00EC3CE5" w:rsidRDefault="00C74341" w:rsidP="00C74341">
            <w:pPr>
              <w:pStyle w:val="2"/>
              <w:tabs>
                <w:tab w:val="left" w:pos="1016"/>
              </w:tabs>
              <w:ind w:left="360" w:firstLineChars="0" w:firstLine="0"/>
            </w:pPr>
            <w:r>
              <w:rPr>
                <w:rFonts w:hint="eastAsia"/>
              </w:rPr>
              <w:t>1</w:t>
            </w:r>
            <w:r w:rsidR="00EC3CE5">
              <w:rPr>
                <w:rFonts w:hint="eastAsia"/>
              </w:rPr>
              <w:t>用户选择板块并确认</w:t>
            </w:r>
          </w:p>
          <w:p w14:paraId="4D856321" w14:textId="7BBE7B28" w:rsidR="00EC3CE5" w:rsidRPr="00F63EC9" w:rsidRDefault="00EC3CE5" w:rsidP="00C74341">
            <w:pPr>
              <w:pStyle w:val="2"/>
              <w:tabs>
                <w:tab w:val="left" w:pos="1016"/>
              </w:tabs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．</w:t>
            </w:r>
            <w:r w:rsidR="00C74341">
              <w:rPr>
                <w:rFonts w:hint="eastAsia"/>
              </w:rPr>
              <w:t>系统显示超额收益率与不同形成期</w:t>
            </w:r>
            <w:r w:rsidR="00C74341">
              <w:rPr>
                <w:rFonts w:hint="eastAsia"/>
              </w:rPr>
              <w:t>/</w:t>
            </w:r>
            <w:r w:rsidR="00C74341">
              <w:rPr>
                <w:rFonts w:hint="eastAsia"/>
              </w:rPr>
              <w:t>持有期的关系图以及策略胜率与不同形成期</w:t>
            </w:r>
            <w:r w:rsidR="00C74341">
              <w:rPr>
                <w:rFonts w:hint="eastAsia"/>
              </w:rPr>
              <w:t>/</w:t>
            </w:r>
            <w:r w:rsidR="00C74341">
              <w:rPr>
                <w:rFonts w:hint="eastAsia"/>
              </w:rPr>
              <w:t>持有期的关系图</w:t>
            </w:r>
            <w:r w:rsidR="00C74341">
              <w:br/>
            </w:r>
          </w:p>
        </w:tc>
      </w:tr>
      <w:tr w:rsidR="00EC3CE5" w:rsidRPr="00F63EC9" w14:paraId="16A81A57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AADE424" w14:textId="77777777" w:rsidR="00EC3CE5" w:rsidRPr="006D1896" w:rsidRDefault="00EC3CE5" w:rsidP="003B02EB">
            <w:pPr>
              <w:rPr>
                <w:rFonts w:asciiTheme="minorEastAsia" w:eastAsiaTheme="minorEastAsia" w:hAnsiTheme="minorEastAsia"/>
                <w:b/>
              </w:rPr>
            </w:pPr>
            <w:r w:rsidRPr="006D1896">
              <w:rPr>
                <w:rFonts w:asciiTheme="minorEastAsia" w:eastAsiaTheme="minorEastAsia" w:hAnsiTheme="minorEastAsia"/>
                <w:b/>
              </w:rPr>
              <w:t>扩展流程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C1628BA" w14:textId="77777777" w:rsidR="00EC3CE5" w:rsidRDefault="00EC3CE5" w:rsidP="003B02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7.1.1用户输入股票名不存在</w:t>
            </w:r>
          </w:p>
          <w:p w14:paraId="49250D69" w14:textId="77777777" w:rsidR="00EC3CE5" w:rsidRDefault="00EC3CE5" w:rsidP="003B02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1.系统提示股票不存在</w:t>
            </w:r>
          </w:p>
          <w:p w14:paraId="2D804492" w14:textId="77777777" w:rsidR="00EC3CE5" w:rsidRPr="006D1896" w:rsidRDefault="00EC3CE5" w:rsidP="003B02EB">
            <w:pPr>
              <w:rPr>
                <w:rFonts w:asciiTheme="minorEastAsia" w:eastAsiaTheme="minorEastAsia" w:hAnsiTheme="minorEastAsia"/>
              </w:rPr>
            </w:pPr>
          </w:p>
          <w:p w14:paraId="2CD35D32" w14:textId="77777777" w:rsidR="00EC3CE5" w:rsidRPr="006D1896" w:rsidRDefault="00EC3CE5" w:rsidP="003B02EB">
            <w:pPr>
              <w:rPr>
                <w:rFonts w:asciiTheme="minorEastAsia" w:eastAsiaTheme="minorEastAsia" w:hAnsiTheme="minorEastAsia"/>
              </w:rPr>
            </w:pPr>
            <w:r w:rsidRPr="006D1896">
              <w:rPr>
                <w:rFonts w:asciiTheme="minorEastAsia" w:eastAsiaTheme="minorEastAsia" w:hAnsiTheme="minorEastAsia"/>
              </w:rPr>
              <w:t xml:space="preserve"> </w:t>
            </w:r>
          </w:p>
          <w:p w14:paraId="43AB1DEE" w14:textId="77777777" w:rsidR="00EC3CE5" w:rsidRPr="006D1896" w:rsidRDefault="00EC3CE5" w:rsidP="003B02EB">
            <w:pPr>
              <w:rPr>
                <w:rFonts w:asciiTheme="minorEastAsia" w:eastAsiaTheme="minorEastAsia" w:hAnsiTheme="minorEastAsia"/>
              </w:rPr>
            </w:pPr>
          </w:p>
        </w:tc>
      </w:tr>
      <w:tr w:rsidR="00EC3CE5" w:rsidRPr="00F63EC9" w14:paraId="622F2962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A073E24" w14:textId="77777777" w:rsidR="00EC3CE5" w:rsidRPr="00F63EC9" w:rsidRDefault="00EC3CE5" w:rsidP="003B02EB">
            <w:pPr>
              <w:rPr>
                <w:b/>
              </w:rPr>
            </w:pPr>
            <w:r w:rsidRPr="00F63EC9">
              <w:rPr>
                <w:b/>
              </w:rPr>
              <w:t>特殊需求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2E7D04F" w14:textId="77777777" w:rsidR="00EC3CE5" w:rsidRPr="00F63EC9" w:rsidRDefault="00EC3CE5" w:rsidP="003B02EB">
            <w:r w:rsidRPr="00F63EC9">
              <w:rPr>
                <w:rFonts w:hint="eastAsia"/>
              </w:rPr>
              <w:t>无</w:t>
            </w:r>
          </w:p>
        </w:tc>
      </w:tr>
    </w:tbl>
    <w:p w14:paraId="08EF4F13" w14:textId="637E1AFC" w:rsidR="00EC3CE5" w:rsidRDefault="00EC3CE5" w:rsidP="00EC3CE5">
      <w:pPr>
        <w:pStyle w:val="a6"/>
        <w:ind w:left="1080" w:firstLineChars="0" w:firstLine="0"/>
        <w:rPr>
          <w:b/>
          <w:bCs/>
          <w:sz w:val="28"/>
          <w:szCs w:val="28"/>
        </w:rPr>
      </w:pPr>
    </w:p>
    <w:p w14:paraId="1A784DFB" w14:textId="13E71E35" w:rsidR="00C74341" w:rsidRDefault="00C74341" w:rsidP="00C7434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刺激：用户选择</w:t>
      </w:r>
      <w:r>
        <w:rPr>
          <w:rFonts w:hint="eastAsia"/>
        </w:rPr>
        <w:t>策略胜率分析及持股（形成）期分析</w:t>
      </w:r>
    </w:p>
    <w:p w14:paraId="1454660F" w14:textId="77777777" w:rsidR="00C74341" w:rsidRDefault="00C74341" w:rsidP="00C7434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响应：系统提示用户</w:t>
      </w:r>
      <w:proofErr w:type="gramStart"/>
      <w:r>
        <w:rPr>
          <w:rFonts w:asciiTheme="minorEastAsia" w:eastAsiaTheme="minorEastAsia" w:hAnsiTheme="minorEastAsia" w:hint="eastAsia"/>
        </w:rPr>
        <w:t>输入回测</w:t>
      </w:r>
      <w:proofErr w:type="gramEnd"/>
      <w:r>
        <w:rPr>
          <w:rFonts w:asciiTheme="minorEastAsia" w:eastAsiaTheme="minorEastAsia" w:hAnsiTheme="minorEastAsia" w:hint="eastAsia"/>
        </w:rPr>
        <w:t>条件</w:t>
      </w:r>
    </w:p>
    <w:p w14:paraId="04DC190E" w14:textId="787B1B48" w:rsidR="00C74341" w:rsidRDefault="00C74341" w:rsidP="00C74341">
      <w:r>
        <w:rPr>
          <w:rFonts w:asciiTheme="minorEastAsia" w:eastAsiaTheme="minorEastAsia" w:hAnsiTheme="minorEastAsia" w:hint="eastAsia"/>
        </w:rPr>
        <w:t>刺激：用户</w:t>
      </w:r>
      <w:r>
        <w:rPr>
          <w:rFonts w:hint="eastAsia"/>
        </w:rPr>
        <w:t>选择时间，持股数，持有期（或形成期）</w:t>
      </w:r>
    </w:p>
    <w:p w14:paraId="25D2A37A" w14:textId="3BE1BA07" w:rsidR="00C74341" w:rsidRDefault="00C74341" w:rsidP="00C74341">
      <w:r>
        <w:rPr>
          <w:rFonts w:hint="eastAsia"/>
        </w:rPr>
        <w:t>刺激：用户选择股票</w:t>
      </w:r>
    </w:p>
    <w:p w14:paraId="0AB9EC21" w14:textId="77777777" w:rsidR="00C74341" w:rsidRDefault="00C74341" w:rsidP="00C74341">
      <w:r>
        <w:rPr>
          <w:rFonts w:hint="eastAsia"/>
        </w:rPr>
        <w:t>响应：系统提示选择自选股票、板块股票</w:t>
      </w:r>
    </w:p>
    <w:p w14:paraId="19A470C1" w14:textId="77777777" w:rsidR="00C74341" w:rsidRDefault="00C74341" w:rsidP="00C74341">
      <w:r>
        <w:rPr>
          <w:rFonts w:hint="eastAsia"/>
        </w:rPr>
        <w:t>刺激：用户选择自选股票，选择板块输入股票名</w:t>
      </w:r>
    </w:p>
    <w:p w14:paraId="54864985" w14:textId="77777777" w:rsidR="00C74341" w:rsidRDefault="00C74341" w:rsidP="00C74341">
      <w:r>
        <w:rPr>
          <w:rFonts w:hint="eastAsia"/>
        </w:rPr>
        <w:t>响应：系统显示已选股票名称代码表格</w:t>
      </w:r>
    </w:p>
    <w:p w14:paraId="3EBF5001" w14:textId="77777777" w:rsidR="00C74341" w:rsidRDefault="00C74341" w:rsidP="00C74341">
      <w:r>
        <w:rPr>
          <w:rFonts w:hint="eastAsia"/>
        </w:rPr>
        <w:t>刺激：用户确认</w:t>
      </w:r>
    </w:p>
    <w:p w14:paraId="4C6D044A" w14:textId="77777777" w:rsidR="00C74341" w:rsidRDefault="00C74341" w:rsidP="00C74341">
      <w:r>
        <w:rPr>
          <w:rFonts w:hint="eastAsia"/>
        </w:rPr>
        <w:t>响应：系统显示</w:t>
      </w:r>
      <w:proofErr w:type="gramStart"/>
      <w:r>
        <w:rPr>
          <w:rFonts w:hint="eastAsia"/>
        </w:rPr>
        <w:t>策略回测结果</w:t>
      </w:r>
      <w:proofErr w:type="gramEnd"/>
    </w:p>
    <w:p w14:paraId="0D4A6121" w14:textId="77777777" w:rsidR="00C74341" w:rsidRDefault="00C74341" w:rsidP="00C74341">
      <w:r>
        <w:rPr>
          <w:rFonts w:hint="eastAsia"/>
        </w:rPr>
        <w:t>刺激：用户选择板块股票</w:t>
      </w:r>
    </w:p>
    <w:p w14:paraId="797CE515" w14:textId="77777777" w:rsidR="00C74341" w:rsidRDefault="00C74341" w:rsidP="00C74341">
      <w:r>
        <w:rPr>
          <w:rFonts w:hint="eastAsia"/>
        </w:rPr>
        <w:t>响应：系统提示用户选择板块</w:t>
      </w:r>
    </w:p>
    <w:p w14:paraId="476D5C60" w14:textId="77777777" w:rsidR="00C74341" w:rsidRDefault="00C74341" w:rsidP="00C74341">
      <w:r>
        <w:rPr>
          <w:rFonts w:hint="eastAsia"/>
        </w:rPr>
        <w:t>刺激：用户选择板块病确认</w:t>
      </w:r>
    </w:p>
    <w:p w14:paraId="00437692" w14:textId="5936DD9E" w:rsidR="00C74341" w:rsidRPr="007C0664" w:rsidRDefault="00470339" w:rsidP="00470339">
      <w:pPr>
        <w:rPr>
          <w:rFonts w:asciiTheme="minorEastAsia" w:eastAsiaTheme="minorEastAsia" w:hAnsiTheme="minorEastAsia"/>
        </w:rPr>
      </w:pPr>
      <w:r>
        <w:rPr>
          <w:rFonts w:hint="eastAsia"/>
        </w:rPr>
        <w:t>响应：系统显示超额收益率与不同形成期</w:t>
      </w:r>
      <w:r>
        <w:rPr>
          <w:rFonts w:hint="eastAsia"/>
        </w:rPr>
        <w:t>/</w:t>
      </w:r>
      <w:r>
        <w:rPr>
          <w:rFonts w:hint="eastAsia"/>
        </w:rPr>
        <w:t>持有期的关系图以及策略胜率与不同形成期</w:t>
      </w:r>
      <w:r>
        <w:rPr>
          <w:rFonts w:hint="eastAsia"/>
        </w:rPr>
        <w:t>/</w:t>
      </w:r>
      <w:r>
        <w:rPr>
          <w:rFonts w:hint="eastAsia"/>
        </w:rPr>
        <w:t>持有期的关系图</w:t>
      </w:r>
    </w:p>
    <w:p w14:paraId="71196065" w14:textId="77777777" w:rsidR="00C74341" w:rsidRDefault="00C74341" w:rsidP="00C74341">
      <w:pPr>
        <w:rPr>
          <w:b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76"/>
        <w:gridCol w:w="4846"/>
      </w:tblGrid>
      <w:tr w:rsidR="00470339" w14:paraId="24E6C545" w14:textId="77777777" w:rsidTr="00470339">
        <w:tc>
          <w:tcPr>
            <w:tcW w:w="3676" w:type="dxa"/>
          </w:tcPr>
          <w:p w14:paraId="75CE82EE" w14:textId="72263BD4" w:rsidR="00470339" w:rsidRDefault="00470339" w:rsidP="003B02EB">
            <w:proofErr w:type="spellStart"/>
            <w:r>
              <w:t>Analysis.Input</w:t>
            </w:r>
            <w:proofErr w:type="spellEnd"/>
          </w:p>
        </w:tc>
        <w:tc>
          <w:tcPr>
            <w:tcW w:w="4846" w:type="dxa"/>
          </w:tcPr>
          <w:p w14:paraId="0E81CECA" w14:textId="39F153C2" w:rsidR="00470339" w:rsidRDefault="00470339" w:rsidP="00470339">
            <w:r>
              <w:rPr>
                <w:rFonts w:hint="eastAsia"/>
              </w:rPr>
              <w:t>系统允许用户选择时间、输入形成期（或持有期）、持股数</w:t>
            </w:r>
          </w:p>
        </w:tc>
      </w:tr>
      <w:tr w:rsidR="00470339" w14:paraId="09770BF2" w14:textId="77777777" w:rsidTr="00470339">
        <w:tc>
          <w:tcPr>
            <w:tcW w:w="3676" w:type="dxa"/>
          </w:tcPr>
          <w:p w14:paraId="442AB026" w14:textId="48E8F2EA" w:rsidR="00470339" w:rsidRDefault="00470339" w:rsidP="003B02EB">
            <w:proofErr w:type="spellStart"/>
            <w:r>
              <w:t>Analysis.Input.StockChoose</w:t>
            </w:r>
            <w:proofErr w:type="spellEnd"/>
          </w:p>
        </w:tc>
        <w:tc>
          <w:tcPr>
            <w:tcW w:w="4846" w:type="dxa"/>
          </w:tcPr>
          <w:p w14:paraId="34B4719B" w14:textId="77777777" w:rsidR="00470339" w:rsidRDefault="00470339" w:rsidP="003B02EB">
            <w:r>
              <w:rPr>
                <w:rFonts w:hint="eastAsia"/>
              </w:rPr>
              <w:t>系统允许用户选择组选股票、板块股票</w:t>
            </w:r>
          </w:p>
        </w:tc>
      </w:tr>
      <w:tr w:rsidR="00470339" w14:paraId="0C5BE7F7" w14:textId="77777777" w:rsidTr="00470339">
        <w:tc>
          <w:tcPr>
            <w:tcW w:w="3676" w:type="dxa"/>
          </w:tcPr>
          <w:p w14:paraId="37120514" w14:textId="61F80273" w:rsidR="00470339" w:rsidRDefault="00470339" w:rsidP="003B02EB">
            <w:proofErr w:type="spellStart"/>
            <w:r>
              <w:t>Analysis.Input.StockChoose.SingleStock</w:t>
            </w:r>
            <w:proofErr w:type="spellEnd"/>
          </w:p>
        </w:tc>
        <w:tc>
          <w:tcPr>
            <w:tcW w:w="4846" w:type="dxa"/>
          </w:tcPr>
          <w:p w14:paraId="495992A7" w14:textId="77777777" w:rsidR="00470339" w:rsidRDefault="00470339" w:rsidP="003B02EB">
            <w:r>
              <w:rPr>
                <w:rFonts w:hint="eastAsia"/>
              </w:rPr>
              <w:t>系统允许用户输入股票名搜索</w:t>
            </w:r>
          </w:p>
        </w:tc>
      </w:tr>
      <w:tr w:rsidR="00470339" w14:paraId="5431B93F" w14:textId="77777777" w:rsidTr="00470339">
        <w:tc>
          <w:tcPr>
            <w:tcW w:w="3676" w:type="dxa"/>
          </w:tcPr>
          <w:p w14:paraId="3CDE934C" w14:textId="6F6F318D" w:rsidR="00470339" w:rsidRDefault="00470339" w:rsidP="003B02EB">
            <w:proofErr w:type="spellStart"/>
            <w:r>
              <w:t>Analysis.Input.StockChoose.StockPlate</w:t>
            </w:r>
            <w:proofErr w:type="spellEnd"/>
          </w:p>
        </w:tc>
        <w:tc>
          <w:tcPr>
            <w:tcW w:w="4846" w:type="dxa"/>
          </w:tcPr>
          <w:p w14:paraId="41C596A9" w14:textId="77777777" w:rsidR="00470339" w:rsidRDefault="00470339" w:rsidP="003B02EB">
            <w:r>
              <w:rPr>
                <w:rFonts w:hint="eastAsia"/>
              </w:rPr>
              <w:t>系统提示用户选择板块</w:t>
            </w:r>
          </w:p>
        </w:tc>
      </w:tr>
      <w:tr w:rsidR="00470339" w14:paraId="241F09B1" w14:textId="77777777" w:rsidTr="00470339">
        <w:tc>
          <w:tcPr>
            <w:tcW w:w="3676" w:type="dxa"/>
          </w:tcPr>
          <w:p w14:paraId="129C764A" w14:textId="7F5E3676" w:rsidR="00470339" w:rsidRDefault="00470339" w:rsidP="00470339">
            <w:proofErr w:type="spellStart"/>
            <w:r>
              <w:t>Analysis.Show</w:t>
            </w:r>
            <w:proofErr w:type="spellEnd"/>
          </w:p>
        </w:tc>
        <w:tc>
          <w:tcPr>
            <w:tcW w:w="4846" w:type="dxa"/>
          </w:tcPr>
          <w:p w14:paraId="6E68076D" w14:textId="77777777" w:rsidR="00470339" w:rsidRPr="007C0664" w:rsidRDefault="00470339" w:rsidP="00470339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系统显示超额收益率与不同形成期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持有期的关系图以及策略胜率与不同形成期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持有期的关系图</w:t>
            </w:r>
          </w:p>
          <w:p w14:paraId="1772A48A" w14:textId="102B765A" w:rsidR="00470339" w:rsidRDefault="00470339" w:rsidP="003B02EB"/>
        </w:tc>
      </w:tr>
    </w:tbl>
    <w:p w14:paraId="05E8CA05" w14:textId="77777777" w:rsidR="00470339" w:rsidRPr="00C74341" w:rsidRDefault="00470339" w:rsidP="00C74341">
      <w:pPr>
        <w:rPr>
          <w:b/>
          <w:bCs/>
          <w:sz w:val="28"/>
          <w:szCs w:val="28"/>
        </w:rPr>
      </w:pPr>
    </w:p>
    <w:p w14:paraId="7593E6F1" w14:textId="24060BE3" w:rsidR="00C74341" w:rsidRDefault="00C74341" w:rsidP="00EC3CE5">
      <w:pPr>
        <w:pStyle w:val="a6"/>
        <w:ind w:left="1080" w:firstLineChars="0" w:firstLine="0"/>
        <w:rPr>
          <w:b/>
          <w:bCs/>
          <w:sz w:val="28"/>
          <w:szCs w:val="28"/>
        </w:rPr>
      </w:pPr>
    </w:p>
    <w:p w14:paraId="60C06FBC" w14:textId="5A6E13D3" w:rsidR="00A87173" w:rsidRPr="00A87173" w:rsidRDefault="00A87173" w:rsidP="00A87173">
      <w:pPr>
        <w:pStyle w:val="a6"/>
        <w:ind w:left="1080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2.6</w:t>
      </w:r>
      <w:r>
        <w:rPr>
          <w:rFonts w:hint="eastAsia"/>
          <w:b/>
          <w:bCs/>
          <w:sz w:val="28"/>
          <w:szCs w:val="28"/>
        </w:rPr>
        <w:t>个股实时情况查看</w:t>
      </w:r>
    </w:p>
    <w:tbl>
      <w:tblPr>
        <w:tblStyle w:val="a5"/>
        <w:tblW w:w="8516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1807"/>
        <w:gridCol w:w="2236"/>
        <w:gridCol w:w="1759"/>
        <w:gridCol w:w="2714"/>
      </w:tblGrid>
      <w:tr w:rsidR="00A87173" w:rsidRPr="00F63EC9" w14:paraId="556DB8DE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8B6C2B" w14:textId="77777777" w:rsidR="00A87173" w:rsidRPr="00F63EC9" w:rsidRDefault="00A87173" w:rsidP="003B02EB">
            <w:pPr>
              <w:rPr>
                <w:b/>
              </w:rPr>
            </w:pPr>
            <w:r w:rsidRPr="00F63EC9">
              <w:rPr>
                <w:b/>
              </w:rPr>
              <w:t>ID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CC18489" w14:textId="580ACA6C" w:rsidR="00A87173" w:rsidRPr="00F63EC9" w:rsidRDefault="00A87173" w:rsidP="003B02EB">
            <w:r>
              <w:rPr>
                <w:rFonts w:hint="eastAsia"/>
              </w:rPr>
              <w:t>UC6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7067095" w14:textId="77777777" w:rsidR="00A87173" w:rsidRPr="00F63EC9" w:rsidRDefault="00A87173" w:rsidP="003B02EB">
            <w:pPr>
              <w:rPr>
                <w:b/>
              </w:rPr>
            </w:pPr>
            <w:r w:rsidRPr="00F63EC9">
              <w:rPr>
                <w:b/>
              </w:rPr>
              <w:t>名称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D19E4DD" w14:textId="081EC25B" w:rsidR="00A87173" w:rsidRPr="00F63EC9" w:rsidRDefault="00A87173" w:rsidP="003B02EB">
            <w:r>
              <w:rPr>
                <w:rFonts w:hint="eastAsia"/>
              </w:rPr>
              <w:t>个股实时情况查看</w:t>
            </w:r>
          </w:p>
        </w:tc>
      </w:tr>
      <w:tr w:rsidR="00A87173" w:rsidRPr="00F63EC9" w14:paraId="450043AD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D59FA88" w14:textId="77777777" w:rsidR="00A87173" w:rsidRPr="00F63EC9" w:rsidRDefault="00A87173" w:rsidP="003B02EB">
            <w:pPr>
              <w:rPr>
                <w:b/>
              </w:rPr>
            </w:pPr>
            <w:r w:rsidRPr="00F63EC9">
              <w:rPr>
                <w:b/>
              </w:rPr>
              <w:t>创建者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FED241A" w14:textId="77777777" w:rsidR="00A87173" w:rsidRPr="00F63EC9" w:rsidRDefault="00A87173" w:rsidP="003B02EB">
            <w:r>
              <w:rPr>
                <w:rFonts w:hint="eastAsia"/>
              </w:rPr>
              <w:t>徐佳炜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78EB41D" w14:textId="77777777" w:rsidR="00A87173" w:rsidRPr="00F63EC9" w:rsidRDefault="00A87173" w:rsidP="003B02EB">
            <w:pPr>
              <w:rPr>
                <w:b/>
              </w:rPr>
            </w:pPr>
            <w:r w:rsidRPr="00F63EC9">
              <w:rPr>
                <w:b/>
              </w:rPr>
              <w:t>最后一次更新者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8A09EFD" w14:textId="77777777" w:rsidR="00A87173" w:rsidRPr="00F63EC9" w:rsidRDefault="00A87173" w:rsidP="003B02EB">
            <w:r>
              <w:rPr>
                <w:rFonts w:hint="eastAsia"/>
              </w:rPr>
              <w:t>徐佳炜</w:t>
            </w:r>
          </w:p>
        </w:tc>
      </w:tr>
      <w:tr w:rsidR="00A87173" w:rsidRPr="00F63EC9" w14:paraId="5E82E0C0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6310FC0" w14:textId="77777777" w:rsidR="00A87173" w:rsidRPr="00F63EC9" w:rsidRDefault="00A87173" w:rsidP="003B02EB">
            <w:pPr>
              <w:rPr>
                <w:b/>
              </w:rPr>
            </w:pPr>
            <w:r w:rsidRPr="00F63EC9">
              <w:rPr>
                <w:b/>
              </w:rPr>
              <w:t>创建日期</w:t>
            </w:r>
          </w:p>
        </w:tc>
        <w:tc>
          <w:tcPr>
            <w:tcW w:w="2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33612AB" w14:textId="77777777" w:rsidR="00A87173" w:rsidRPr="00F63EC9" w:rsidRDefault="00A87173" w:rsidP="003B02EB">
            <w:r>
              <w:t>2017/6/12</w:t>
            </w:r>
          </w:p>
        </w:tc>
        <w:tc>
          <w:tcPr>
            <w:tcW w:w="17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C76DC67" w14:textId="77777777" w:rsidR="00A87173" w:rsidRPr="00F63EC9" w:rsidRDefault="00A87173" w:rsidP="003B02EB">
            <w:pPr>
              <w:rPr>
                <w:b/>
              </w:rPr>
            </w:pPr>
            <w:r w:rsidRPr="00F63EC9">
              <w:rPr>
                <w:b/>
              </w:rPr>
              <w:t>最后更新日期</w:t>
            </w:r>
          </w:p>
        </w:tc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6F20A53" w14:textId="77777777" w:rsidR="00A87173" w:rsidRPr="00F63EC9" w:rsidRDefault="00A87173" w:rsidP="003B02EB">
            <w:r>
              <w:t>2017/6/12</w:t>
            </w:r>
          </w:p>
        </w:tc>
      </w:tr>
      <w:tr w:rsidR="00A87173" w:rsidRPr="00F63EC9" w14:paraId="72BD4925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DF51458" w14:textId="77777777" w:rsidR="00A87173" w:rsidRPr="00F63EC9" w:rsidRDefault="00A87173" w:rsidP="003B02EB">
            <w:pPr>
              <w:rPr>
                <w:b/>
              </w:rPr>
            </w:pPr>
            <w:r w:rsidRPr="00F63EC9">
              <w:rPr>
                <w:b/>
              </w:rPr>
              <w:t>参与者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E1A51B5" w14:textId="6A2F34B7" w:rsidR="00A87173" w:rsidRPr="006D1896" w:rsidRDefault="00A87173" w:rsidP="003B02EB">
            <w:pPr>
              <w:rPr>
                <w:rFonts w:asciiTheme="minorEastAsia" w:eastAsiaTheme="minorEastAsia" w:hAnsiTheme="minorEastAsia"/>
              </w:rPr>
            </w:pPr>
            <w:r w:rsidRPr="006D1896">
              <w:rPr>
                <w:rFonts w:asciiTheme="minorEastAsia" w:eastAsiaTheme="minorEastAsia" w:hAnsiTheme="minorEastAsia" w:hint="eastAsia"/>
              </w:rPr>
              <w:t>用户</w:t>
            </w:r>
            <w:r w:rsidRPr="006D1896">
              <w:rPr>
                <w:rFonts w:asciiTheme="minorEastAsia" w:eastAsiaTheme="minorEastAsia" w:hAnsiTheme="minorEastAsia"/>
              </w:rPr>
              <w:t>，目的是</w:t>
            </w:r>
            <w:r>
              <w:rPr>
                <w:rFonts w:asciiTheme="minorEastAsia" w:eastAsiaTheme="minorEastAsia" w:hAnsiTheme="minorEastAsia" w:hint="eastAsia"/>
              </w:rPr>
              <w:t>查看个股实时情况</w:t>
            </w:r>
          </w:p>
        </w:tc>
      </w:tr>
      <w:tr w:rsidR="00A87173" w:rsidRPr="00F63EC9" w14:paraId="2B2ABCC1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2ABF9B7" w14:textId="77777777" w:rsidR="00A87173" w:rsidRPr="00F63EC9" w:rsidRDefault="00A87173" w:rsidP="003B02EB">
            <w:pPr>
              <w:rPr>
                <w:b/>
              </w:rPr>
            </w:pPr>
            <w:r w:rsidRPr="00F63EC9">
              <w:rPr>
                <w:b/>
              </w:rPr>
              <w:t>触发条件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A97C342" w14:textId="62E2EE33" w:rsidR="00A87173" w:rsidRPr="006D1896" w:rsidRDefault="00A87173" w:rsidP="003B02EB">
            <w:pPr>
              <w:rPr>
                <w:rFonts w:asciiTheme="minorEastAsia" w:eastAsiaTheme="minorEastAsia" w:hAnsiTheme="minorEastAsia"/>
              </w:rPr>
            </w:pPr>
            <w:r w:rsidRPr="006D1896">
              <w:rPr>
                <w:rFonts w:asciiTheme="minorEastAsia" w:eastAsiaTheme="minorEastAsia" w:hAnsiTheme="minorEastAsia" w:hint="eastAsia"/>
              </w:rPr>
              <w:t>用户</w:t>
            </w:r>
            <w:r>
              <w:rPr>
                <w:rFonts w:asciiTheme="minorEastAsia" w:eastAsiaTheme="minorEastAsia" w:hAnsiTheme="minorEastAsia" w:hint="eastAsia"/>
              </w:rPr>
              <w:t>进入个股信息界面</w:t>
            </w:r>
          </w:p>
        </w:tc>
      </w:tr>
      <w:tr w:rsidR="00A87173" w:rsidRPr="00F63EC9" w14:paraId="446B67C2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19802AB" w14:textId="77777777" w:rsidR="00A87173" w:rsidRPr="00F63EC9" w:rsidRDefault="00A87173" w:rsidP="003B02EB">
            <w:pPr>
              <w:rPr>
                <w:b/>
              </w:rPr>
            </w:pPr>
            <w:r w:rsidRPr="00F63EC9">
              <w:rPr>
                <w:b/>
              </w:rPr>
              <w:t>前置条件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FAB29B1" w14:textId="77777777" w:rsidR="00A87173" w:rsidRPr="00F63EC9" w:rsidRDefault="00A87173" w:rsidP="003B02EB">
            <w:r w:rsidRPr="00F63EC9">
              <w:rPr>
                <w:rFonts w:hint="eastAsia"/>
              </w:rPr>
              <w:t>无</w:t>
            </w:r>
          </w:p>
        </w:tc>
      </w:tr>
      <w:tr w:rsidR="00A87173" w:rsidRPr="00F63EC9" w14:paraId="1AAE72FC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7784C00" w14:textId="77777777" w:rsidR="00A87173" w:rsidRPr="00F63EC9" w:rsidRDefault="00A87173" w:rsidP="003B02EB">
            <w:pPr>
              <w:rPr>
                <w:b/>
              </w:rPr>
            </w:pPr>
            <w:r w:rsidRPr="00F63EC9">
              <w:rPr>
                <w:b/>
              </w:rPr>
              <w:t>后置条件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D0883A1" w14:textId="77777777" w:rsidR="00A87173" w:rsidRPr="00F63EC9" w:rsidRDefault="00A87173" w:rsidP="003B02EB">
            <w:r w:rsidRPr="00F63EC9">
              <w:rPr>
                <w:rFonts w:hint="eastAsia"/>
              </w:rPr>
              <w:t>无</w:t>
            </w:r>
          </w:p>
        </w:tc>
      </w:tr>
      <w:tr w:rsidR="00A87173" w:rsidRPr="00F63EC9" w14:paraId="3DA0D01F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17DE991" w14:textId="77777777" w:rsidR="00A87173" w:rsidRPr="00F63EC9" w:rsidRDefault="00A87173" w:rsidP="003B02EB">
            <w:pPr>
              <w:rPr>
                <w:b/>
              </w:rPr>
            </w:pPr>
            <w:r w:rsidRPr="00F63EC9">
              <w:rPr>
                <w:rFonts w:hint="eastAsia"/>
                <w:b/>
              </w:rPr>
              <w:t>优先级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676261C" w14:textId="77777777" w:rsidR="00A87173" w:rsidRPr="00F63EC9" w:rsidRDefault="00A87173" w:rsidP="003B02EB">
            <w:r w:rsidRPr="00F63EC9">
              <w:rPr>
                <w:rFonts w:hint="eastAsia"/>
              </w:rPr>
              <w:t>高</w:t>
            </w:r>
          </w:p>
        </w:tc>
      </w:tr>
      <w:tr w:rsidR="00A87173" w:rsidRPr="00F63EC9" w14:paraId="59096E17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D5D07D5" w14:textId="77777777" w:rsidR="00A87173" w:rsidRPr="00F63EC9" w:rsidRDefault="00A87173" w:rsidP="003B02EB">
            <w:pPr>
              <w:rPr>
                <w:b/>
              </w:rPr>
            </w:pPr>
            <w:r w:rsidRPr="00F63EC9">
              <w:rPr>
                <w:b/>
              </w:rPr>
              <w:t>正常流程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BC69D5D" w14:textId="13FB716B" w:rsidR="00A87173" w:rsidRDefault="00A87173" w:rsidP="00A87173">
            <w:pPr>
              <w:pStyle w:val="2"/>
              <w:numPr>
                <w:ilvl w:val="0"/>
                <w:numId w:val="22"/>
              </w:numPr>
              <w:tabs>
                <w:tab w:val="left" w:pos="1016"/>
              </w:tabs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用户输入股票代码或股票名字</w:t>
            </w:r>
          </w:p>
          <w:p w14:paraId="0AA69086" w14:textId="46BEB6B2" w:rsidR="00A87173" w:rsidRDefault="00A87173" w:rsidP="00A87173">
            <w:pPr>
              <w:pStyle w:val="2"/>
              <w:numPr>
                <w:ilvl w:val="0"/>
                <w:numId w:val="22"/>
              </w:numPr>
              <w:tabs>
                <w:tab w:val="left" w:pos="1016"/>
              </w:tabs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系统显示个股实时信息，包括开盘，收盘，最高，最低，当前价格，个股新闻</w:t>
            </w:r>
            <w:r w:rsidR="008424B3">
              <w:rPr>
                <w:rFonts w:asciiTheme="minorEastAsia" w:eastAsiaTheme="minorEastAsia" w:hAnsiTheme="minorEastAsia" w:hint="eastAsia"/>
              </w:rPr>
              <w:t>，未来趋势预测，行业相关性</w:t>
            </w:r>
            <w:r>
              <w:rPr>
                <w:rFonts w:asciiTheme="minorEastAsia" w:eastAsiaTheme="minorEastAsia" w:hAnsiTheme="minorEastAsia" w:hint="eastAsia"/>
              </w:rPr>
              <w:t>等等</w:t>
            </w:r>
          </w:p>
          <w:p w14:paraId="0CC41294" w14:textId="14228074" w:rsidR="00A87173" w:rsidRPr="00A87173" w:rsidRDefault="00A87173" w:rsidP="00A87173">
            <w:pPr>
              <w:pStyle w:val="2"/>
              <w:numPr>
                <w:ilvl w:val="0"/>
                <w:numId w:val="22"/>
              </w:numPr>
              <w:tabs>
                <w:tab w:val="left" w:pos="1016"/>
              </w:tabs>
              <w:ind w:firstLineChars="0"/>
              <w:rPr>
                <w:rFonts w:asciiTheme="minorEastAsia" w:eastAsiaTheme="minorEastAsia" w:hAnsiTheme="minorEastAsia"/>
              </w:rPr>
            </w:pPr>
          </w:p>
        </w:tc>
      </w:tr>
      <w:tr w:rsidR="00A87173" w:rsidRPr="00F63EC9" w14:paraId="107B44E2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9D14D46" w14:textId="77777777" w:rsidR="00A87173" w:rsidRPr="006D1896" w:rsidRDefault="00A87173" w:rsidP="003B02EB">
            <w:pPr>
              <w:rPr>
                <w:rFonts w:asciiTheme="minorEastAsia" w:eastAsiaTheme="minorEastAsia" w:hAnsiTheme="minorEastAsia"/>
                <w:b/>
              </w:rPr>
            </w:pPr>
            <w:r w:rsidRPr="006D1896">
              <w:rPr>
                <w:rFonts w:asciiTheme="minorEastAsia" w:eastAsiaTheme="minorEastAsia" w:hAnsiTheme="minorEastAsia"/>
                <w:b/>
              </w:rPr>
              <w:t>扩展流程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D8E5AAF" w14:textId="3665FCE2" w:rsidR="00A87173" w:rsidRDefault="00A87173" w:rsidP="003B02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2.1用户输入股票名不存在</w:t>
            </w:r>
          </w:p>
          <w:p w14:paraId="6939C6C2" w14:textId="77777777" w:rsidR="00A87173" w:rsidRDefault="00A87173" w:rsidP="003B02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1.系统提示股票不存在</w:t>
            </w:r>
          </w:p>
          <w:p w14:paraId="688B02DA" w14:textId="6DBA8DD0" w:rsidR="00A87173" w:rsidRDefault="00A87173" w:rsidP="003B02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2.2用户输入股票代码不存在</w:t>
            </w:r>
          </w:p>
          <w:p w14:paraId="70448A51" w14:textId="367D336D" w:rsidR="00A87173" w:rsidRPr="006D1896" w:rsidRDefault="00A87173" w:rsidP="003B02E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1.系统提示股票不存在</w:t>
            </w:r>
          </w:p>
        </w:tc>
      </w:tr>
      <w:tr w:rsidR="00A87173" w:rsidRPr="00F63EC9" w14:paraId="33F9A79C" w14:textId="77777777" w:rsidTr="003B02EB">
        <w:tc>
          <w:tcPr>
            <w:tcW w:w="18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40E4487" w14:textId="77777777" w:rsidR="00A87173" w:rsidRPr="00F63EC9" w:rsidRDefault="00A87173" w:rsidP="003B02EB">
            <w:pPr>
              <w:rPr>
                <w:b/>
              </w:rPr>
            </w:pPr>
            <w:r w:rsidRPr="00F63EC9">
              <w:rPr>
                <w:b/>
              </w:rPr>
              <w:lastRenderedPageBreak/>
              <w:t>特殊需求</w:t>
            </w:r>
          </w:p>
        </w:tc>
        <w:tc>
          <w:tcPr>
            <w:tcW w:w="670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267D240" w14:textId="77777777" w:rsidR="00A87173" w:rsidRPr="00F63EC9" w:rsidRDefault="00A87173" w:rsidP="003B02EB">
            <w:r w:rsidRPr="00F63EC9">
              <w:rPr>
                <w:rFonts w:hint="eastAsia"/>
              </w:rPr>
              <w:t>无</w:t>
            </w:r>
          </w:p>
        </w:tc>
      </w:tr>
    </w:tbl>
    <w:p w14:paraId="0B9FD4A8" w14:textId="77777777" w:rsidR="00A87173" w:rsidRDefault="00A87173" w:rsidP="00A87173">
      <w:pPr>
        <w:pStyle w:val="a6"/>
        <w:ind w:left="1080" w:firstLineChars="0" w:firstLine="0"/>
        <w:rPr>
          <w:b/>
          <w:bCs/>
          <w:sz w:val="28"/>
          <w:szCs w:val="28"/>
        </w:rPr>
      </w:pPr>
    </w:p>
    <w:p w14:paraId="0DADE15D" w14:textId="318DD3D8" w:rsidR="00A87173" w:rsidRDefault="00A87173" w:rsidP="00A871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刺激：用户</w:t>
      </w:r>
      <w:r w:rsidR="008424B3">
        <w:rPr>
          <w:rFonts w:asciiTheme="minorEastAsia" w:eastAsiaTheme="minorEastAsia" w:hAnsiTheme="minorEastAsia" w:hint="eastAsia"/>
        </w:rPr>
        <w:t>输入股票代码或股票名字</w:t>
      </w:r>
    </w:p>
    <w:p w14:paraId="62AB6654" w14:textId="6BC876FF" w:rsidR="00A87173" w:rsidRDefault="008424B3" w:rsidP="00A871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响应：系统显示个股实时信息</w:t>
      </w:r>
    </w:p>
    <w:p w14:paraId="058478CD" w14:textId="77777777" w:rsidR="00A87173" w:rsidRDefault="00A87173" w:rsidP="00A87173">
      <w:pPr>
        <w:rPr>
          <w:b/>
          <w:bCs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76"/>
        <w:gridCol w:w="4846"/>
      </w:tblGrid>
      <w:tr w:rsidR="00A87173" w14:paraId="62586E31" w14:textId="77777777" w:rsidTr="003B02EB">
        <w:tc>
          <w:tcPr>
            <w:tcW w:w="3676" w:type="dxa"/>
          </w:tcPr>
          <w:p w14:paraId="461B1568" w14:textId="0BCADA41" w:rsidR="00A87173" w:rsidRDefault="008424B3" w:rsidP="003B02EB">
            <w:proofErr w:type="spellStart"/>
            <w:r>
              <w:t>S</w:t>
            </w:r>
            <w:r>
              <w:rPr>
                <w:rFonts w:hint="eastAsia"/>
              </w:rPr>
              <w:t>ingle</w:t>
            </w:r>
            <w:r>
              <w:t>stock</w:t>
            </w:r>
            <w:r w:rsidR="00A87173">
              <w:t>.Input</w:t>
            </w:r>
            <w:proofErr w:type="spellEnd"/>
          </w:p>
        </w:tc>
        <w:tc>
          <w:tcPr>
            <w:tcW w:w="4846" w:type="dxa"/>
          </w:tcPr>
          <w:p w14:paraId="181114D2" w14:textId="27AF54BF" w:rsidR="00A87173" w:rsidRDefault="008424B3" w:rsidP="003B02EB">
            <w:r>
              <w:rPr>
                <w:rFonts w:hint="eastAsia"/>
              </w:rPr>
              <w:t>系统允许用户输入股票代码或股票名字</w:t>
            </w:r>
          </w:p>
        </w:tc>
      </w:tr>
      <w:tr w:rsidR="00A87173" w14:paraId="24D25D90" w14:textId="77777777" w:rsidTr="003B02EB">
        <w:tc>
          <w:tcPr>
            <w:tcW w:w="3676" w:type="dxa"/>
          </w:tcPr>
          <w:p w14:paraId="38CC1D60" w14:textId="74AE29C4" w:rsidR="00A87173" w:rsidRDefault="008424B3" w:rsidP="003B02EB">
            <w:proofErr w:type="spellStart"/>
            <w:r>
              <w:t>Singlestock</w:t>
            </w:r>
            <w:r w:rsidR="00A87173">
              <w:t>.Show</w:t>
            </w:r>
            <w:proofErr w:type="spellEnd"/>
          </w:p>
        </w:tc>
        <w:tc>
          <w:tcPr>
            <w:tcW w:w="4846" w:type="dxa"/>
          </w:tcPr>
          <w:p w14:paraId="6C58C6E0" w14:textId="507A2E02" w:rsidR="00A87173" w:rsidRPr="008424B3" w:rsidRDefault="00A87173" w:rsidP="003B02EB">
            <w:pPr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系统显示</w:t>
            </w:r>
            <w:r w:rsidR="008424B3">
              <w:rPr>
                <w:rFonts w:hint="eastAsia"/>
              </w:rPr>
              <w:t>个股实时情况</w:t>
            </w:r>
          </w:p>
        </w:tc>
      </w:tr>
    </w:tbl>
    <w:p w14:paraId="1702C807" w14:textId="77777777" w:rsidR="00A87173" w:rsidRPr="00A87173" w:rsidRDefault="00A87173" w:rsidP="00EC3CE5">
      <w:pPr>
        <w:pStyle w:val="a6"/>
        <w:ind w:left="1080" w:firstLineChars="0" w:firstLine="0"/>
        <w:rPr>
          <w:b/>
          <w:bCs/>
          <w:sz w:val="28"/>
          <w:szCs w:val="28"/>
        </w:rPr>
      </w:pPr>
    </w:p>
    <w:p w14:paraId="460FAD40" w14:textId="77777777" w:rsidR="00C74341" w:rsidRPr="00A5341C" w:rsidRDefault="00C74341" w:rsidP="00EC3CE5">
      <w:pPr>
        <w:pStyle w:val="a6"/>
        <w:ind w:left="1080" w:firstLineChars="0" w:firstLine="0"/>
        <w:rPr>
          <w:b/>
          <w:bCs/>
          <w:sz w:val="28"/>
          <w:szCs w:val="28"/>
        </w:rPr>
      </w:pPr>
    </w:p>
    <w:p w14:paraId="409C70B6" w14:textId="760AAB2E" w:rsidR="00E579F9" w:rsidRPr="00E579F9" w:rsidRDefault="00E579F9" w:rsidP="00E579F9">
      <w:pPr>
        <w:pStyle w:val="a6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 w:rsidRPr="00E579F9">
        <w:rPr>
          <w:rFonts w:hint="eastAsia"/>
          <w:b/>
          <w:bCs/>
          <w:sz w:val="28"/>
          <w:szCs w:val="28"/>
        </w:rPr>
        <w:t>非功能需求</w:t>
      </w:r>
    </w:p>
    <w:p w14:paraId="5BCDF123" w14:textId="77777777" w:rsidR="00E579F9" w:rsidRPr="00CE21C7" w:rsidRDefault="00E579F9" w:rsidP="00E579F9">
      <w:pPr>
        <w:pStyle w:val="a6"/>
        <w:numPr>
          <w:ilvl w:val="1"/>
          <w:numId w:val="8"/>
        </w:numPr>
        <w:ind w:firstLineChars="0"/>
        <w:rPr>
          <w:rFonts w:ascii="微软雅黑" w:eastAsia="微软雅黑" w:hAnsi="微软雅黑"/>
          <w:b/>
        </w:rPr>
      </w:pPr>
      <w:r w:rsidRPr="00CE21C7">
        <w:rPr>
          <w:rFonts w:ascii="微软雅黑" w:eastAsia="微软雅黑" w:hAnsi="微软雅黑" w:hint="eastAsia"/>
          <w:b/>
        </w:rPr>
        <w:t>易用性</w:t>
      </w:r>
    </w:p>
    <w:p w14:paraId="06A8BC90" w14:textId="77777777" w:rsidR="00E579F9" w:rsidRPr="00CE21C7" w:rsidRDefault="00E579F9" w:rsidP="00E579F9">
      <w:pPr>
        <w:pStyle w:val="a6"/>
        <w:ind w:left="735" w:firstLineChars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3.1.1用户不需要使用手册或系统使用培训，能够简单使用本系统所有功能</w:t>
      </w:r>
    </w:p>
    <w:p w14:paraId="1256828F" w14:textId="77777777" w:rsidR="00E579F9" w:rsidRPr="00CE21C7" w:rsidRDefault="00E579F9" w:rsidP="00E579F9">
      <w:pPr>
        <w:pStyle w:val="a6"/>
        <w:ind w:left="735" w:firstLineChars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/>
        </w:rPr>
        <w:t>3.1.2</w:t>
      </w:r>
      <w:r w:rsidRPr="00CE21C7">
        <w:rPr>
          <w:rFonts w:ascii="微软雅黑" w:eastAsia="微软雅黑" w:hAnsi="微软雅黑" w:hint="eastAsia"/>
        </w:rPr>
        <w:t>针对熟练程度不同的用户提供多种操作方式，用户可用鼠标或者键盘操作</w:t>
      </w:r>
    </w:p>
    <w:p w14:paraId="1BDB5BCD" w14:textId="77777777" w:rsidR="00E579F9" w:rsidRPr="00CE21C7" w:rsidRDefault="00E579F9" w:rsidP="00E579F9">
      <w:pPr>
        <w:pStyle w:val="a6"/>
        <w:ind w:left="1095" w:firstLineChars="0" w:firstLine="6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3.1.3每次使用系统都会对历史数据进行更新，保证数据即时性</w:t>
      </w:r>
    </w:p>
    <w:p w14:paraId="495D959F" w14:textId="77777777" w:rsidR="00E579F9" w:rsidRPr="00CE21C7" w:rsidRDefault="00E579F9" w:rsidP="00E579F9">
      <w:pPr>
        <w:pStyle w:val="a6"/>
        <w:numPr>
          <w:ilvl w:val="1"/>
          <w:numId w:val="8"/>
        </w:numPr>
        <w:ind w:firstLineChars="0"/>
        <w:rPr>
          <w:rFonts w:ascii="微软雅黑" w:eastAsia="微软雅黑" w:hAnsi="微软雅黑"/>
          <w:b/>
        </w:rPr>
      </w:pPr>
      <w:r w:rsidRPr="00CE21C7">
        <w:rPr>
          <w:rFonts w:ascii="微软雅黑" w:eastAsia="微软雅黑" w:hAnsi="微软雅黑" w:hint="eastAsia"/>
          <w:b/>
        </w:rPr>
        <w:t>可靠性</w:t>
      </w:r>
    </w:p>
    <w:p w14:paraId="2641DFE9" w14:textId="77777777" w:rsidR="00E579F9" w:rsidRPr="00CE21C7" w:rsidRDefault="00E579F9" w:rsidP="00E579F9">
      <w:pPr>
        <w:pStyle w:val="a6"/>
        <w:ind w:left="1095" w:firstLineChars="0" w:firstLine="6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3.2.1系统用JAVA语言编写，运行稳定</w:t>
      </w:r>
    </w:p>
    <w:p w14:paraId="4837BDBE" w14:textId="0E9F9149" w:rsidR="00E579F9" w:rsidRDefault="00E579F9" w:rsidP="00E579F9">
      <w:pPr>
        <w:pStyle w:val="a6"/>
        <w:ind w:left="1155" w:firstLineChars="0" w:firstLine="0"/>
        <w:rPr>
          <w:rFonts w:ascii="微软雅黑" w:eastAsia="微软雅黑" w:hAnsi="微软雅黑"/>
        </w:rPr>
      </w:pPr>
      <w:r w:rsidRPr="00CE21C7">
        <w:rPr>
          <w:rFonts w:ascii="微软雅黑" w:eastAsia="微软雅黑" w:hAnsi="微软雅黑" w:hint="eastAsia"/>
        </w:rPr>
        <w:t>3.2.2系统</w:t>
      </w:r>
      <w:r w:rsidR="003B02EB">
        <w:rPr>
          <w:rFonts w:ascii="微软雅黑" w:eastAsia="微软雅黑" w:hAnsi="微软雅黑" w:hint="eastAsia"/>
        </w:rPr>
        <w:t>使用</w:t>
      </w:r>
      <w:proofErr w:type="spellStart"/>
      <w:r w:rsidR="003B02EB">
        <w:rPr>
          <w:rFonts w:ascii="微软雅黑" w:eastAsia="微软雅黑" w:hAnsi="微软雅黑" w:hint="eastAsia"/>
        </w:rPr>
        <w:t>mysql</w:t>
      </w:r>
      <w:proofErr w:type="spellEnd"/>
      <w:r w:rsidR="003B02EB">
        <w:rPr>
          <w:rFonts w:ascii="微软雅黑" w:eastAsia="微软雅黑" w:hAnsi="微软雅黑"/>
        </w:rPr>
        <w:t xml:space="preserve"> , </w:t>
      </w:r>
      <w:proofErr w:type="spellStart"/>
      <w:r w:rsidR="003B02EB">
        <w:rPr>
          <w:rFonts w:ascii="微软雅黑" w:eastAsia="微软雅黑" w:hAnsi="微软雅黑"/>
        </w:rPr>
        <w:t>mongodb</w:t>
      </w:r>
      <w:proofErr w:type="spellEnd"/>
      <w:r w:rsidR="003B02EB">
        <w:rPr>
          <w:rFonts w:ascii="微软雅黑" w:eastAsia="微软雅黑" w:hAnsi="微软雅黑" w:hint="eastAsia"/>
        </w:rPr>
        <w:t>数据库，数据安全稳定</w:t>
      </w:r>
    </w:p>
    <w:p w14:paraId="2FD71C05" w14:textId="77777777" w:rsidR="00E579F9" w:rsidRPr="00E579F9" w:rsidRDefault="00E579F9" w:rsidP="00E579F9">
      <w:pPr>
        <w:pStyle w:val="a6"/>
        <w:ind w:left="360" w:firstLineChars="0" w:firstLine="0"/>
        <w:rPr>
          <w:b/>
          <w:bCs/>
          <w:sz w:val="28"/>
          <w:szCs w:val="28"/>
        </w:rPr>
      </w:pPr>
    </w:p>
    <w:p w14:paraId="7AF7231B" w14:textId="760AAB2E" w:rsidR="00E579F9" w:rsidRDefault="00E579F9" w:rsidP="00E579F9">
      <w:pPr>
        <w:pStyle w:val="a6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数据需求</w:t>
      </w:r>
    </w:p>
    <w:p w14:paraId="7FBB5ECB" w14:textId="77777777" w:rsidR="00E579F9" w:rsidRPr="00CE21C7" w:rsidRDefault="00E579F9" w:rsidP="00E579F9">
      <w:pPr>
        <w:pStyle w:val="a6"/>
        <w:numPr>
          <w:ilvl w:val="1"/>
          <w:numId w:val="8"/>
        </w:numPr>
        <w:ind w:firstLineChars="0"/>
        <w:rPr>
          <w:rFonts w:ascii="微软雅黑" w:eastAsia="微软雅黑" w:hAnsi="微软雅黑"/>
          <w:b/>
        </w:rPr>
      </w:pPr>
      <w:r w:rsidRPr="00CE21C7">
        <w:rPr>
          <w:rFonts w:ascii="微软雅黑" w:eastAsia="微软雅黑" w:hAnsi="微软雅黑" w:hint="eastAsia"/>
          <w:b/>
        </w:rPr>
        <w:t>数据定义</w:t>
      </w:r>
    </w:p>
    <w:p w14:paraId="52308A15" w14:textId="352FBDD7" w:rsidR="00E579F9" w:rsidRPr="00CE21C7" w:rsidRDefault="00E579F9" w:rsidP="00E579F9">
      <w:pPr>
        <w:pStyle w:val="a6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MarketPO</w:t>
      </w:r>
      <w:proofErr w:type="spellEnd"/>
      <w:r w:rsidRPr="00CE21C7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市场信息类，包含每一日市场信息</w:t>
      </w:r>
    </w:p>
    <w:p w14:paraId="2B2E16AE" w14:textId="1A954BAE" w:rsidR="00E579F9" w:rsidRDefault="00E579F9" w:rsidP="00E579F9">
      <w:pPr>
        <w:pStyle w:val="a6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 w:rsidRPr="00CE21C7">
        <w:rPr>
          <w:rFonts w:ascii="微软雅黑" w:eastAsia="微软雅黑" w:hAnsi="微软雅黑" w:hint="eastAsia"/>
        </w:rPr>
        <w:t>Stoc</w:t>
      </w:r>
      <w:r>
        <w:rPr>
          <w:rFonts w:ascii="微软雅黑" w:eastAsia="微软雅黑" w:hAnsi="微软雅黑"/>
        </w:rPr>
        <w:t>kPO</w:t>
      </w:r>
      <w:proofErr w:type="spellEnd"/>
      <w:r w:rsidRPr="00CE21C7">
        <w:rPr>
          <w:rFonts w:ascii="微软雅黑" w:eastAsia="微软雅黑" w:hAnsi="微软雅黑"/>
        </w:rPr>
        <w:t xml:space="preserve"> </w:t>
      </w:r>
      <w:r w:rsidRPr="00CE21C7">
        <w:rPr>
          <w:rFonts w:ascii="微软雅黑" w:eastAsia="微软雅黑" w:hAnsi="微软雅黑" w:hint="eastAsia"/>
        </w:rPr>
        <w:t>股票信息类，包含股票自身包含的信息</w:t>
      </w:r>
    </w:p>
    <w:p w14:paraId="6C85017D" w14:textId="2C0DEB63" w:rsidR="003B02EB" w:rsidRDefault="003B02EB" w:rsidP="00E579F9">
      <w:pPr>
        <w:pStyle w:val="a6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BGraph</w:t>
      </w:r>
      <w:r>
        <w:rPr>
          <w:rFonts w:ascii="微软雅黑" w:eastAsia="微软雅黑" w:hAnsi="微软雅黑"/>
        </w:rPr>
        <w:t>PO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超额收益率图表类，包含策略胜率及持股（形成）期分析</w:t>
      </w:r>
    </w:p>
    <w:p w14:paraId="09BDDAC9" w14:textId="7181A8E0" w:rsidR="003B02EB" w:rsidRDefault="003B02EB" w:rsidP="00E579F9">
      <w:pPr>
        <w:pStyle w:val="a6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lastRenderedPageBreak/>
        <w:t>Coll</w:t>
      </w:r>
      <w:r>
        <w:rPr>
          <w:rFonts w:ascii="微软雅黑" w:eastAsia="微软雅黑" w:hAnsi="微软雅黑"/>
        </w:rPr>
        <w:t>ectionPO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用户收藏股票类，包含用户收藏的股票信息</w:t>
      </w:r>
    </w:p>
    <w:p w14:paraId="16389A1B" w14:textId="779393FC" w:rsidR="003B02EB" w:rsidRDefault="003B02EB" w:rsidP="00E579F9">
      <w:pPr>
        <w:pStyle w:val="a6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Customer</w:t>
      </w:r>
      <w:r>
        <w:rPr>
          <w:rFonts w:ascii="微软雅黑" w:eastAsia="微软雅黑" w:hAnsi="微软雅黑"/>
        </w:rPr>
        <w:t>PO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用户类，包含用户信息</w:t>
      </w:r>
    </w:p>
    <w:p w14:paraId="73A11192" w14:textId="711924C0" w:rsidR="003B02EB" w:rsidRDefault="003B02EB" w:rsidP="00E579F9">
      <w:pPr>
        <w:pStyle w:val="a6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Min</w:t>
      </w:r>
      <w:r>
        <w:rPr>
          <w:rFonts w:ascii="微软雅黑" w:eastAsia="微软雅黑" w:hAnsi="微软雅黑"/>
        </w:rPr>
        <w:t>uteDataPO</w:t>
      </w:r>
      <w:proofErr w:type="spellEnd"/>
      <w:r>
        <w:rPr>
          <w:rFonts w:ascii="微软雅黑" w:eastAsia="微软雅黑" w:hAnsi="微软雅黑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个股分</w:t>
      </w:r>
      <w:proofErr w:type="gramEnd"/>
      <w:r>
        <w:rPr>
          <w:rFonts w:ascii="微软雅黑" w:eastAsia="微软雅黑" w:hAnsi="微软雅黑" w:hint="eastAsia"/>
        </w:rPr>
        <w:t>时信息类，包含个</w:t>
      </w:r>
      <w:proofErr w:type="gramStart"/>
      <w:r>
        <w:rPr>
          <w:rFonts w:ascii="微软雅黑" w:eastAsia="微软雅黑" w:hAnsi="微软雅黑" w:hint="eastAsia"/>
        </w:rPr>
        <w:t>股分</w:t>
      </w:r>
      <w:proofErr w:type="gramEnd"/>
      <w:r>
        <w:rPr>
          <w:rFonts w:ascii="微软雅黑" w:eastAsia="微软雅黑" w:hAnsi="微软雅黑" w:hint="eastAsia"/>
        </w:rPr>
        <w:t>时信息</w:t>
      </w:r>
    </w:p>
    <w:p w14:paraId="6CA3BF5A" w14:textId="36896C53" w:rsidR="003B02EB" w:rsidRDefault="003B02EB" w:rsidP="00E579F9">
      <w:pPr>
        <w:pStyle w:val="a6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News</w:t>
      </w:r>
      <w:r>
        <w:rPr>
          <w:rFonts w:ascii="微软雅黑" w:eastAsia="微软雅黑" w:hAnsi="微软雅黑"/>
        </w:rPr>
        <w:t>PO</w:t>
      </w:r>
      <w:proofErr w:type="spellEnd"/>
      <w:r>
        <w:rPr>
          <w:rFonts w:ascii="微软雅黑" w:eastAsia="微软雅黑" w:hAnsi="微软雅黑"/>
        </w:rPr>
        <w:t xml:space="preserve"> </w:t>
      </w:r>
      <w:r w:rsidR="00353AB1">
        <w:rPr>
          <w:rFonts w:ascii="微软雅黑" w:eastAsia="微软雅黑" w:hAnsi="微软雅黑" w:hint="eastAsia"/>
        </w:rPr>
        <w:t>新闻类，包含新闻信息</w:t>
      </w:r>
    </w:p>
    <w:p w14:paraId="510D8012" w14:textId="7C085CAB" w:rsidR="00353AB1" w:rsidRDefault="00353AB1" w:rsidP="00E579F9">
      <w:pPr>
        <w:pStyle w:val="a6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Ranking</w:t>
      </w:r>
      <w:r>
        <w:rPr>
          <w:rFonts w:ascii="微软雅黑" w:eastAsia="微软雅黑" w:hAnsi="微软雅黑"/>
        </w:rPr>
        <w:t>PO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龙虎榜类，包含龙虎榜信息</w:t>
      </w:r>
    </w:p>
    <w:p w14:paraId="67D80474" w14:textId="40A9FC48" w:rsidR="00353AB1" w:rsidRDefault="00353AB1" w:rsidP="00E579F9">
      <w:pPr>
        <w:pStyle w:val="a6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Stock</w:t>
      </w:r>
      <w:r>
        <w:rPr>
          <w:rFonts w:ascii="微软雅黑" w:eastAsia="微软雅黑" w:hAnsi="微软雅黑"/>
        </w:rPr>
        <w:t>InfoPO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股票基本信息类，包含股票基本信息</w:t>
      </w:r>
    </w:p>
    <w:p w14:paraId="54401E89" w14:textId="337F926F" w:rsidR="00353AB1" w:rsidRDefault="00353AB1" w:rsidP="00E579F9">
      <w:pPr>
        <w:pStyle w:val="a6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Stock</w:t>
      </w:r>
      <w:r>
        <w:rPr>
          <w:rFonts w:ascii="微软雅黑" w:eastAsia="微软雅黑" w:hAnsi="微软雅黑"/>
        </w:rPr>
        <w:t>WinnerSe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PO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胜出股票类，</w:t>
      </w:r>
      <w:proofErr w:type="gramStart"/>
      <w:r>
        <w:rPr>
          <w:rFonts w:ascii="微软雅黑" w:eastAsia="微软雅黑" w:hAnsi="微软雅黑" w:hint="eastAsia"/>
        </w:rPr>
        <w:t>包含回测</w:t>
      </w:r>
      <w:proofErr w:type="gramEnd"/>
      <w:r>
        <w:rPr>
          <w:rFonts w:ascii="微软雅黑" w:eastAsia="微软雅黑" w:hAnsi="微软雅黑" w:hint="eastAsia"/>
        </w:rPr>
        <w:t>中胜出的股票信息</w:t>
      </w:r>
    </w:p>
    <w:p w14:paraId="28E6A61E" w14:textId="1D761C12" w:rsidR="00353AB1" w:rsidRPr="00CE21C7" w:rsidRDefault="00353AB1" w:rsidP="00E579F9">
      <w:pPr>
        <w:pStyle w:val="a6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Strategy</w:t>
      </w:r>
      <w:r>
        <w:rPr>
          <w:rFonts w:ascii="微软雅黑" w:eastAsia="微软雅黑" w:hAnsi="微软雅黑"/>
        </w:rPr>
        <w:t>PO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策略类，包含回测结果信息</w:t>
      </w:r>
      <w:bookmarkStart w:id="4" w:name="_GoBack"/>
      <w:bookmarkEnd w:id="4"/>
    </w:p>
    <w:p w14:paraId="5AC98335" w14:textId="77777777" w:rsidR="00E579F9" w:rsidRPr="00E579F9" w:rsidRDefault="00E579F9" w:rsidP="00E579F9">
      <w:pPr>
        <w:pStyle w:val="a6"/>
        <w:ind w:left="360" w:firstLineChars="0" w:firstLine="0"/>
        <w:rPr>
          <w:b/>
          <w:bCs/>
          <w:sz w:val="28"/>
          <w:szCs w:val="28"/>
        </w:rPr>
      </w:pPr>
    </w:p>
    <w:p w14:paraId="08D89C49" w14:textId="38556F52" w:rsidR="006D1896" w:rsidRPr="006D1896" w:rsidRDefault="006D1896" w:rsidP="006D1896">
      <w:pPr>
        <w:rPr>
          <w:rFonts w:ascii="微软雅黑" w:eastAsia="微软雅黑" w:hAnsi="微软雅黑" w:cs="Calibri"/>
          <w:szCs w:val="21"/>
        </w:rPr>
      </w:pPr>
    </w:p>
    <w:p w14:paraId="3DCD7E42" w14:textId="210A6516" w:rsidR="00757902" w:rsidRPr="00CE21C7" w:rsidRDefault="00757902" w:rsidP="00757902">
      <w:pPr>
        <w:pStyle w:val="a6"/>
        <w:ind w:left="780" w:firstLineChars="0" w:firstLine="0"/>
        <w:rPr>
          <w:rFonts w:ascii="微软雅黑" w:eastAsia="微软雅黑" w:hAnsi="微软雅黑"/>
        </w:rPr>
      </w:pPr>
    </w:p>
    <w:p w14:paraId="3B59E101" w14:textId="0CB24020" w:rsidR="00757902" w:rsidRPr="00757902" w:rsidRDefault="00757902" w:rsidP="00757902">
      <w:pPr>
        <w:rPr>
          <w:rFonts w:ascii="微软雅黑" w:eastAsia="微软雅黑" w:hAnsi="微软雅黑"/>
        </w:rPr>
      </w:pPr>
    </w:p>
    <w:p w14:paraId="5AAB2209" w14:textId="77777777" w:rsidR="002E46BC" w:rsidRPr="00CE21C7" w:rsidRDefault="002E46BC" w:rsidP="002E46BC">
      <w:pPr>
        <w:pStyle w:val="a6"/>
        <w:ind w:left="780" w:firstLineChars="0" w:firstLine="0"/>
        <w:rPr>
          <w:rFonts w:ascii="微软雅黑" w:eastAsia="微软雅黑" w:hAnsi="微软雅黑"/>
        </w:rPr>
      </w:pPr>
    </w:p>
    <w:p w14:paraId="6F542705" w14:textId="0A69DAD6" w:rsidR="002E46BC" w:rsidRPr="002E46BC" w:rsidRDefault="002E46BC" w:rsidP="002E46BC">
      <w:pPr>
        <w:rPr>
          <w:b/>
          <w:bCs/>
          <w:sz w:val="28"/>
          <w:szCs w:val="28"/>
        </w:rPr>
      </w:pPr>
    </w:p>
    <w:p w14:paraId="3E176E37" w14:textId="77777777" w:rsidR="002E46BC" w:rsidRPr="00473120" w:rsidRDefault="002E46BC" w:rsidP="002E46BC">
      <w:pPr>
        <w:pStyle w:val="a6"/>
        <w:ind w:left="980" w:firstLineChars="0" w:firstLine="0"/>
        <w:rPr>
          <w:b/>
          <w:bCs/>
          <w:sz w:val="28"/>
          <w:szCs w:val="28"/>
        </w:rPr>
      </w:pPr>
    </w:p>
    <w:p w14:paraId="52EA8220" w14:textId="31F2C6DD" w:rsidR="002E46BC" w:rsidRPr="002E46BC" w:rsidRDefault="002E46BC" w:rsidP="002E46BC">
      <w:pPr>
        <w:pStyle w:val="a6"/>
        <w:ind w:left="980" w:firstLineChars="0" w:firstLine="0"/>
        <w:rPr>
          <w:szCs w:val="21"/>
        </w:rPr>
      </w:pPr>
    </w:p>
    <w:p w14:paraId="1836583A" w14:textId="55339CBB" w:rsidR="009F7E11" w:rsidRDefault="009F7E11">
      <w:pPr>
        <w:ind w:left="420"/>
        <w:rPr>
          <w:b/>
          <w:bCs/>
          <w:sz w:val="28"/>
          <w:szCs w:val="28"/>
        </w:rPr>
      </w:pPr>
    </w:p>
    <w:p w14:paraId="77E35BCB" w14:textId="77777777" w:rsidR="009F7E11" w:rsidRDefault="009F7E11">
      <w:pPr>
        <w:ind w:left="420"/>
        <w:rPr>
          <w:b/>
          <w:bCs/>
          <w:sz w:val="28"/>
          <w:szCs w:val="28"/>
        </w:rPr>
      </w:pPr>
    </w:p>
    <w:sectPr w:rsidR="009F7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7CA"/>
    <w:multiLevelType w:val="hybridMultilevel"/>
    <w:tmpl w:val="0B6A57EE"/>
    <w:lvl w:ilvl="0" w:tplc="3BE62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0646AC"/>
    <w:multiLevelType w:val="hybridMultilevel"/>
    <w:tmpl w:val="D7CC5A78"/>
    <w:lvl w:ilvl="0" w:tplc="8C6EEA9A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C8337A5"/>
    <w:multiLevelType w:val="hybridMultilevel"/>
    <w:tmpl w:val="EBD4AF2C"/>
    <w:lvl w:ilvl="0" w:tplc="5F04A574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3" w15:restartNumberingAfterBreak="0">
    <w:nsid w:val="0FCC3E71"/>
    <w:multiLevelType w:val="hybridMultilevel"/>
    <w:tmpl w:val="7108CCC4"/>
    <w:lvl w:ilvl="0" w:tplc="3F088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BA0E0C"/>
    <w:multiLevelType w:val="hybridMultilevel"/>
    <w:tmpl w:val="97787E92"/>
    <w:lvl w:ilvl="0" w:tplc="30DCD1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4936165"/>
    <w:multiLevelType w:val="multilevel"/>
    <w:tmpl w:val="F6969E4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6" w15:restartNumberingAfterBreak="0">
    <w:nsid w:val="2D277F3C"/>
    <w:multiLevelType w:val="hybridMultilevel"/>
    <w:tmpl w:val="03D0B0C6"/>
    <w:lvl w:ilvl="0" w:tplc="1C4876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2DB64D3E"/>
    <w:multiLevelType w:val="hybridMultilevel"/>
    <w:tmpl w:val="84F2AA18"/>
    <w:lvl w:ilvl="0" w:tplc="37589960">
      <w:start w:val="7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681554"/>
    <w:multiLevelType w:val="hybridMultilevel"/>
    <w:tmpl w:val="251E5FDA"/>
    <w:lvl w:ilvl="0" w:tplc="92D4573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9" w15:restartNumberingAfterBreak="0">
    <w:nsid w:val="33B15D20"/>
    <w:multiLevelType w:val="hybridMultilevel"/>
    <w:tmpl w:val="C938E696"/>
    <w:lvl w:ilvl="0" w:tplc="CF742F94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D645E7C"/>
    <w:multiLevelType w:val="hybridMultilevel"/>
    <w:tmpl w:val="3B44F0CA"/>
    <w:lvl w:ilvl="0" w:tplc="6056241A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1" w15:restartNumberingAfterBreak="0">
    <w:nsid w:val="3DD024C1"/>
    <w:multiLevelType w:val="hybridMultilevel"/>
    <w:tmpl w:val="85163E92"/>
    <w:lvl w:ilvl="0" w:tplc="3D402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73793D"/>
    <w:multiLevelType w:val="hybridMultilevel"/>
    <w:tmpl w:val="836AFE22"/>
    <w:lvl w:ilvl="0" w:tplc="4F88793C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13" w15:restartNumberingAfterBreak="0">
    <w:nsid w:val="4C9C33A6"/>
    <w:multiLevelType w:val="hybridMultilevel"/>
    <w:tmpl w:val="9D24FDD8"/>
    <w:lvl w:ilvl="0" w:tplc="DA68416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 w15:restartNumberingAfterBreak="0">
    <w:nsid w:val="4FDF702A"/>
    <w:multiLevelType w:val="multilevel"/>
    <w:tmpl w:val="4FDF702A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B95850"/>
    <w:multiLevelType w:val="singleLevel"/>
    <w:tmpl w:val="58B95850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6" w15:restartNumberingAfterBreak="0">
    <w:nsid w:val="58B95B95"/>
    <w:multiLevelType w:val="singleLevel"/>
    <w:tmpl w:val="58B95B9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5E6B07AB"/>
    <w:multiLevelType w:val="hybridMultilevel"/>
    <w:tmpl w:val="02224EFA"/>
    <w:lvl w:ilvl="0" w:tplc="5614B25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151459"/>
    <w:multiLevelType w:val="hybridMultilevel"/>
    <w:tmpl w:val="4038F534"/>
    <w:lvl w:ilvl="0" w:tplc="BB30D162">
      <w:start w:val="1"/>
      <w:numFmt w:val="japaneseCounting"/>
      <w:lvlText w:val="%1、"/>
      <w:lvlJc w:val="left"/>
      <w:pPr>
        <w:ind w:left="980" w:hanging="5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6D3606D2"/>
    <w:multiLevelType w:val="hybridMultilevel"/>
    <w:tmpl w:val="C5C4944A"/>
    <w:lvl w:ilvl="0" w:tplc="474C8318">
      <w:start w:val="1"/>
      <w:numFmt w:val="decimal"/>
      <w:lvlText w:val="%1."/>
      <w:lvlJc w:val="left"/>
      <w:pPr>
        <w:ind w:left="6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80"/>
      </w:pPr>
    </w:lvl>
    <w:lvl w:ilvl="2" w:tplc="0409001B" w:tentative="1">
      <w:start w:val="1"/>
      <w:numFmt w:val="lowerRoman"/>
      <w:lvlText w:val="%3."/>
      <w:lvlJc w:val="righ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9" w:tentative="1">
      <w:start w:val="1"/>
      <w:numFmt w:val="lowerLetter"/>
      <w:lvlText w:val="%5)"/>
      <w:lvlJc w:val="left"/>
      <w:pPr>
        <w:ind w:left="2720" w:hanging="480"/>
      </w:pPr>
    </w:lvl>
    <w:lvl w:ilvl="5" w:tplc="0409001B" w:tentative="1">
      <w:start w:val="1"/>
      <w:numFmt w:val="lowerRoman"/>
      <w:lvlText w:val="%6."/>
      <w:lvlJc w:val="righ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9" w:tentative="1">
      <w:start w:val="1"/>
      <w:numFmt w:val="lowerLetter"/>
      <w:lvlText w:val="%8)"/>
      <w:lvlJc w:val="left"/>
      <w:pPr>
        <w:ind w:left="4160" w:hanging="480"/>
      </w:pPr>
    </w:lvl>
    <w:lvl w:ilvl="8" w:tplc="0409001B" w:tentative="1">
      <w:start w:val="1"/>
      <w:numFmt w:val="lowerRoman"/>
      <w:lvlText w:val="%9."/>
      <w:lvlJc w:val="right"/>
      <w:pPr>
        <w:ind w:left="4640" w:hanging="480"/>
      </w:pPr>
    </w:lvl>
  </w:abstractNum>
  <w:abstractNum w:abstractNumId="20" w15:restartNumberingAfterBreak="0">
    <w:nsid w:val="700E29FB"/>
    <w:multiLevelType w:val="hybridMultilevel"/>
    <w:tmpl w:val="6DF4B044"/>
    <w:lvl w:ilvl="0" w:tplc="8556BD94">
      <w:start w:val="7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3816E0B"/>
    <w:multiLevelType w:val="hybridMultilevel"/>
    <w:tmpl w:val="9D24FDD8"/>
    <w:lvl w:ilvl="0" w:tplc="DA68416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17"/>
  </w:num>
  <w:num w:numId="5">
    <w:abstractNumId w:val="8"/>
  </w:num>
  <w:num w:numId="6">
    <w:abstractNumId w:val="21"/>
  </w:num>
  <w:num w:numId="7">
    <w:abstractNumId w:val="1"/>
  </w:num>
  <w:num w:numId="8">
    <w:abstractNumId w:val="14"/>
  </w:num>
  <w:num w:numId="9">
    <w:abstractNumId w:val="13"/>
  </w:num>
  <w:num w:numId="10">
    <w:abstractNumId w:val="5"/>
  </w:num>
  <w:num w:numId="11">
    <w:abstractNumId w:val="0"/>
  </w:num>
  <w:num w:numId="12">
    <w:abstractNumId w:val="6"/>
  </w:num>
  <w:num w:numId="13">
    <w:abstractNumId w:val="2"/>
  </w:num>
  <w:num w:numId="14">
    <w:abstractNumId w:val="12"/>
  </w:num>
  <w:num w:numId="15">
    <w:abstractNumId w:val="10"/>
  </w:num>
  <w:num w:numId="16">
    <w:abstractNumId w:val="19"/>
  </w:num>
  <w:num w:numId="17">
    <w:abstractNumId w:val="4"/>
  </w:num>
  <w:num w:numId="18">
    <w:abstractNumId w:val="9"/>
  </w:num>
  <w:num w:numId="19">
    <w:abstractNumId w:val="20"/>
  </w:num>
  <w:num w:numId="20">
    <w:abstractNumId w:val="7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87"/>
    <w:rsid w:val="00054150"/>
    <w:rsid w:val="00172A27"/>
    <w:rsid w:val="001C5A99"/>
    <w:rsid w:val="002E46BC"/>
    <w:rsid w:val="00353AB1"/>
    <w:rsid w:val="003B02EB"/>
    <w:rsid w:val="00470339"/>
    <w:rsid w:val="00473120"/>
    <w:rsid w:val="005B4509"/>
    <w:rsid w:val="00640D34"/>
    <w:rsid w:val="0066737B"/>
    <w:rsid w:val="006D1896"/>
    <w:rsid w:val="00721187"/>
    <w:rsid w:val="00751009"/>
    <w:rsid w:val="00757902"/>
    <w:rsid w:val="007C0664"/>
    <w:rsid w:val="007E1E54"/>
    <w:rsid w:val="008424B3"/>
    <w:rsid w:val="0088601E"/>
    <w:rsid w:val="00890193"/>
    <w:rsid w:val="00897CCE"/>
    <w:rsid w:val="009431EE"/>
    <w:rsid w:val="009C131B"/>
    <w:rsid w:val="009F7E11"/>
    <w:rsid w:val="00A245A2"/>
    <w:rsid w:val="00A3563F"/>
    <w:rsid w:val="00A5341C"/>
    <w:rsid w:val="00A87173"/>
    <w:rsid w:val="00B2457E"/>
    <w:rsid w:val="00B54BE9"/>
    <w:rsid w:val="00BF4259"/>
    <w:rsid w:val="00C74341"/>
    <w:rsid w:val="00C74C7E"/>
    <w:rsid w:val="00CB6A77"/>
    <w:rsid w:val="00D12795"/>
    <w:rsid w:val="00D63364"/>
    <w:rsid w:val="00E579F9"/>
    <w:rsid w:val="00EC3CE5"/>
    <w:rsid w:val="00F00726"/>
    <w:rsid w:val="00F80D9C"/>
    <w:rsid w:val="134B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4ACEFC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473120"/>
    <w:pPr>
      <w:ind w:firstLineChars="200" w:firstLine="420"/>
    </w:pPr>
  </w:style>
  <w:style w:type="paragraph" w:customStyle="1" w:styleId="2">
    <w:name w:val="列出段落2"/>
    <w:basedOn w:val="a"/>
    <w:uiPriority w:val="34"/>
    <w:qFormat/>
    <w:rsid w:val="006D1896"/>
    <w:pPr>
      <w:ind w:firstLineChars="200" w:firstLine="420"/>
    </w:pPr>
    <w:rPr>
      <w:rFonts w:ascii="Calibri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6719;&#24037;&#19977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标准型"/>
    </customSectPr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294</TotalTime>
  <Pages>10</Pages>
  <Words>767</Words>
  <Characters>4378</Characters>
  <Application>Microsoft Office Word</Application>
  <DocSecurity>0</DocSecurity>
  <Lines>36</Lines>
  <Paragraphs>10</Paragraphs>
  <ScaleCrop>false</ScaleCrop>
  <Company>Microsoft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徐佳炜</cp:lastModifiedBy>
  <cp:revision>26</cp:revision>
  <dcterms:created xsi:type="dcterms:W3CDTF">2014-10-29T12:08:00Z</dcterms:created>
  <dcterms:modified xsi:type="dcterms:W3CDTF">2017-06-12T13:40:00Z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