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22AA" w14:textId="20659F41" w:rsidR="00AC504D" w:rsidRPr="007E5A68" w:rsidRDefault="00674E39" w:rsidP="00674E39">
      <w:pPr>
        <w:jc w:val="center"/>
        <w:rPr>
          <w:b/>
          <w:sz w:val="30"/>
          <w:szCs w:val="30"/>
        </w:rPr>
      </w:pPr>
      <w:r w:rsidRPr="007E5A68">
        <w:rPr>
          <w:b/>
          <w:sz w:val="30"/>
          <w:szCs w:val="30"/>
        </w:rPr>
        <w:t>VSM-LSI</w:t>
      </w:r>
      <w:r w:rsidRPr="007E5A68">
        <w:rPr>
          <w:rFonts w:hint="eastAsia"/>
          <w:b/>
          <w:sz w:val="30"/>
          <w:szCs w:val="30"/>
        </w:rPr>
        <w:t>分析</w:t>
      </w:r>
    </w:p>
    <w:p w14:paraId="759B55CE" w14:textId="79934EC0" w:rsidR="00674E39" w:rsidRPr="007E5A68" w:rsidRDefault="00674E39" w:rsidP="00674E39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7E5A68">
        <w:rPr>
          <w:rFonts w:hint="eastAsia"/>
          <w:b/>
          <w:sz w:val="30"/>
          <w:szCs w:val="30"/>
        </w:rPr>
        <w:t>工作概要</w:t>
      </w:r>
    </w:p>
    <w:p w14:paraId="2341198F" w14:textId="4D2CF6C5" w:rsidR="00674E39" w:rsidRDefault="00674E39" w:rsidP="00B24798">
      <w:pPr>
        <w:pStyle w:val="a3"/>
        <w:ind w:firstLineChars="0" w:firstLine="360"/>
        <w:jc w:val="left"/>
      </w:pPr>
      <w:r>
        <w:rPr>
          <w:rFonts w:hint="eastAsia"/>
        </w:rPr>
        <w:t>第二次作业是对V</w:t>
      </w:r>
      <w:r>
        <w:t>SM</w:t>
      </w:r>
      <w:r>
        <w:rPr>
          <w:rFonts w:hint="eastAsia"/>
        </w:rPr>
        <w:t>和L</w:t>
      </w:r>
      <w:r>
        <w:t>SI</w:t>
      </w:r>
      <w:r>
        <w:rPr>
          <w:rFonts w:hint="eastAsia"/>
        </w:rPr>
        <w:t>的简单使用，并体会它们的用处和不同，感谢前面几位同学的作业，</w:t>
      </w:r>
      <w:r w:rsidR="00283F1D">
        <w:rPr>
          <w:rFonts w:hint="eastAsia"/>
        </w:rPr>
        <w:t>从而了解到可以</w:t>
      </w:r>
      <w:r>
        <w:rPr>
          <w:rFonts w:hint="eastAsia"/>
        </w:rPr>
        <w:t>使用</w:t>
      </w:r>
      <w:proofErr w:type="spellStart"/>
      <w:r w:rsidR="0029656F">
        <w:rPr>
          <w:rFonts w:hint="eastAsia"/>
        </w:rPr>
        <w:t>g</w:t>
      </w:r>
      <w:r w:rsidRPr="00674E39">
        <w:t>ensim</w:t>
      </w:r>
      <w:proofErr w:type="spellEnd"/>
      <w:r w:rsidR="00283F1D">
        <w:rPr>
          <w:rFonts w:hint="eastAsia"/>
        </w:rPr>
        <w:t>这个</w:t>
      </w:r>
      <w:bookmarkStart w:id="0" w:name="_GoBack"/>
      <w:bookmarkEnd w:id="0"/>
      <w:r>
        <w:rPr>
          <w:rFonts w:hint="eastAsia"/>
        </w:rPr>
        <w:t>开源库</w:t>
      </w:r>
      <w:r w:rsidR="0029656F">
        <w:rPr>
          <w:rFonts w:hint="eastAsia"/>
        </w:rPr>
        <w:t>，并在此基础上进行了</w:t>
      </w:r>
      <w:r w:rsidR="0029656F">
        <w:t>VSM-LSI</w:t>
      </w:r>
      <w:r w:rsidR="0029656F">
        <w:rPr>
          <w:rFonts w:hint="eastAsia"/>
        </w:rPr>
        <w:t>的相似度计算和比较</w:t>
      </w:r>
    </w:p>
    <w:p w14:paraId="64FE4A2C" w14:textId="77777777" w:rsidR="00CD0F4C" w:rsidRDefault="00CD0F4C" w:rsidP="00B24798">
      <w:pPr>
        <w:pStyle w:val="a3"/>
        <w:ind w:firstLineChars="0" w:firstLine="360"/>
        <w:jc w:val="left"/>
        <w:rPr>
          <w:rFonts w:hint="eastAsia"/>
        </w:rPr>
      </w:pPr>
    </w:p>
    <w:p w14:paraId="242EF41A" w14:textId="3E3E6CA9" w:rsidR="00674E39" w:rsidRPr="007E5A68" w:rsidRDefault="003F1ECD" w:rsidP="00674E39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语料</w:t>
      </w:r>
      <w:r w:rsidR="00674E39" w:rsidRPr="007E5A68">
        <w:rPr>
          <w:rFonts w:hint="eastAsia"/>
          <w:b/>
          <w:sz w:val="30"/>
          <w:szCs w:val="30"/>
        </w:rPr>
        <w:t>预处理</w:t>
      </w:r>
    </w:p>
    <w:p w14:paraId="6BD846D2" w14:textId="4A4A57F6" w:rsidR="00674E39" w:rsidRDefault="0029656F" w:rsidP="00CD0F4C">
      <w:pPr>
        <w:ind w:firstLine="360"/>
        <w:jc w:val="left"/>
      </w:pPr>
      <w:r>
        <w:rPr>
          <w:rFonts w:hint="eastAsia"/>
        </w:rPr>
        <w:t>首先，由于老师给的文档不是连续的，如下图，一篇文档分成了若干部分，并以</w:t>
      </w:r>
      <w:r w:rsidR="00B24798">
        <w:rPr>
          <w:rFonts w:hint="eastAsia"/>
        </w:rPr>
        <w:t>空格</w:t>
      </w:r>
      <w:r>
        <w:rPr>
          <w:rFonts w:hint="eastAsia"/>
        </w:rPr>
        <w:t>隔开</w:t>
      </w:r>
      <w:r w:rsidR="00DE2418">
        <w:rPr>
          <w:rFonts w:hint="eastAsia"/>
        </w:rPr>
        <w:t>，所以首要任务就是把原来是一个文档的数据放到一起。</w:t>
      </w:r>
    </w:p>
    <w:p w14:paraId="1B6EBDDF" w14:textId="686BC20C" w:rsidR="00DE2418" w:rsidRDefault="0020451F" w:rsidP="0020451F">
      <w:pPr>
        <w:spacing w:line="240" w:lineRule="auto"/>
        <w:jc w:val="left"/>
        <w:rPr>
          <w:rFonts w:hint="eastAsia"/>
        </w:rPr>
      </w:pPr>
      <w:r w:rsidRPr="00DE2418">
        <w:rPr>
          <w:noProof/>
        </w:rPr>
        <w:drawing>
          <wp:inline distT="0" distB="0" distL="0" distR="0" wp14:anchorId="6C90AB7F" wp14:editId="0FBA68E0">
            <wp:extent cx="5274310" cy="2645410"/>
            <wp:effectExtent l="0" t="0" r="2540" b="2540"/>
            <wp:docPr id="9" name="图片 9" descr="C:\Users\xiang\AppData\Local\Temp\1542963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ng\AppData\Local\Temp\154296386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7EF" w14:textId="090037E1" w:rsidR="00DE2418" w:rsidRDefault="00DE2418" w:rsidP="00F95B2B">
      <w:pPr>
        <w:jc w:val="left"/>
      </w:pPr>
      <w:r>
        <w:rPr>
          <w:rFonts w:hint="eastAsia"/>
        </w:rPr>
        <w:t>即如第一个同学分享的txt：</w:t>
      </w:r>
    </w:p>
    <w:p w14:paraId="7160DEE0" w14:textId="5AD71D3E" w:rsidR="00DE2418" w:rsidRDefault="0020451F" w:rsidP="0020451F">
      <w:pPr>
        <w:spacing w:line="240" w:lineRule="auto"/>
        <w:jc w:val="left"/>
      </w:pPr>
      <w:r w:rsidRPr="00DE2418">
        <w:rPr>
          <w:noProof/>
        </w:rPr>
        <w:drawing>
          <wp:inline distT="0" distB="0" distL="0" distR="0" wp14:anchorId="2DC29B8D" wp14:editId="611F0227">
            <wp:extent cx="5274310" cy="2645410"/>
            <wp:effectExtent l="0" t="0" r="2540" b="2540"/>
            <wp:docPr id="10" name="图片 10" descr="C:\Users\xiang\AppData\Local\Temp\15429639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ng\AppData\Local\Temp\154296397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866D" w14:textId="3AF27E89" w:rsidR="00DE2418" w:rsidRDefault="00DE2418" w:rsidP="00F95B2B">
      <w:pPr>
        <w:jc w:val="left"/>
      </w:pPr>
      <w:r>
        <w:rPr>
          <w:rFonts w:hint="eastAsia"/>
        </w:rPr>
        <w:t>不过这里没必要弄成如上的样子，不然还得划分，上面的可以用来对结果比对时分析</w:t>
      </w:r>
      <w:r w:rsidR="00CD0F4C">
        <w:rPr>
          <w:rFonts w:hint="eastAsia"/>
        </w:rPr>
        <w:t>，下面的代码将相同文章的词进行了合并，得到词袋：</w:t>
      </w:r>
    </w:p>
    <w:p w14:paraId="73A81839" w14:textId="77777777" w:rsidR="00CD0F4C" w:rsidRDefault="00CD0F4C" w:rsidP="00F95B2B">
      <w:pPr>
        <w:jc w:val="left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418" w14:paraId="1E456174" w14:textId="77777777" w:rsidTr="00DE2418">
        <w:tc>
          <w:tcPr>
            <w:tcW w:w="8296" w:type="dxa"/>
          </w:tcPr>
          <w:p w14:paraId="531D1898" w14:textId="498FD99A" w:rsidR="00DE2418" w:rsidRPr="000F0C05" w:rsidRDefault="00E95AFC" w:rsidP="000F0C0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</w:pPr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lastRenderedPageBreak/>
              <w:t>"""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br/>
              <w:t>函数说明：</w:t>
            </w:r>
            <w:r w:rsidR="00CD0F4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语料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预处理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br/>
              <w:t>输入：要打开的文件名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br/>
              <w:t>输出：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br/>
              <w:t>documents - 处理过后的</w:t>
            </w:r>
            <w:proofErr w:type="gramStart"/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词空间</w:t>
            </w:r>
            <w:proofErr w:type="gramEnd"/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列表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br/>
              <w:t>"""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br/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def </w:t>
            </w:r>
            <w:proofErr w:type="spellStart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load_data</w:t>
            </w:r>
            <w:proofErr w:type="spellEnd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(filename =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'199801_clear.txt'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):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E95A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# 文档分词列表</w:t>
            </w:r>
            <w:r w:rsidRPr="00E95A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documents = []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E95A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#文档分词</w:t>
            </w:r>
            <w:r w:rsidRPr="00E95A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doc = []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E95A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# 打开语料库文件，逐行读取语料，将同一篇文章的不同章节合并，并</w:t>
            </w:r>
            <w:proofErr w:type="gramStart"/>
            <w:r w:rsidRPr="00E95A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过滤掉无意义</w:t>
            </w:r>
            <w:proofErr w:type="gramEnd"/>
            <w:r w:rsidRPr="00E95A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的词和符号</w:t>
            </w:r>
            <w:r w:rsidRPr="00E95A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proofErr w:type="spellStart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fr_open</w:t>
            </w:r>
            <w:proofErr w:type="spellEnd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= </w:t>
            </w:r>
            <w:r w:rsidRPr="00E95AFC">
              <w:rPr>
                <w:rFonts w:ascii="宋体" w:eastAsia="宋体" w:hAnsi="宋体" w:cs="宋体" w:hint="eastAsia"/>
                <w:color w:val="000080"/>
                <w:kern w:val="0"/>
                <w:szCs w:val="24"/>
              </w:rPr>
              <w:t>open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(filename,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'r'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E95AFC">
              <w:rPr>
                <w:rFonts w:ascii="宋体" w:eastAsia="宋体" w:hAnsi="宋体" w:cs="宋体" w:hint="eastAsia"/>
                <w:color w:val="660099"/>
                <w:kern w:val="0"/>
                <w:szCs w:val="24"/>
              </w:rPr>
              <w:t>encoding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=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'GBK'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)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for 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line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 </w:t>
            </w:r>
            <w:proofErr w:type="spellStart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fr_open</w:t>
            </w:r>
            <w:proofErr w:type="spellEnd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: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proofErr w:type="spellStart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line.strip</w:t>
            </w:r>
            <w:proofErr w:type="spellEnd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():   </w:t>
            </w:r>
            <w:r w:rsidRPr="00E95A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# 跳过空行,这里strip（）无参数是去掉首尾空格</w:t>
            </w:r>
            <w:r w:rsidRPr="00E95A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words = </w:t>
            </w:r>
            <w:proofErr w:type="spellStart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line.split</w:t>
            </w:r>
            <w:proofErr w:type="spellEnd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()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E95A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 xml:space="preserve"># </w:t>
            </w:r>
            <w:proofErr w:type="gramStart"/>
            <w:r w:rsidRPr="00E95A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过滤掉无意义</w:t>
            </w:r>
            <w:proofErr w:type="gramEnd"/>
            <w:r w:rsidRPr="00E95A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的词和符号</w:t>
            </w:r>
            <w:r w:rsidRPr="00E95A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for </w:t>
            </w:r>
            <w:proofErr w:type="spellStart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i</w:t>
            </w:r>
            <w:proofErr w:type="spellEnd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 </w:t>
            </w:r>
            <w:r w:rsidRPr="00E95AFC">
              <w:rPr>
                <w:rFonts w:ascii="宋体" w:eastAsia="宋体" w:hAnsi="宋体" w:cs="宋体" w:hint="eastAsia"/>
                <w:color w:val="000080"/>
                <w:kern w:val="0"/>
                <w:szCs w:val="24"/>
              </w:rPr>
              <w:t>range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</w:t>
            </w:r>
            <w:proofErr w:type="spellStart"/>
            <w:r w:rsidRPr="00E95AFC">
              <w:rPr>
                <w:rFonts w:ascii="宋体" w:eastAsia="宋体" w:hAnsi="宋体" w:cs="宋体" w:hint="eastAsia"/>
                <w:color w:val="000080"/>
                <w:kern w:val="0"/>
                <w:szCs w:val="24"/>
              </w:rPr>
              <w:t>len</w:t>
            </w:r>
            <w:proofErr w:type="spellEnd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(words)):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          word = words[</w:t>
            </w:r>
            <w:proofErr w:type="spellStart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i</w:t>
            </w:r>
            <w:proofErr w:type="spellEnd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]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 xml:space="preserve">'w'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not in 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word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and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 xml:space="preserve">'y'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not in 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word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and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 xml:space="preserve">'u'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not in 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word \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and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 xml:space="preserve">'c'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not in 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word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and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 xml:space="preserve">'m'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not in 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word:    </w:t>
            </w:r>
            <w:proofErr w:type="spellStart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doc.append</w:t>
            </w:r>
            <w:proofErr w:type="spellEnd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(word)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>else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: </w:t>
            </w:r>
            <w:r w:rsidRPr="00E95A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#出现空行，即将开始下一篇文档读入，所以把上一篇文档添加进documents，并将doc置为初始</w:t>
            </w:r>
            <w:r w:rsidRPr="00E95A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</w:t>
            </w:r>
            <w:proofErr w:type="spellStart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documents.append</w:t>
            </w:r>
            <w:proofErr w:type="spellEnd"/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(doc)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      doc = []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E95AF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return </w:t>
            </w:r>
            <w:r w:rsidRPr="00E95AFC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documents</w:t>
            </w:r>
          </w:p>
        </w:tc>
      </w:tr>
    </w:tbl>
    <w:p w14:paraId="6BA10C72" w14:textId="73620524" w:rsidR="00CD0F4C" w:rsidRDefault="00CD0F4C" w:rsidP="00CD0F4C">
      <w:pPr>
        <w:jc w:val="left"/>
        <w:rPr>
          <w:b/>
          <w:sz w:val="30"/>
          <w:szCs w:val="30"/>
        </w:rPr>
      </w:pPr>
    </w:p>
    <w:p w14:paraId="126C262D" w14:textId="5A0135A2" w:rsidR="0078176E" w:rsidRDefault="0078176E" w:rsidP="00CD0F4C">
      <w:pPr>
        <w:jc w:val="left"/>
        <w:rPr>
          <w:b/>
          <w:sz w:val="30"/>
          <w:szCs w:val="30"/>
        </w:rPr>
      </w:pPr>
    </w:p>
    <w:p w14:paraId="7B7364E9" w14:textId="77777777" w:rsidR="0078176E" w:rsidRPr="00CD0F4C" w:rsidRDefault="0078176E" w:rsidP="00CD0F4C">
      <w:pPr>
        <w:jc w:val="left"/>
        <w:rPr>
          <w:rFonts w:hint="eastAsia"/>
          <w:b/>
          <w:sz w:val="30"/>
          <w:szCs w:val="30"/>
        </w:rPr>
      </w:pPr>
    </w:p>
    <w:p w14:paraId="075DD124" w14:textId="6A020C5C" w:rsidR="00674E39" w:rsidRPr="007E5A68" w:rsidRDefault="00674E39" w:rsidP="000F0C05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7E5A68">
        <w:rPr>
          <w:rFonts w:hint="eastAsia"/>
          <w:b/>
          <w:sz w:val="30"/>
          <w:szCs w:val="30"/>
        </w:rPr>
        <w:lastRenderedPageBreak/>
        <w:t>T</w:t>
      </w:r>
      <w:r w:rsidRPr="007E5A68">
        <w:rPr>
          <w:b/>
          <w:sz w:val="30"/>
          <w:szCs w:val="30"/>
        </w:rPr>
        <w:t>F-IDF</w:t>
      </w:r>
      <w:r w:rsidRPr="007E5A68">
        <w:rPr>
          <w:rFonts w:hint="eastAsia"/>
          <w:b/>
          <w:sz w:val="30"/>
          <w:szCs w:val="30"/>
        </w:rPr>
        <w:t>权重</w:t>
      </w:r>
    </w:p>
    <w:p w14:paraId="73220C74" w14:textId="77777777" w:rsidR="00F95B2B" w:rsidRDefault="000F0C05" w:rsidP="00674E39">
      <w:pPr>
        <w:ind w:left="360"/>
        <w:jc w:val="left"/>
      </w:pPr>
      <w:r>
        <w:rPr>
          <w:rFonts w:hint="eastAsia"/>
        </w:rPr>
        <w:t>再对文本进行重组后就可以统计它的词频了，并根据</w:t>
      </w:r>
      <w:proofErr w:type="gramStart"/>
      <w:r>
        <w:rPr>
          <w:rFonts w:hint="eastAsia"/>
        </w:rPr>
        <w:t>词袋计算</w:t>
      </w:r>
      <w:proofErr w:type="gramEnd"/>
      <w:r>
        <w:rPr>
          <w:rFonts w:hint="eastAsia"/>
        </w:rPr>
        <w:t>它们的</w:t>
      </w:r>
      <w:proofErr w:type="spellStart"/>
      <w:r>
        <w:rPr>
          <w:rFonts w:hint="eastAsia"/>
        </w:rPr>
        <w:t>tfidf</w:t>
      </w:r>
      <w:proofErr w:type="spellEnd"/>
      <w:r>
        <w:rPr>
          <w:rFonts w:hint="eastAsia"/>
        </w:rPr>
        <w:t>值，这里</w:t>
      </w:r>
      <w:r w:rsidR="00F95B2B">
        <w:rPr>
          <w:rFonts w:hint="eastAsia"/>
        </w:rPr>
        <w:t>使</w:t>
      </w:r>
    </w:p>
    <w:p w14:paraId="44D058A4" w14:textId="7C44B8CB" w:rsidR="00674E39" w:rsidRDefault="000F0C05" w:rsidP="00F95B2B">
      <w:pPr>
        <w:jc w:val="left"/>
      </w:pPr>
      <w:r>
        <w:rPr>
          <w:rFonts w:hint="eastAsia"/>
        </w:rPr>
        <w:t>用</w:t>
      </w:r>
      <w:proofErr w:type="spellStart"/>
      <w:r>
        <w:rPr>
          <w:rFonts w:hint="eastAsia"/>
        </w:rPr>
        <w:t>g</w:t>
      </w:r>
      <w:r w:rsidRPr="00674E39">
        <w:t>ensim</w:t>
      </w:r>
      <w:proofErr w:type="spellEnd"/>
      <w:r>
        <w:rPr>
          <w:rFonts w:hint="eastAsia"/>
        </w:rPr>
        <w:t>的corpora进行词频统计和计算权重，代码注释已经很详细了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F0C05" w14:paraId="7E62A88E" w14:textId="77777777" w:rsidTr="000F0C05">
        <w:tc>
          <w:tcPr>
            <w:tcW w:w="8296" w:type="dxa"/>
          </w:tcPr>
          <w:p w14:paraId="0358BD4B" w14:textId="1DC81BC4" w:rsidR="000F0C05" w:rsidRPr="000F0C05" w:rsidRDefault="000F0C05" w:rsidP="000F0C05">
            <w:pPr>
              <w:pStyle w:val="HTML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  <w:t>函数说明：统计并计算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tf_idf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权重值</w:t>
            </w:r>
            <w:r>
              <w:rPr>
                <w:rFonts w:hint="eastAsia"/>
                <w:b/>
                <w:bCs/>
                <w:color w:val="008080"/>
              </w:rPr>
              <w:br/>
              <w:t>输入：documents - 处理过后的</w:t>
            </w:r>
            <w:proofErr w:type="gramStart"/>
            <w:r>
              <w:rPr>
                <w:rFonts w:hint="eastAsia"/>
                <w:b/>
                <w:bCs/>
                <w:color w:val="008080"/>
              </w:rPr>
              <w:t>词空间</w:t>
            </w:r>
            <w:proofErr w:type="gramEnd"/>
            <w:r>
              <w:rPr>
                <w:rFonts w:hint="eastAsia"/>
                <w:b/>
                <w:bCs/>
                <w:color w:val="008080"/>
              </w:rPr>
              <w:t>列表</w:t>
            </w:r>
            <w:r>
              <w:rPr>
                <w:rFonts w:hint="eastAsia"/>
                <w:b/>
                <w:bCs/>
                <w:color w:val="008080"/>
              </w:rPr>
              <w:br/>
              <w:t>输出：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corpus_tfidf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 -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tfidf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的词向量空间</w:t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tf_idf</w:t>
            </w:r>
            <w:proofErr w:type="spellEnd"/>
            <w:r>
              <w:rPr>
                <w:rFonts w:hint="eastAsia"/>
                <w:color w:val="000000"/>
              </w:rPr>
              <w:t>(documents):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将documents放入一个字典,这个字典</w:t>
            </w:r>
            <w:r>
              <w:rPr>
                <w:rFonts w:hint="eastAsia"/>
                <w:i/>
                <w:iCs/>
                <w:color w:val="808080"/>
              </w:rPr>
              <w:t>默认</w:t>
            </w:r>
            <w:r>
              <w:rPr>
                <w:rFonts w:hint="eastAsia"/>
                <w:i/>
                <w:iCs/>
                <w:color w:val="808080"/>
              </w:rPr>
              <w:t>按照</w:t>
            </w:r>
            <w:r>
              <w:rPr>
                <w:rFonts w:hint="eastAsia"/>
                <w:i/>
                <w:iCs/>
                <w:color w:val="808080"/>
              </w:rPr>
              <w:t>一定</w:t>
            </w:r>
            <w:r>
              <w:rPr>
                <w:rFonts w:hint="eastAsia"/>
                <w:i/>
                <w:iCs/>
                <w:color w:val="808080"/>
              </w:rPr>
              <w:t>的顺序排列documents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dictionary = </w:t>
            </w:r>
            <w:proofErr w:type="spellStart"/>
            <w:r>
              <w:rPr>
                <w:rFonts w:hint="eastAsia"/>
                <w:color w:val="000000"/>
              </w:rPr>
              <w:t>corpora.Dictionary</w:t>
            </w:r>
            <w:proofErr w:type="spellEnd"/>
            <w:r>
              <w:rPr>
                <w:rFonts w:hint="eastAsia"/>
                <w:color w:val="000000"/>
              </w:rPr>
              <w:t>(documents)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#转换成词频，会去掉每个文本的重复词，并自动生成词向量空间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corpus = [dictionary.doc2bow(text)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text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documents]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将corpus作为初始化的参数，得到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tfidf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关于corpus的模型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tfidf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models.TfidfModel</w:t>
            </w:r>
            <w:proofErr w:type="spellEnd"/>
            <w:r>
              <w:rPr>
                <w:rFonts w:hint="eastAsia"/>
                <w:color w:val="000000"/>
              </w:rPr>
              <w:t>(corpus)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通过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tfidf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【】将词频转换成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tfidf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值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corpus_tfidf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tfidf</w:t>
            </w:r>
            <w:proofErr w:type="spellEnd"/>
            <w:r>
              <w:rPr>
                <w:rFonts w:hint="eastAsia"/>
                <w:color w:val="000000"/>
              </w:rPr>
              <w:t>[corpus]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corpus_tfidf</w:t>
            </w:r>
            <w:proofErr w:type="spellEnd"/>
          </w:p>
        </w:tc>
      </w:tr>
    </w:tbl>
    <w:p w14:paraId="49965666" w14:textId="14F32F6A" w:rsidR="000F0C05" w:rsidRDefault="000F0C05" w:rsidP="000F0C05">
      <w:pPr>
        <w:jc w:val="left"/>
      </w:pPr>
    </w:p>
    <w:p w14:paraId="506EB738" w14:textId="77777777" w:rsidR="0078176E" w:rsidRDefault="0078176E" w:rsidP="000F0C05">
      <w:pPr>
        <w:jc w:val="left"/>
        <w:rPr>
          <w:rFonts w:hint="eastAsia"/>
        </w:rPr>
      </w:pPr>
    </w:p>
    <w:p w14:paraId="61CD376F" w14:textId="0E6F61A0" w:rsidR="00674E39" w:rsidRDefault="00674E39" w:rsidP="00674E39">
      <w:pPr>
        <w:pStyle w:val="a3"/>
        <w:numPr>
          <w:ilvl w:val="0"/>
          <w:numId w:val="1"/>
        </w:numPr>
        <w:ind w:firstLineChars="0"/>
        <w:jc w:val="left"/>
      </w:pPr>
      <w:r w:rsidRPr="007E5A68">
        <w:rPr>
          <w:rFonts w:hint="eastAsia"/>
          <w:b/>
          <w:sz w:val="30"/>
          <w:szCs w:val="30"/>
        </w:rPr>
        <w:t>V</w:t>
      </w:r>
      <w:r w:rsidRPr="007E5A68">
        <w:rPr>
          <w:b/>
          <w:sz w:val="30"/>
          <w:szCs w:val="30"/>
        </w:rPr>
        <w:t>SM</w:t>
      </w:r>
      <w:r w:rsidRPr="007E5A68">
        <w:rPr>
          <w:rFonts w:hint="eastAsia"/>
          <w:b/>
          <w:sz w:val="30"/>
          <w:szCs w:val="30"/>
        </w:rPr>
        <w:t>及结果分析</w:t>
      </w:r>
    </w:p>
    <w:p w14:paraId="75EF6397" w14:textId="01643854" w:rsidR="006E2DA6" w:rsidRDefault="000F0C05" w:rsidP="00CD0F4C">
      <w:pPr>
        <w:ind w:firstLine="360"/>
        <w:jc w:val="left"/>
        <w:rPr>
          <w:rFonts w:hint="eastAsia"/>
        </w:rPr>
      </w:pPr>
      <w:r>
        <w:rPr>
          <w:rFonts w:hint="eastAsia"/>
        </w:rPr>
        <w:t>将上一步得到的词向量空间计算它们的相似度，这里不能直接</w:t>
      </w:r>
      <w:r w:rsidR="00F95B2B">
        <w:rPr>
          <w:rFonts w:hint="eastAsia"/>
        </w:rPr>
        <w:t>用</w:t>
      </w:r>
      <w:proofErr w:type="spellStart"/>
      <w:r w:rsidRPr="000F0C05">
        <w:t>similarities.MatrixSimilarity</w:t>
      </w:r>
      <w:proofErr w:type="spellEnd"/>
      <w:r>
        <w:rPr>
          <w:rFonts w:hint="eastAsia"/>
        </w:rPr>
        <w:t>（）函数，会出现内存不够，应该先将其</w:t>
      </w:r>
      <w:r w:rsidR="00B77728">
        <w:rPr>
          <w:rFonts w:hint="eastAsia"/>
        </w:rPr>
        <w:t>持久化到磁盘，再计算相似度，相当于扩大了虚拟内存。然后再将相似度</w:t>
      </w:r>
      <w:r w:rsidR="00B754D6">
        <w:rPr>
          <w:rFonts w:hint="eastAsia"/>
        </w:rPr>
        <w:t>输出到csv文件里面，因为相似度矩阵是一个对称阵，所以我输出了一个下三角型矩阵（节约存储空间），最后可以查找某一个文本和其他文本的相似度，我这里返回前3个最大相似度的文本的序号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F0C05" w14:paraId="4F598912" w14:textId="77777777" w:rsidTr="000F0C05">
        <w:tc>
          <w:tcPr>
            <w:tcW w:w="8296" w:type="dxa"/>
          </w:tcPr>
          <w:p w14:paraId="64A15E2E" w14:textId="77777777" w:rsidR="000F0C05" w:rsidRDefault="000F0C05" w:rsidP="000F0C0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  <w:t>函数说明：进行LSI分析，并计算各个文档之间的相似度</w:t>
            </w:r>
            <w:r>
              <w:rPr>
                <w:rFonts w:hint="eastAsia"/>
                <w:b/>
                <w:bCs/>
                <w:color w:val="008080"/>
              </w:rPr>
              <w:br/>
              <w:t>输入：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corpus_tfidf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 -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tfidf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的词向量空间</w:t>
            </w:r>
            <w:r>
              <w:rPr>
                <w:rFonts w:hint="eastAsia"/>
                <w:b/>
                <w:bCs/>
                <w:color w:val="008080"/>
              </w:rPr>
              <w:br/>
              <w:t>输出：CSV格式的VSM下三角相似度矩阵</w:t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lastRenderedPageBreak/>
              <w:t xml:space="preserve">def </w:t>
            </w:r>
            <w:r>
              <w:rPr>
                <w:rFonts w:hint="eastAsia"/>
                <w:color w:val="000000"/>
              </w:rPr>
              <w:t>VSM(</w:t>
            </w:r>
            <w:proofErr w:type="spellStart"/>
            <w:r>
              <w:rPr>
                <w:rFonts w:hint="eastAsia"/>
                <w:color w:val="000000"/>
              </w:rPr>
              <w:t>corpus_tfidf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必须先把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corpus_tfidf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写入磁盘，因为矩阵太大，直接在内存计算相似度会导致内存不够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corpora.MmCorpus.serialize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'./vsm_test.mm'</w:t>
            </w:r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corpus_tfidf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corpus_tfidf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corpora.MmCorpus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'./vsm_test.mm'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用文档向量初始化一个相似度计算的对象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index =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similarities.MatrixSimilarity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corpus_tfidf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index = </w:t>
            </w:r>
            <w:proofErr w:type="spellStart"/>
            <w:r>
              <w:rPr>
                <w:rFonts w:hint="eastAsia"/>
                <w:color w:val="000000"/>
              </w:rPr>
              <w:t>similarities.SparseMatrixSimilarity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corpus_tfidf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#输出下三角矩阵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with </w:t>
            </w:r>
            <w:r>
              <w:rPr>
                <w:rFonts w:hint="eastAsia"/>
                <w:color w:val="000080"/>
              </w:rPr>
              <w:t>open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'./vsm.csv'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'w'</w:t>
            </w:r>
            <w:r>
              <w:rPr>
                <w:rFonts w:hint="eastAsia"/>
                <w:color w:val="000000"/>
              </w:rPr>
              <w:t xml:space="preserve">) </w:t>
            </w:r>
            <w:r>
              <w:rPr>
                <w:rFonts w:hint="eastAsia"/>
                <w:b/>
                <w:bCs/>
                <w:color w:val="000080"/>
              </w:rPr>
              <w:t xml:space="preserve">as </w:t>
            </w:r>
            <w:proofErr w:type="spellStart"/>
            <w:r>
              <w:rPr>
                <w:rFonts w:hint="eastAsia"/>
                <w:color w:val="000000"/>
              </w:rPr>
              <w:t>fr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sims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index[</w:t>
            </w:r>
            <w:proofErr w:type="spellStart"/>
            <w:r>
              <w:rPr>
                <w:rFonts w:hint="eastAsia"/>
                <w:color w:val="000000"/>
              </w:rPr>
              <w:t>corpus_tfidf</w:t>
            </w:r>
            <w:proofErr w:type="spellEnd"/>
            <w:r>
              <w:rPr>
                <w:rFonts w:hint="eastAsia"/>
                <w:color w:val="000000"/>
              </w:rPr>
              <w:t>]:</w:t>
            </w:r>
            <w:r>
              <w:rPr>
                <w:rFonts w:hint="eastAsia"/>
                <w:color w:val="000000"/>
              </w:rPr>
              <w:br/>
              <w:t xml:space="preserve">            a = sims[: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fr.write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','</w:t>
            </w:r>
            <w:r>
              <w:rPr>
                <w:rFonts w:hint="eastAsia"/>
                <w:color w:val="000000"/>
              </w:rPr>
              <w:t>.join(</w:t>
            </w:r>
            <w:r>
              <w:rPr>
                <w:rFonts w:hint="eastAsia"/>
                <w:color w:val="000080"/>
              </w:rPr>
              <w:t>map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80"/>
              </w:rPr>
              <w:t>str</w:t>
            </w:r>
            <w:r>
              <w:rPr>
                <w:rFonts w:hint="eastAsia"/>
                <w:color w:val="000000"/>
              </w:rPr>
              <w:t xml:space="preserve">, a)) + </w:t>
            </w:r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b/>
                <w:bCs/>
                <w:color w:val="000080"/>
              </w:rPr>
              <w:t>\n</w:t>
            </w:r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+=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num = </w:t>
            </w:r>
            <w:r>
              <w:rPr>
                <w:rFonts w:hint="eastAsia"/>
                <w:color w:val="0000FF"/>
              </w:rPr>
              <w:t xml:space="preserve">1 </w:t>
            </w:r>
            <w:r>
              <w:rPr>
                <w:rFonts w:hint="eastAsia"/>
                <w:i/>
                <w:iCs/>
                <w:color w:val="808080"/>
              </w:rPr>
              <w:t>#查找第num篇文档的相似度，可自行修改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query = </w:t>
            </w:r>
            <w:r>
              <w:rPr>
                <w:rFonts w:hint="eastAsia"/>
                <w:color w:val="000080"/>
              </w:rPr>
              <w:t>sorted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80"/>
              </w:rPr>
              <w:t>enumerate</w:t>
            </w:r>
            <w:r>
              <w:rPr>
                <w:rFonts w:hint="eastAsia"/>
                <w:color w:val="000000"/>
              </w:rPr>
              <w:t>(index[</w:t>
            </w:r>
            <w:proofErr w:type="spellStart"/>
            <w:r>
              <w:rPr>
                <w:rFonts w:hint="eastAsia"/>
                <w:color w:val="000000"/>
              </w:rPr>
              <w:t>corpus_tfidf</w:t>
            </w:r>
            <w:proofErr w:type="spellEnd"/>
            <w:r>
              <w:rPr>
                <w:rFonts w:hint="eastAsia"/>
                <w:color w:val="000000"/>
              </w:rPr>
              <w:t xml:space="preserve">[num]]), </w:t>
            </w:r>
            <w:r>
              <w:rPr>
                <w:rFonts w:hint="eastAsia"/>
                <w:color w:val="660099"/>
              </w:rPr>
              <w:t>key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 xml:space="preserve">lambda </w:t>
            </w:r>
            <w:r>
              <w:rPr>
                <w:rFonts w:hint="eastAsia"/>
                <w:color w:val="000000"/>
              </w:rPr>
              <w:t>x: x[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], </w:t>
            </w:r>
            <w:r>
              <w:rPr>
                <w:rFonts w:hint="eastAsia"/>
                <w:color w:val="660099"/>
              </w:rPr>
              <w:t>reverse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#返回最相似的前三个文档的序号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(query[:</w:t>
            </w:r>
            <w:r>
              <w:rPr>
                <w:rFonts w:hint="eastAsia"/>
                <w:color w:val="0000FF"/>
              </w:rPr>
              <w:t>4</w:t>
            </w:r>
            <w:r>
              <w:rPr>
                <w:rFonts w:hint="eastAsia"/>
                <w:color w:val="000000"/>
              </w:rPr>
              <w:t>])</w:t>
            </w:r>
          </w:p>
          <w:p w14:paraId="2C04CDD7" w14:textId="77777777" w:rsidR="000F0C05" w:rsidRPr="000F0C05" w:rsidRDefault="000F0C05" w:rsidP="00674E39">
            <w:pPr>
              <w:jc w:val="left"/>
              <w:rPr>
                <w:rFonts w:hint="eastAsia"/>
              </w:rPr>
            </w:pPr>
          </w:p>
        </w:tc>
      </w:tr>
    </w:tbl>
    <w:p w14:paraId="2E2DC465" w14:textId="0989BADA" w:rsidR="000F0C05" w:rsidRDefault="00B754D6" w:rsidP="00CD0F4C">
      <w:pPr>
        <w:jc w:val="left"/>
      </w:pPr>
      <w:r>
        <w:rPr>
          <w:rFonts w:hint="eastAsia"/>
        </w:rPr>
        <w:lastRenderedPageBreak/>
        <w:t>输出的下三角形矩阵：</w:t>
      </w:r>
    </w:p>
    <w:p w14:paraId="50E0B832" w14:textId="03063C80" w:rsidR="00CD0F4C" w:rsidRDefault="0020451F" w:rsidP="00CD0F4C">
      <w:pPr>
        <w:spacing w:line="240" w:lineRule="auto"/>
        <w:ind w:left="357"/>
        <w:jc w:val="left"/>
        <w:rPr>
          <w:rFonts w:hint="eastAsia"/>
        </w:rPr>
      </w:pPr>
      <w:r w:rsidRPr="00B754D6">
        <w:rPr>
          <w:noProof/>
        </w:rPr>
        <w:drawing>
          <wp:inline distT="0" distB="0" distL="0" distR="0" wp14:anchorId="50238FF1" wp14:editId="7F55E597">
            <wp:extent cx="4434840" cy="1734745"/>
            <wp:effectExtent l="0" t="0" r="3810" b="0"/>
            <wp:docPr id="11" name="图片 11" descr="C:\Users\xiang\AppData\Local\Temp\154297559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ng\AppData\Local\Temp\1542975599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91" cy="173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D6AA" w14:textId="3A08EA03" w:rsidR="00B754D6" w:rsidRDefault="00B754D6" w:rsidP="00CD0F4C">
      <w:pPr>
        <w:ind w:firstLine="357"/>
        <w:jc w:val="left"/>
      </w:pPr>
      <w:r>
        <w:rPr>
          <w:rFonts w:hint="eastAsia"/>
        </w:rPr>
        <w:t>可以再excel里面查找相似度较高的文章，这里我搜寻了大于0.8的值</w:t>
      </w:r>
      <w:r w:rsidR="0083288A">
        <w:rPr>
          <w:rFonts w:hint="eastAsia"/>
        </w:rPr>
        <w:t>，如</w:t>
      </w:r>
      <w:r w:rsidR="00CD0F4C">
        <w:rPr>
          <w:rFonts w:hint="eastAsia"/>
        </w:rPr>
        <w:t>1</w:t>
      </w:r>
      <w:r>
        <w:rPr>
          <w:rFonts w:hint="eastAsia"/>
        </w:rPr>
        <w:t>0</w:t>
      </w:r>
      <w:r w:rsidR="00C053F1">
        <w:t>1</w:t>
      </w:r>
      <w:r>
        <w:rPr>
          <w:rFonts w:hint="eastAsia"/>
        </w:rPr>
        <w:t>行B</w:t>
      </w:r>
      <w:r w:rsidR="00C053F1">
        <w:t>H</w:t>
      </w:r>
      <w:r>
        <w:rPr>
          <w:rFonts w:hint="eastAsia"/>
        </w:rPr>
        <w:t>列</w:t>
      </w:r>
      <w:r w:rsidR="0083288A">
        <w:rPr>
          <w:rFonts w:hint="eastAsia"/>
        </w:rPr>
        <w:t>的值为</w:t>
      </w:r>
      <w:r w:rsidR="0083288A">
        <w:rPr>
          <w:rFonts w:hint="eastAsia"/>
        </w:rPr>
        <w:t>0.823</w:t>
      </w:r>
      <w:r>
        <w:rPr>
          <w:rFonts w:hint="eastAsia"/>
        </w:rPr>
        <w:t>，即</w:t>
      </w:r>
      <w:r w:rsidR="0083288A">
        <w:rPr>
          <w:rFonts w:hint="eastAsia"/>
        </w:rPr>
        <w:t>第10</w:t>
      </w:r>
      <w:r w:rsidR="00C053F1">
        <w:rPr>
          <w:rFonts w:hint="eastAsia"/>
        </w:rPr>
        <w:t>1</w:t>
      </w:r>
      <w:r w:rsidR="0083288A">
        <w:rPr>
          <w:rFonts w:hint="eastAsia"/>
        </w:rPr>
        <w:t>篇和第60篇的相似度为0.823，它们是：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3288A" w14:paraId="28E6F6D3" w14:textId="77777777" w:rsidTr="0083288A">
        <w:tc>
          <w:tcPr>
            <w:tcW w:w="8296" w:type="dxa"/>
          </w:tcPr>
          <w:p w14:paraId="4C9BE3B6" w14:textId="6CA622FC" w:rsidR="0083288A" w:rsidRPr="00350399" w:rsidRDefault="0083288A" w:rsidP="0083288A">
            <w:pPr>
              <w:jc w:val="left"/>
              <w:rPr>
                <w:sz w:val="13"/>
                <w:szCs w:val="13"/>
              </w:rPr>
            </w:pPr>
            <w:r w:rsidRPr="00350399">
              <w:rPr>
                <w:sz w:val="13"/>
                <w:szCs w:val="13"/>
              </w:rPr>
              <w:t>NO：59  Title:居民生活如常事业蒸蒸日上香港特区政府发表回归半年大事录/Author:据新华社香港１月１日电香港特区政府在１９９７年的最后一天，发表了《香港特别行政区———首六个月大事录》，认为香港回归后的情况“粉碎了一些对７月１日后香港变得灰暗的预言”。/main Body:大事录详细记录了香港回归以来政治、经济、法治、人权、教育、基本建设等方面的重大事项。包括：香港成为中国</w:t>
            </w:r>
            <w:r w:rsidRPr="00350399">
              <w:rPr>
                <w:sz w:val="13"/>
                <w:szCs w:val="13"/>
              </w:rPr>
              <w:lastRenderedPageBreak/>
              <w:t>的一个特别行政区后，在“一国两制”方针政策下运作；基本法保障了香港资本主义制度及原有生活方式五十年不变；发行自己的货币；保</w:t>
            </w:r>
            <w:r w:rsidRPr="00350399">
              <w:rPr>
                <w:rFonts w:hint="eastAsia"/>
                <w:sz w:val="13"/>
                <w:szCs w:val="13"/>
              </w:rPr>
              <w:t>持原有税制、独立关税区地位和公务员制度等。这份特区政府的报告长达２０页。文中说，香港顺利回归祖国，香港居民生活如常，正如基本法所保证的一样。报告说，回归两个月后，香港成功举行了世界银行和国际货币基金组织理事会年会，数千名来自各国和地区的财长、央行行长及官员和２０００多传媒人士，在香港得到了第一手的特区运作观感，香港回归后的情况赢得了人们的信心。报告认为，虽然亚洲出现了金融风波，但香港经济仍然跨步向前。报告重申了特区政府维持联系汇率制度的决心，指出香港拥有多种有利因素，包括：比邻近地区通胀率低、香港银行业采取审慎贷款及维持高资本充足比率的政策、租金和楼价下调、联系汇率可稳定汇率等。因此，“假若情况好转，本港的复原速度亦会较快”。报告还记录了行政长官董建华去年９至１１月的外访活动和１０月发表首份施政报告。</w:t>
            </w:r>
          </w:p>
          <w:p w14:paraId="3C990B64" w14:textId="77777777" w:rsidR="0083288A" w:rsidRPr="00350399" w:rsidRDefault="0083288A" w:rsidP="0083288A">
            <w:pPr>
              <w:jc w:val="left"/>
              <w:rPr>
                <w:rFonts w:hint="eastAsia"/>
                <w:sz w:val="13"/>
                <w:szCs w:val="13"/>
              </w:rPr>
            </w:pPr>
          </w:p>
          <w:p w14:paraId="1E0B0C63" w14:textId="7A8BC975" w:rsidR="0083288A" w:rsidRDefault="00350399" w:rsidP="0083288A">
            <w:pPr>
              <w:jc w:val="left"/>
              <w:rPr>
                <w:rFonts w:hint="eastAsia"/>
              </w:rPr>
            </w:pPr>
            <w:r w:rsidRPr="00350399">
              <w:rPr>
                <w:sz w:val="13"/>
                <w:szCs w:val="13"/>
              </w:rPr>
              <w:t>NO：100  Title:谱写脱贫致富新篇章——吕梁扶贫开发与计划生育相结合工作纪实/Author:赖林嵩周美林范双民张振明/main Body:山西省吕梁地区是个贫困大区。全区１３个县市中有９个是贫困县，其中国家重点扶持的贫困县有７个。１９７１年建区时，总人口２２６．６万，出生率高达３３．１０‰，死亡率８．４‰，人口自然增长率２４．７０‰。１９７６年开始推行计划生育，无计划生育势头有所遏制。近几年来，全区上下结合实施“八七扶贫攻坚计划”，按“经济要上去，人口要下来”的方针，计划生育工作连年取得好成绩。１</w:t>
            </w:r>
            <w:r w:rsidRPr="00350399">
              <w:rPr>
                <w:rFonts w:hint="eastAsia"/>
                <w:sz w:val="13"/>
                <w:szCs w:val="13"/>
              </w:rPr>
              <w:t>９９６年，全区总人口控制在３２４万人，出生率下降到１４．５５‰，自然增长率９．４３‰。贫困人口由１９９２年的１０５万人减少到１９９６年的８０．４万人。吕梁地区的计划生育工作坚持服从、服务于经济建设这个中心，服从、服务于扶贫攻坚这个历史性任务，努力实现计划生育工作的“两个转变”，走出了一条扶贫开发与计划生育相结合的希望之路、成功之路。党政重视，步入人口发展的良性循环轨道吕梁地区坚持不懈、持之以恒地严格控制人口增长。他们采取的主要措施有：——</w:t>
            </w:r>
            <w:proofErr w:type="gramStart"/>
            <w:r w:rsidRPr="00350399">
              <w:rPr>
                <w:rFonts w:hint="eastAsia"/>
                <w:sz w:val="13"/>
                <w:szCs w:val="13"/>
              </w:rPr>
              <w:t>—</w:t>
            </w:r>
            <w:proofErr w:type="gramEnd"/>
            <w:r w:rsidRPr="00350399">
              <w:rPr>
                <w:rFonts w:hint="eastAsia"/>
                <w:sz w:val="13"/>
                <w:szCs w:val="13"/>
              </w:rPr>
              <w:t>明确一把手负总责。１１年来，一直把计划生育工作作为“一把手工程”来抓，地委、行署每年召开计划生育工作专题会议都在三次以上，每次会议都要切实解决几个实质性问题。每年还要定期召开一把手“交账会议”，既交经济账，又交计划生育账。——</w:t>
            </w:r>
            <w:proofErr w:type="gramStart"/>
            <w:r w:rsidRPr="00350399">
              <w:rPr>
                <w:rFonts w:hint="eastAsia"/>
                <w:sz w:val="13"/>
                <w:szCs w:val="13"/>
              </w:rPr>
              <w:t>—</w:t>
            </w:r>
            <w:proofErr w:type="gramEnd"/>
            <w:r w:rsidRPr="00350399">
              <w:rPr>
                <w:rFonts w:hint="eastAsia"/>
                <w:sz w:val="13"/>
                <w:szCs w:val="13"/>
              </w:rPr>
              <w:t>加强基层基础工作不松劲。全区各县市都建立了计划生育服务站；２３６个乡镇全部建立了计划生育服务所；４６２６个村配齐了计划生育服务员，人员、经费、待遇得到落实。——</w:t>
            </w:r>
            <w:proofErr w:type="gramStart"/>
            <w:r w:rsidRPr="00350399">
              <w:rPr>
                <w:rFonts w:hint="eastAsia"/>
                <w:sz w:val="13"/>
                <w:szCs w:val="13"/>
              </w:rPr>
              <w:t>—</w:t>
            </w:r>
            <w:proofErr w:type="gramEnd"/>
            <w:r w:rsidRPr="00350399">
              <w:rPr>
                <w:rFonts w:hint="eastAsia"/>
                <w:sz w:val="13"/>
                <w:szCs w:val="13"/>
              </w:rPr>
              <w:t>确保经费投入逐年增加。地区计划生育经费已由１９９０年前每年２０万元逐年增加到１９９７年的３００万元。县市财政用于计划生育的经费由１９９０年的１１７．６万元（人均０．６０元），增长到１９９６年的５９０万元（人均１．８５元）。穷则思变，走扶贫开发与计生相结合之路吕梁的特点是贫困人口占全省的１／３左右。吕梁的干部群众认识到，扶贫开发与计划生育相结合，是解决贫困地区人口与发展问题的必由之路。１９９０年，地委、行署在总结经验的基础上正式出台《关于扶贫开发与计划生育工作相结合的意见》，在全区实施。结合学习外地经验，吕梁地区扶贫开发与计划生育相结合工作开始形成党政牵头、部门配合、计生协调、群众参与的格局。柳林县下三交镇坪上村原是个有名的老大难村，党支部、村委会班子瘫痪，多年来人均收入徘徊在一二百元之间。１９８６年全村２４２名已婚妇女，有半数多超计划生育。这一年新党支部书记刘步飞上任，他带头只生了一个女孩，拿出自己放电影补助费捐赠给计划生育贫困户，垫支７０００元兴修水利、引水浇地，还带领群众创办了“少生快富甜蜜公司”</w:t>
            </w:r>
            <w:r w:rsidR="00C053F1">
              <w:rPr>
                <w:rFonts w:hint="eastAsia"/>
              </w:rPr>
              <w:t xml:space="preserve"> </w:t>
            </w:r>
          </w:p>
        </w:tc>
      </w:tr>
    </w:tbl>
    <w:p w14:paraId="32BDFB65" w14:textId="0A706E9D" w:rsidR="0083288A" w:rsidRDefault="00C053F1" w:rsidP="00CD0F4C">
      <w:pPr>
        <w:ind w:firstLine="360"/>
        <w:jc w:val="left"/>
        <w:rPr>
          <w:rFonts w:hint="eastAsia"/>
        </w:rPr>
      </w:pPr>
      <w:r>
        <w:rPr>
          <w:rFonts w:hint="eastAsia"/>
        </w:rPr>
        <w:lastRenderedPageBreak/>
        <w:t>看标题</w:t>
      </w:r>
      <w:r w:rsidRPr="00C053F1">
        <w:t>NO：</w:t>
      </w:r>
      <w:r>
        <w:rPr>
          <w:rFonts w:hint="eastAsia"/>
        </w:rPr>
        <w:t>59</w:t>
      </w:r>
      <w:r w:rsidRPr="00C053F1">
        <w:t>Title:居民生活如常事业蒸蒸日上香港特区政府发表回归半年大事录</w:t>
      </w:r>
      <w:r>
        <w:rPr>
          <w:rFonts w:hint="eastAsia"/>
        </w:rPr>
        <w:t>和</w:t>
      </w:r>
      <w:r w:rsidRPr="00C053F1">
        <w:t>NO：100  Title:谱写脱贫致富新篇章</w:t>
      </w:r>
      <w:r>
        <w:rPr>
          <w:rFonts w:hint="eastAsia"/>
        </w:rPr>
        <w:t>，知两个都是与人民生活越来越好相关。还是比较相关。</w:t>
      </w:r>
    </w:p>
    <w:p w14:paraId="56A62037" w14:textId="4277C4A6" w:rsidR="0083288A" w:rsidRDefault="0083288A" w:rsidP="00674E39">
      <w:pPr>
        <w:ind w:left="360"/>
        <w:jc w:val="left"/>
      </w:pPr>
    </w:p>
    <w:p w14:paraId="07BFDDF7" w14:textId="66B2EF0C" w:rsidR="0078176E" w:rsidRDefault="0078176E" w:rsidP="00674E39">
      <w:pPr>
        <w:ind w:left="360"/>
        <w:jc w:val="left"/>
      </w:pPr>
    </w:p>
    <w:p w14:paraId="7989808A" w14:textId="77777777" w:rsidR="0078176E" w:rsidRPr="0083288A" w:rsidRDefault="0078176E" w:rsidP="00674E39">
      <w:pPr>
        <w:ind w:left="360"/>
        <w:jc w:val="left"/>
        <w:rPr>
          <w:rFonts w:hint="eastAsia"/>
        </w:rPr>
      </w:pPr>
    </w:p>
    <w:p w14:paraId="3FBF2FF2" w14:textId="693878C1" w:rsidR="00674E39" w:rsidRPr="007E5A68" w:rsidRDefault="00674E39" w:rsidP="00674E39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7E5A68">
        <w:rPr>
          <w:rFonts w:hint="eastAsia"/>
          <w:b/>
          <w:sz w:val="30"/>
          <w:szCs w:val="30"/>
        </w:rPr>
        <w:lastRenderedPageBreak/>
        <w:t>L</w:t>
      </w:r>
      <w:r w:rsidRPr="007E5A68">
        <w:rPr>
          <w:b/>
          <w:sz w:val="30"/>
          <w:szCs w:val="30"/>
        </w:rPr>
        <w:t>SI</w:t>
      </w:r>
      <w:r w:rsidRPr="007E5A68">
        <w:rPr>
          <w:rFonts w:hint="eastAsia"/>
          <w:b/>
          <w:sz w:val="30"/>
          <w:szCs w:val="30"/>
        </w:rPr>
        <w:t>及结果分析</w:t>
      </w:r>
    </w:p>
    <w:p w14:paraId="39B0AA5A" w14:textId="77777777" w:rsidR="007E5A68" w:rsidRDefault="00C053F1" w:rsidP="00674E39">
      <w:pPr>
        <w:ind w:left="360"/>
        <w:jc w:val="left"/>
      </w:pPr>
      <w:r>
        <w:rPr>
          <w:rFonts w:hint="eastAsia"/>
        </w:rPr>
        <w:t>前面的数据处理过程都一样，就是得到</w:t>
      </w:r>
      <w:proofErr w:type="spellStart"/>
      <w:r>
        <w:rPr>
          <w:rFonts w:hint="eastAsia"/>
        </w:rPr>
        <w:t>tfidf</w:t>
      </w:r>
      <w:proofErr w:type="spellEnd"/>
      <w:r>
        <w:rPr>
          <w:rFonts w:hint="eastAsia"/>
        </w:rPr>
        <w:t>权重值。L</w:t>
      </w:r>
      <w:r>
        <w:t>SI</w:t>
      </w:r>
      <w:r>
        <w:rPr>
          <w:rFonts w:hint="eastAsia"/>
        </w:rPr>
        <w:t>主要是对矩阵用</w:t>
      </w:r>
    </w:p>
    <w:p w14:paraId="367D806C" w14:textId="2215FFFB" w:rsidR="00674E39" w:rsidRDefault="00C053F1" w:rsidP="00F95B2B">
      <w:pPr>
        <w:jc w:val="left"/>
        <w:rPr>
          <w:rFonts w:hint="eastAsia"/>
        </w:rPr>
      </w:pPr>
      <w:r>
        <w:rPr>
          <w:rFonts w:hint="eastAsia"/>
        </w:rPr>
        <w:t>S</w:t>
      </w:r>
      <w:r>
        <w:t>VD</w:t>
      </w:r>
      <w:r>
        <w:rPr>
          <w:rFonts w:hint="eastAsia"/>
        </w:rPr>
        <w:t>进行了一个降维，根据S</w:t>
      </w:r>
      <w:r>
        <w:t>VD</w:t>
      </w:r>
      <w:r>
        <w:rPr>
          <w:rFonts w:hint="eastAsia"/>
        </w:rPr>
        <w:t>，任何</w:t>
      </w:r>
      <w:r w:rsidR="0067692D">
        <w:t>m*n</w:t>
      </w:r>
      <w:r w:rsidR="0067692D">
        <w:rPr>
          <w:rFonts w:hint="eastAsia"/>
        </w:rPr>
        <w:t>的</w:t>
      </w:r>
      <w:r>
        <w:rPr>
          <w:rFonts w:hint="eastAsia"/>
        </w:rPr>
        <w:t>矩阵</w:t>
      </w:r>
      <w:r w:rsidR="0067692D">
        <w:rPr>
          <w:rFonts w:hint="eastAsia"/>
        </w:rPr>
        <w:t>M，都存在以下S</w:t>
      </w:r>
      <w:r w:rsidR="0067692D">
        <w:t>VD</w:t>
      </w:r>
      <w:r w:rsidR="0067692D">
        <w:rPr>
          <w:rFonts w:hint="eastAsia"/>
        </w:rPr>
        <w:t>分解：</w:t>
      </w:r>
    </w:p>
    <w:p w14:paraId="11D910C2" w14:textId="6F02F61B" w:rsidR="00C053F1" w:rsidRDefault="0067692D" w:rsidP="0067692D">
      <w:pPr>
        <w:ind w:left="360"/>
        <w:jc w:val="center"/>
      </w:pPr>
      <w:r w:rsidRPr="0067692D">
        <w:rPr>
          <w:noProof/>
        </w:rPr>
        <w:drawing>
          <wp:inline distT="0" distB="0" distL="0" distR="0" wp14:anchorId="0EC8EEC9" wp14:editId="3560AC90">
            <wp:extent cx="1691640" cy="274320"/>
            <wp:effectExtent l="0" t="0" r="3810" b="0"/>
            <wp:docPr id="4" name="图片 4" descr="C:\Users\xiang\AppData\Local\Temp\15429784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ng\AppData\Local\Temp\154297844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5782" w14:textId="5A1504B2" w:rsidR="000A3A7A" w:rsidRDefault="0078176E" w:rsidP="0078176E">
      <w:pPr>
        <w:ind w:firstLine="36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通过几何意义对其</w:t>
      </w:r>
      <w:r w:rsidR="00702B32">
        <w:rPr>
          <w:rFonts w:hint="eastAsia"/>
          <w:szCs w:val="24"/>
        </w:rPr>
        <w:t>证明</w:t>
      </w:r>
      <w:r>
        <w:rPr>
          <w:rFonts w:hint="eastAsia"/>
          <w:szCs w:val="24"/>
        </w:rPr>
        <w:t>如下</w:t>
      </w:r>
      <w:r w:rsidR="00702B32">
        <w:rPr>
          <w:rFonts w:hint="eastAsia"/>
          <w:szCs w:val="24"/>
        </w:rPr>
        <w:t>：</w:t>
      </w:r>
    </w:p>
    <w:p w14:paraId="49F33157" w14:textId="4242993B" w:rsidR="00200FDD" w:rsidRPr="00200FDD" w:rsidRDefault="00200FDD" w:rsidP="00200FDD">
      <w:pPr>
        <w:ind w:firstLine="360"/>
        <w:jc w:val="left"/>
        <w:rPr>
          <w:szCs w:val="24"/>
        </w:rPr>
      </w:pPr>
      <w:r w:rsidRPr="00200FDD">
        <w:rPr>
          <w:rFonts w:hint="eastAsia"/>
          <w:szCs w:val="24"/>
        </w:rPr>
        <w:t>假设存在</w:t>
      </w:r>
      <w:r w:rsidRPr="00200FDD">
        <w:rPr>
          <w:szCs w:val="24"/>
        </w:rPr>
        <w:t>M*N矩阵A，事实上，A矩阵将n维空间中的向量映射到k（k&lt;=m）维空间中，k=Rank(A)。现在的目标就是：在n维空间中找一组正交基，使得经过A变换后还是正交的。假设已经找到这样一组正交基：</w:t>
      </w:r>
    </w:p>
    <w:p w14:paraId="11B8A283" w14:textId="717DB699" w:rsidR="00200FDD" w:rsidRPr="00200FDD" w:rsidRDefault="00200FDD" w:rsidP="00200FDD">
      <w:pPr>
        <w:spacing w:line="240" w:lineRule="auto"/>
        <w:ind w:firstLine="357"/>
        <w:jc w:val="center"/>
        <w:rPr>
          <w:szCs w:val="24"/>
        </w:rPr>
      </w:pPr>
      <w:r w:rsidRPr="00200FDD">
        <w:drawing>
          <wp:inline distT="0" distB="0" distL="0" distR="0" wp14:anchorId="3FB9DABC" wp14:editId="58093E94">
            <wp:extent cx="158115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2F23" w14:textId="77777777" w:rsidR="00200FDD" w:rsidRPr="00200FDD" w:rsidRDefault="00200FDD" w:rsidP="00200FDD">
      <w:pPr>
        <w:ind w:firstLine="360"/>
        <w:jc w:val="left"/>
        <w:rPr>
          <w:szCs w:val="24"/>
        </w:rPr>
      </w:pPr>
      <w:r w:rsidRPr="00200FDD">
        <w:rPr>
          <w:rFonts w:hint="eastAsia"/>
          <w:szCs w:val="24"/>
        </w:rPr>
        <w:t>则</w:t>
      </w:r>
      <w:r w:rsidRPr="00200FDD">
        <w:rPr>
          <w:szCs w:val="24"/>
        </w:rPr>
        <w:t>A矩阵将这组基映射为：</w:t>
      </w:r>
    </w:p>
    <w:p w14:paraId="5A0050B8" w14:textId="477D4130" w:rsidR="00200FDD" w:rsidRPr="00200FDD" w:rsidRDefault="00200FDD" w:rsidP="00200FDD">
      <w:pPr>
        <w:spacing w:line="240" w:lineRule="auto"/>
        <w:ind w:firstLine="357"/>
        <w:jc w:val="center"/>
        <w:rPr>
          <w:szCs w:val="24"/>
        </w:rPr>
      </w:pPr>
      <w:r>
        <w:rPr>
          <w:noProof/>
        </w:rPr>
        <w:drawing>
          <wp:inline distT="0" distB="0" distL="0" distR="0" wp14:anchorId="59B146B9" wp14:editId="492B4F1B">
            <wp:extent cx="2103120" cy="365760"/>
            <wp:effectExtent l="0" t="0" r="0" b="0"/>
            <wp:docPr id="14" name="图片 14" descr="https://img-blog.csdn.net/20150123160626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501231606262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7830" w14:textId="77777777" w:rsidR="00200FDD" w:rsidRPr="00200FDD" w:rsidRDefault="00200FDD" w:rsidP="00200FDD">
      <w:pPr>
        <w:ind w:firstLine="360"/>
        <w:jc w:val="left"/>
        <w:rPr>
          <w:szCs w:val="24"/>
        </w:rPr>
      </w:pPr>
      <w:r w:rsidRPr="00200FDD">
        <w:rPr>
          <w:rFonts w:hint="eastAsia"/>
          <w:szCs w:val="24"/>
        </w:rPr>
        <w:t>如果要使他们两两正交，即</w:t>
      </w:r>
    </w:p>
    <w:p w14:paraId="0D809F02" w14:textId="3EEC5F1D" w:rsidR="00200FDD" w:rsidRPr="00200FDD" w:rsidRDefault="00200FDD" w:rsidP="00200FDD">
      <w:pPr>
        <w:spacing w:line="240" w:lineRule="auto"/>
        <w:ind w:firstLine="357"/>
        <w:jc w:val="center"/>
        <w:rPr>
          <w:szCs w:val="24"/>
        </w:rPr>
      </w:pPr>
      <w:r>
        <w:rPr>
          <w:noProof/>
        </w:rPr>
        <w:drawing>
          <wp:inline distT="0" distB="0" distL="0" distR="0" wp14:anchorId="7D48FB4C" wp14:editId="7B0973B3">
            <wp:extent cx="4236720" cy="426720"/>
            <wp:effectExtent l="0" t="0" r="0" b="0"/>
            <wp:docPr id="15" name="图片 15" descr="https://img-blog.csdn.net/20150123160744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501231607447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D3D7" w14:textId="77777777" w:rsidR="00200FDD" w:rsidRPr="00200FDD" w:rsidRDefault="00200FDD" w:rsidP="00200FDD">
      <w:pPr>
        <w:ind w:firstLine="360"/>
        <w:jc w:val="left"/>
        <w:rPr>
          <w:szCs w:val="24"/>
        </w:rPr>
      </w:pPr>
      <w:r w:rsidRPr="00200FDD">
        <w:rPr>
          <w:rFonts w:hint="eastAsia"/>
          <w:szCs w:val="24"/>
        </w:rPr>
        <w:t>根据假设，存在</w:t>
      </w:r>
    </w:p>
    <w:p w14:paraId="0FAB96DB" w14:textId="188B85DB" w:rsidR="00200FDD" w:rsidRPr="00200FDD" w:rsidRDefault="00200FDD" w:rsidP="00200FDD">
      <w:pPr>
        <w:spacing w:line="240" w:lineRule="auto"/>
        <w:ind w:firstLine="357"/>
        <w:jc w:val="center"/>
        <w:rPr>
          <w:szCs w:val="24"/>
        </w:rPr>
      </w:pPr>
      <w:r>
        <w:rPr>
          <w:noProof/>
        </w:rPr>
        <w:drawing>
          <wp:inline distT="0" distB="0" distL="0" distR="0" wp14:anchorId="09B8CF99" wp14:editId="2FA6020B">
            <wp:extent cx="2263140" cy="381000"/>
            <wp:effectExtent l="0" t="0" r="3810" b="0"/>
            <wp:docPr id="16" name="图片 16" descr="https://img-blog.csdn.net/20150123160916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501231609166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086E" w14:textId="61C60578" w:rsidR="00200FDD" w:rsidRPr="00200FDD" w:rsidRDefault="00200FDD" w:rsidP="00200FDD">
      <w:pPr>
        <w:ind w:firstLine="360"/>
        <w:jc w:val="left"/>
        <w:rPr>
          <w:szCs w:val="24"/>
        </w:rPr>
      </w:pPr>
      <w:r w:rsidRPr="00200FDD">
        <w:rPr>
          <w:rFonts w:hint="eastAsia"/>
          <w:szCs w:val="24"/>
        </w:rPr>
        <w:t>所以如果正交基</w:t>
      </w:r>
      <w:r w:rsidRPr="00200FDD">
        <w:rPr>
          <w:szCs w:val="24"/>
        </w:rPr>
        <w:t>v选择为</w:t>
      </w:r>
      <m:oMath>
        <m:sSup>
          <m:sSupPr>
            <m:ctrlPr>
              <w:rPr>
                <w:rFonts w:ascii="Cambria Math" w:eastAsia="Cambria Math" w:hAnsi="Cambria Math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/>
                <w:szCs w:val="24"/>
              </w:rPr>
              <m:t>T</m:t>
            </m:r>
          </m:sup>
        </m:sSup>
        <m:r>
          <w:rPr>
            <w:rFonts w:ascii="Cambria Math" w:eastAsia="Cambria Math" w:hAnsi="Cambria Math"/>
            <w:szCs w:val="24"/>
          </w:rPr>
          <m:t>A</m:t>
        </m:r>
      </m:oMath>
      <w:r w:rsidRPr="00200FDD">
        <w:rPr>
          <w:szCs w:val="24"/>
        </w:rPr>
        <w:t>的特征向量的话，由于</w:t>
      </w:r>
      <m:oMath>
        <m:sSup>
          <m:sSupPr>
            <m:ctrlPr>
              <w:rPr>
                <w:rFonts w:ascii="Cambria Math" w:eastAsia="Cambria Math" w:hAnsi="Cambria Math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/>
                <w:szCs w:val="24"/>
              </w:rPr>
              <m:t>T</m:t>
            </m:r>
          </m:sup>
        </m:sSup>
        <m:r>
          <w:rPr>
            <w:rFonts w:ascii="Cambria Math" w:eastAsia="Cambria Math" w:hAnsi="Cambria Math"/>
            <w:szCs w:val="24"/>
          </w:rPr>
          <m:t>A</m:t>
        </m:r>
      </m:oMath>
      <w:r w:rsidRPr="00200FDD">
        <w:rPr>
          <w:szCs w:val="24"/>
        </w:rPr>
        <w:t>是对称阵，v</w:t>
      </w:r>
      <w:proofErr w:type="gramStart"/>
      <w:r w:rsidRPr="00200FDD">
        <w:rPr>
          <w:szCs w:val="24"/>
        </w:rPr>
        <w:t>之间两两</w:t>
      </w:r>
      <w:proofErr w:type="gramEnd"/>
      <w:r w:rsidRPr="00200FDD">
        <w:rPr>
          <w:szCs w:val="24"/>
        </w:rPr>
        <w:t>正交，那么</w:t>
      </w:r>
    </w:p>
    <w:p w14:paraId="229B38A2" w14:textId="573ACBDA" w:rsidR="00200FDD" w:rsidRPr="00200FDD" w:rsidRDefault="00200FDD" w:rsidP="00200FDD">
      <w:pPr>
        <w:spacing w:line="240" w:lineRule="auto"/>
        <w:ind w:firstLine="357"/>
        <w:jc w:val="center"/>
        <w:rPr>
          <w:szCs w:val="24"/>
        </w:rPr>
      </w:pPr>
      <w:r>
        <w:rPr>
          <w:noProof/>
        </w:rPr>
        <w:drawing>
          <wp:inline distT="0" distB="0" distL="0" distR="0" wp14:anchorId="138E4B55" wp14:editId="0E43DFE7">
            <wp:extent cx="2743200" cy="1219200"/>
            <wp:effectExtent l="0" t="0" r="0" b="0"/>
            <wp:docPr id="17" name="图片 17" descr="https://img-blog.csdn.net/20150123161147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5012316114717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5C12" w14:textId="77777777" w:rsidR="00200FDD" w:rsidRPr="00200FDD" w:rsidRDefault="00200FDD" w:rsidP="00200FDD">
      <w:pPr>
        <w:ind w:firstLine="360"/>
        <w:jc w:val="left"/>
        <w:rPr>
          <w:szCs w:val="24"/>
        </w:rPr>
      </w:pPr>
      <w:r w:rsidRPr="00200FDD">
        <w:rPr>
          <w:rFonts w:hint="eastAsia"/>
          <w:szCs w:val="24"/>
        </w:rPr>
        <w:t>这样就找到了正交基使其映射后还是正交基了，现在，将映射后的正交基单位化：</w:t>
      </w:r>
    </w:p>
    <w:p w14:paraId="0250E161" w14:textId="77777777" w:rsidR="00200FDD" w:rsidRPr="00200FDD" w:rsidRDefault="00200FDD" w:rsidP="00200FDD">
      <w:pPr>
        <w:ind w:firstLine="360"/>
        <w:jc w:val="left"/>
        <w:rPr>
          <w:szCs w:val="24"/>
        </w:rPr>
      </w:pPr>
      <w:r w:rsidRPr="00200FDD">
        <w:rPr>
          <w:rFonts w:hint="eastAsia"/>
          <w:szCs w:val="24"/>
        </w:rPr>
        <w:t>因为</w:t>
      </w:r>
    </w:p>
    <w:p w14:paraId="73E2FA9C" w14:textId="41AD1673" w:rsidR="00200FDD" w:rsidRPr="00200FDD" w:rsidRDefault="00200FDD" w:rsidP="00200FDD">
      <w:pPr>
        <w:spacing w:line="240" w:lineRule="auto"/>
        <w:ind w:firstLine="357"/>
        <w:jc w:val="left"/>
        <w:rPr>
          <w:szCs w:val="24"/>
        </w:rPr>
      </w:pPr>
      <w:r w:rsidRPr="00200FDD">
        <w:rPr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409B31AC" wp14:editId="1D8CE800">
            <wp:extent cx="2575560" cy="342900"/>
            <wp:effectExtent l="0" t="0" r="0" b="0"/>
            <wp:docPr id="18" name="图片 18" descr="https://img-blog.csdn.net/2015012316191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501231619118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319A" w14:textId="77777777" w:rsidR="00200FDD" w:rsidRPr="00200FDD" w:rsidRDefault="00200FDD" w:rsidP="00200FDD">
      <w:pPr>
        <w:ind w:firstLine="360"/>
        <w:jc w:val="left"/>
        <w:rPr>
          <w:szCs w:val="24"/>
        </w:rPr>
      </w:pPr>
      <w:r w:rsidRPr="00200FDD">
        <w:rPr>
          <w:rFonts w:hint="eastAsia"/>
          <w:szCs w:val="24"/>
        </w:rPr>
        <w:t>所以有</w:t>
      </w:r>
    </w:p>
    <w:p w14:paraId="733CC652" w14:textId="43EBBE68" w:rsidR="00200FDD" w:rsidRPr="00200FDD" w:rsidRDefault="00200FDD" w:rsidP="00200FDD">
      <w:pPr>
        <w:spacing w:line="240" w:lineRule="auto"/>
        <w:ind w:firstLine="357"/>
        <w:jc w:val="center"/>
        <w:rPr>
          <w:szCs w:val="24"/>
        </w:rPr>
      </w:pPr>
      <w:r>
        <w:rPr>
          <w:noProof/>
        </w:rPr>
        <w:drawing>
          <wp:inline distT="0" distB="0" distL="0" distR="0" wp14:anchorId="2611035F" wp14:editId="2BDC5DF9">
            <wp:extent cx="1577340" cy="365760"/>
            <wp:effectExtent l="0" t="0" r="3810" b="0"/>
            <wp:docPr id="19" name="图片 19" descr="https://img-blog.csdn.net/2015012316200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501231620052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2EC6" w14:textId="77777777" w:rsidR="00200FDD" w:rsidRPr="00200FDD" w:rsidRDefault="00200FDD" w:rsidP="00200FDD">
      <w:pPr>
        <w:ind w:firstLine="360"/>
        <w:jc w:val="left"/>
        <w:rPr>
          <w:szCs w:val="24"/>
        </w:rPr>
      </w:pPr>
      <w:r w:rsidRPr="00200FDD">
        <w:rPr>
          <w:rFonts w:hint="eastAsia"/>
          <w:szCs w:val="24"/>
        </w:rPr>
        <w:lastRenderedPageBreak/>
        <w:t>所以取单位向量</w:t>
      </w:r>
    </w:p>
    <w:p w14:paraId="45BC4CDA" w14:textId="4E1A88E4" w:rsidR="00200FDD" w:rsidRPr="00200FDD" w:rsidRDefault="00200FDD" w:rsidP="00200FDD">
      <w:pPr>
        <w:spacing w:line="240" w:lineRule="auto"/>
        <w:ind w:firstLine="357"/>
        <w:jc w:val="center"/>
        <w:rPr>
          <w:szCs w:val="24"/>
        </w:rPr>
      </w:pPr>
      <w:r>
        <w:rPr>
          <w:noProof/>
        </w:rPr>
        <w:drawing>
          <wp:inline distT="0" distB="0" distL="0" distR="0" wp14:anchorId="64163D10" wp14:editId="1054CCE1">
            <wp:extent cx="1874520" cy="541020"/>
            <wp:effectExtent l="0" t="0" r="0" b="0"/>
            <wp:docPr id="20" name="图片 20" descr="https://img-blog.csdn.net/20150123162032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5012316203267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28D3" w14:textId="77777777" w:rsidR="00200FDD" w:rsidRPr="00200FDD" w:rsidRDefault="00200FDD" w:rsidP="00200FDD">
      <w:pPr>
        <w:ind w:firstLine="360"/>
        <w:jc w:val="left"/>
        <w:rPr>
          <w:szCs w:val="24"/>
        </w:rPr>
      </w:pPr>
      <w:r w:rsidRPr="00200FDD">
        <w:rPr>
          <w:rFonts w:hint="eastAsia"/>
          <w:szCs w:val="24"/>
        </w:rPr>
        <w:t>由此可得</w:t>
      </w:r>
    </w:p>
    <w:p w14:paraId="36741A7E" w14:textId="3E02874A" w:rsidR="00200FDD" w:rsidRPr="00200FDD" w:rsidRDefault="00200FDD" w:rsidP="00200FDD">
      <w:pPr>
        <w:spacing w:line="240" w:lineRule="auto"/>
        <w:ind w:firstLine="357"/>
        <w:jc w:val="left"/>
        <w:rPr>
          <w:szCs w:val="24"/>
        </w:rPr>
      </w:pPr>
      <w:r w:rsidRPr="00200FDD">
        <w:rPr>
          <w:szCs w:val="24"/>
        </w:rPr>
        <w:t xml:space="preserve">               </w:t>
      </w:r>
      <w:r>
        <w:rPr>
          <w:noProof/>
        </w:rPr>
        <w:drawing>
          <wp:inline distT="0" distB="0" distL="0" distR="0" wp14:anchorId="4F019A3F" wp14:editId="542044EE">
            <wp:extent cx="5274310" cy="356235"/>
            <wp:effectExtent l="0" t="0" r="2540" b="5715"/>
            <wp:docPr id="21" name="图片 21" descr="https://img-blog.csdn.net/2015012316232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-blog.csdn.net/201501231623247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FDD">
        <w:rPr>
          <w:szCs w:val="24"/>
        </w:rPr>
        <w:t xml:space="preserve"> </w:t>
      </w:r>
    </w:p>
    <w:p w14:paraId="1F292692" w14:textId="77777777" w:rsidR="00200FDD" w:rsidRPr="00200FDD" w:rsidRDefault="00200FDD" w:rsidP="00200FDD">
      <w:pPr>
        <w:ind w:firstLine="360"/>
        <w:jc w:val="left"/>
        <w:rPr>
          <w:szCs w:val="24"/>
        </w:rPr>
      </w:pPr>
      <w:r w:rsidRPr="00200FDD">
        <w:rPr>
          <w:rFonts w:hint="eastAsia"/>
          <w:szCs w:val="24"/>
        </w:rPr>
        <w:t>当</w:t>
      </w:r>
      <w:r w:rsidRPr="00200FDD">
        <w:rPr>
          <w:szCs w:val="24"/>
        </w:rPr>
        <w:t xml:space="preserve">k &lt; </w:t>
      </w:r>
      <w:proofErr w:type="spellStart"/>
      <w:r w:rsidRPr="00200FDD">
        <w:rPr>
          <w:szCs w:val="24"/>
        </w:rPr>
        <w:t>i</w:t>
      </w:r>
      <w:proofErr w:type="spellEnd"/>
      <w:r w:rsidRPr="00200FDD">
        <w:rPr>
          <w:szCs w:val="24"/>
        </w:rPr>
        <w:t xml:space="preserve"> &lt;= m时，对u1，u2，.</w:t>
      </w:r>
      <w:proofErr w:type="gramStart"/>
      <w:r w:rsidRPr="00200FDD">
        <w:rPr>
          <w:szCs w:val="24"/>
        </w:rPr>
        <w:t>..</w:t>
      </w:r>
      <w:proofErr w:type="gramEnd"/>
      <w:r w:rsidRPr="00200FDD">
        <w:rPr>
          <w:szCs w:val="24"/>
        </w:rPr>
        <w:t>，</w:t>
      </w:r>
      <w:proofErr w:type="spellStart"/>
      <w:r w:rsidRPr="00200FDD">
        <w:rPr>
          <w:szCs w:val="24"/>
        </w:rPr>
        <w:t>uk</w:t>
      </w:r>
      <w:proofErr w:type="spellEnd"/>
      <w:r w:rsidRPr="00200FDD">
        <w:rPr>
          <w:szCs w:val="24"/>
        </w:rPr>
        <w:t>进行扩展u(k+1),...,um，使得u1，u2，...，um为m维空间中的一组正交基，即</w:t>
      </w:r>
    </w:p>
    <w:p w14:paraId="08B97DDE" w14:textId="00AB2742" w:rsidR="00200FDD" w:rsidRPr="00200FDD" w:rsidRDefault="00200FDD" w:rsidP="00200FDD">
      <w:pPr>
        <w:spacing w:line="240" w:lineRule="auto"/>
        <w:ind w:firstLine="357"/>
        <w:jc w:val="left"/>
        <w:rPr>
          <w:szCs w:val="24"/>
        </w:rPr>
      </w:pPr>
      <w:r>
        <w:rPr>
          <w:noProof/>
        </w:rPr>
        <w:drawing>
          <wp:inline distT="0" distB="0" distL="0" distR="0" wp14:anchorId="50D31ADE" wp14:editId="4CFF6963">
            <wp:extent cx="5274310" cy="259080"/>
            <wp:effectExtent l="0" t="0" r="2540" b="7620"/>
            <wp:docPr id="22" name="图片 22" descr="https://img-blog.csdn.net/2015012316281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-blog.csdn.net/201501231628112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646C" w14:textId="77777777" w:rsidR="00200FDD" w:rsidRPr="00200FDD" w:rsidRDefault="00200FDD" w:rsidP="00200FDD">
      <w:pPr>
        <w:ind w:firstLine="360"/>
        <w:jc w:val="left"/>
        <w:rPr>
          <w:szCs w:val="24"/>
        </w:rPr>
      </w:pPr>
      <w:r w:rsidRPr="00200FDD">
        <w:rPr>
          <w:rFonts w:hint="eastAsia"/>
          <w:szCs w:val="24"/>
        </w:rPr>
        <w:t>同样的，对</w:t>
      </w:r>
      <w:r w:rsidRPr="00200FDD">
        <w:rPr>
          <w:szCs w:val="24"/>
        </w:rPr>
        <w:t>v1，v2，.</w:t>
      </w:r>
      <w:proofErr w:type="gramStart"/>
      <w:r w:rsidRPr="00200FDD">
        <w:rPr>
          <w:szCs w:val="24"/>
        </w:rPr>
        <w:t>..</w:t>
      </w:r>
      <w:proofErr w:type="gramEnd"/>
      <w:r w:rsidRPr="00200FDD">
        <w:rPr>
          <w:szCs w:val="24"/>
        </w:rPr>
        <w:t>，</w:t>
      </w:r>
      <w:proofErr w:type="spellStart"/>
      <w:r w:rsidRPr="00200FDD">
        <w:rPr>
          <w:szCs w:val="24"/>
        </w:rPr>
        <w:t>vk</w:t>
      </w:r>
      <w:proofErr w:type="spellEnd"/>
      <w:r w:rsidRPr="00200FDD">
        <w:rPr>
          <w:szCs w:val="24"/>
        </w:rPr>
        <w:t>进行扩展v(k+1),...,</w:t>
      </w:r>
      <w:proofErr w:type="spellStart"/>
      <w:r w:rsidRPr="00200FDD">
        <w:rPr>
          <w:szCs w:val="24"/>
        </w:rPr>
        <w:t>vn</w:t>
      </w:r>
      <w:proofErr w:type="spellEnd"/>
      <w:r w:rsidRPr="00200FDD">
        <w:rPr>
          <w:szCs w:val="24"/>
        </w:rPr>
        <w:t>（这n-k个向量存在于A的零空间中，即Ax=0的解空间的基），使得v1，v2，...，</w:t>
      </w:r>
      <w:proofErr w:type="spellStart"/>
      <w:r w:rsidRPr="00200FDD">
        <w:rPr>
          <w:szCs w:val="24"/>
        </w:rPr>
        <w:t>vn</w:t>
      </w:r>
      <w:proofErr w:type="spellEnd"/>
      <w:r w:rsidRPr="00200FDD">
        <w:rPr>
          <w:szCs w:val="24"/>
        </w:rPr>
        <w:t>为n维空间中的一组正交基，即</w:t>
      </w:r>
    </w:p>
    <w:p w14:paraId="5BFF549B" w14:textId="1443CF2B" w:rsidR="00200FDD" w:rsidRPr="00200FDD" w:rsidRDefault="00200FDD" w:rsidP="00200FDD">
      <w:pPr>
        <w:spacing w:line="240" w:lineRule="auto"/>
        <w:ind w:firstLine="357"/>
        <w:jc w:val="left"/>
        <w:rPr>
          <w:szCs w:val="24"/>
        </w:rPr>
      </w:pPr>
      <w:r>
        <w:rPr>
          <w:noProof/>
        </w:rPr>
        <w:drawing>
          <wp:inline distT="0" distB="0" distL="0" distR="0" wp14:anchorId="7ABF1B56" wp14:editId="102C096E">
            <wp:extent cx="5274310" cy="306070"/>
            <wp:effectExtent l="0" t="0" r="2540" b="0"/>
            <wp:docPr id="23" name="图片 23" descr="https://img-blog.csdn.net/20150123202328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-blog.csdn.net/2015012320232838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A230" w14:textId="77777777" w:rsidR="00200FDD" w:rsidRPr="00200FDD" w:rsidRDefault="00200FDD" w:rsidP="00200FDD">
      <w:pPr>
        <w:ind w:firstLine="360"/>
        <w:jc w:val="left"/>
        <w:rPr>
          <w:szCs w:val="24"/>
        </w:rPr>
      </w:pPr>
      <w:r w:rsidRPr="00200FDD">
        <w:rPr>
          <w:rFonts w:hint="eastAsia"/>
          <w:szCs w:val="24"/>
        </w:rPr>
        <w:t>则可得到</w:t>
      </w:r>
    </w:p>
    <w:p w14:paraId="3C23EA26" w14:textId="38ECC81A" w:rsidR="00200FDD" w:rsidRPr="00200FDD" w:rsidRDefault="00200FDD" w:rsidP="00200FDD">
      <w:pPr>
        <w:spacing w:line="240" w:lineRule="auto"/>
        <w:ind w:firstLine="357"/>
        <w:jc w:val="left"/>
        <w:rPr>
          <w:szCs w:val="24"/>
        </w:rPr>
      </w:pPr>
      <w:r w:rsidRPr="00200FDD">
        <w:rPr>
          <w:szCs w:val="24"/>
        </w:rPr>
        <w:drawing>
          <wp:inline distT="0" distB="0" distL="0" distR="0" wp14:anchorId="1995C336" wp14:editId="3415BB18">
            <wp:extent cx="5274310" cy="1473835"/>
            <wp:effectExtent l="0" t="0" r="2540" b="0"/>
            <wp:docPr id="24" name="图片 24" descr="https://img-blog.csdn.net/2015012316581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g-blog.csdn.net/201501231658143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7E0F" w14:textId="77777777" w:rsidR="00200FDD" w:rsidRPr="00200FDD" w:rsidRDefault="00200FDD" w:rsidP="00200FDD">
      <w:pPr>
        <w:ind w:firstLine="360"/>
        <w:jc w:val="left"/>
        <w:rPr>
          <w:szCs w:val="24"/>
        </w:rPr>
      </w:pPr>
      <w:r w:rsidRPr="00200FDD">
        <w:rPr>
          <w:rFonts w:hint="eastAsia"/>
          <w:szCs w:val="24"/>
        </w:rPr>
        <w:t>继而可以得到</w:t>
      </w:r>
      <w:r w:rsidRPr="00200FDD">
        <w:rPr>
          <w:szCs w:val="24"/>
        </w:rPr>
        <w:t>A矩阵的奇异值分解：</w:t>
      </w:r>
    </w:p>
    <w:p w14:paraId="690C5632" w14:textId="1953A451" w:rsidR="00200FDD" w:rsidRDefault="00200FDD" w:rsidP="00200FDD">
      <w:pPr>
        <w:spacing w:line="240" w:lineRule="auto"/>
        <w:ind w:firstLine="357"/>
        <w:jc w:val="center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79DEBFD5" wp14:editId="02B0DEB7">
            <wp:extent cx="1508760" cy="464820"/>
            <wp:effectExtent l="0" t="0" r="0" b="0"/>
            <wp:docPr id="25" name="图片 25" descr="https://img-blog.csdn.net/20150123170018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g-blog.csdn.net/201501231700182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4B5D" w14:textId="637386CD" w:rsidR="0067692D" w:rsidRPr="00F95B2B" w:rsidRDefault="0067692D" w:rsidP="003F1ECD">
      <w:pPr>
        <w:ind w:firstLine="360"/>
        <w:jc w:val="left"/>
        <w:rPr>
          <w:rFonts w:hint="eastAsia"/>
          <w:szCs w:val="24"/>
        </w:rPr>
      </w:pPr>
      <w:r w:rsidRPr="00F95B2B">
        <w:rPr>
          <w:rFonts w:hint="eastAsia"/>
          <w:szCs w:val="24"/>
        </w:rPr>
        <w:t>Σ是一个对角矩阵，其中的元素值就是奇异值，并且按照从大到小的顺序排列。在很多情况下，前10%甚至更少的奇异值的平方和就占了全部奇异值平方和的90%以上了，因此可以用前k</w:t>
      </w:r>
      <w:proofErr w:type="gramStart"/>
      <w:r w:rsidRPr="00F95B2B">
        <w:rPr>
          <w:rFonts w:hint="eastAsia"/>
          <w:szCs w:val="24"/>
        </w:rPr>
        <w:t>个</w:t>
      </w:r>
      <w:proofErr w:type="gramEnd"/>
      <w:r w:rsidRPr="00F95B2B">
        <w:rPr>
          <w:rFonts w:hint="eastAsia"/>
          <w:szCs w:val="24"/>
        </w:rPr>
        <w:t>奇异值来近似描述矩阵：</w:t>
      </w:r>
    </w:p>
    <w:p w14:paraId="7DBB54C0" w14:textId="3B53ACE8" w:rsidR="00200FDD" w:rsidRDefault="0067692D" w:rsidP="00200FDD">
      <w:pPr>
        <w:ind w:left="360"/>
        <w:jc w:val="center"/>
        <w:rPr>
          <w:rFonts w:hint="eastAsia"/>
        </w:rPr>
      </w:pPr>
      <w:r w:rsidRPr="0067692D">
        <w:rPr>
          <w:noProof/>
        </w:rPr>
        <w:drawing>
          <wp:inline distT="0" distB="0" distL="0" distR="0" wp14:anchorId="15091BED" wp14:editId="5144B20C">
            <wp:extent cx="1653540" cy="304800"/>
            <wp:effectExtent l="0" t="0" r="3810" b="0"/>
            <wp:docPr id="5" name="图片 5" descr="C:\Users\xiang\AppData\Local\Temp\1542978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ng\AppData\Local\Temp\1542978451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76BA" w14:textId="57AAA1CE" w:rsidR="007E5A68" w:rsidRDefault="007E5A68" w:rsidP="003F1ECD">
      <w:pPr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 w:rsidRPr="007E5A68">
        <w:rPr>
          <w:rFonts w:ascii="宋体" w:eastAsia="宋体" w:hAnsi="宋体" w:cs="宋体" w:hint="eastAsia"/>
          <w:color w:val="000000"/>
          <w:kern w:val="0"/>
          <w:szCs w:val="24"/>
        </w:rPr>
        <w:t>models.LsiModel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4"/>
        </w:rPr>
        <w:t>(</w:t>
      </w:r>
      <w:r>
        <w:rPr>
          <w:rFonts w:ascii="宋体" w:eastAsia="宋体" w:hAnsi="宋体" w:cs="宋体"/>
          <w:color w:val="000000"/>
          <w:kern w:val="0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函数</w:t>
      </w:r>
      <w:r w:rsidR="003F1ECD" w:rsidRPr="003F1ECD">
        <w:rPr>
          <w:rFonts w:ascii="宋体" w:eastAsia="宋体" w:hAnsi="宋体" w:cs="宋体" w:hint="eastAsia"/>
          <w:color w:val="000000"/>
          <w:kern w:val="0"/>
          <w:szCs w:val="24"/>
        </w:rPr>
        <w:t>构造</w:t>
      </w:r>
      <w:r w:rsidR="003F1ECD" w:rsidRPr="003F1ECD">
        <w:rPr>
          <w:rFonts w:ascii="宋体" w:eastAsia="宋体" w:hAnsi="宋体" w:cs="宋体"/>
          <w:color w:val="000000"/>
          <w:kern w:val="0"/>
          <w:szCs w:val="24"/>
        </w:rPr>
        <w:t>LSI模型</w:t>
      </w:r>
      <w:r w:rsidR="003F1ECD">
        <w:rPr>
          <w:rFonts w:ascii="宋体" w:eastAsia="宋体" w:hAnsi="宋体" w:cs="宋体" w:hint="eastAsia"/>
          <w:color w:val="000000"/>
          <w:kern w:val="0"/>
          <w:szCs w:val="24"/>
        </w:rPr>
        <w:t>并计算相似度：</w:t>
      </w:r>
    </w:p>
    <w:tbl>
      <w:tblPr>
        <w:tblStyle w:val="a4"/>
        <w:tblW w:w="0" w:type="auto"/>
        <w:tblInd w:w="357" w:type="dxa"/>
        <w:tblLook w:val="04A0" w:firstRow="1" w:lastRow="0" w:firstColumn="1" w:lastColumn="0" w:noHBand="0" w:noVBand="1"/>
      </w:tblPr>
      <w:tblGrid>
        <w:gridCol w:w="7939"/>
      </w:tblGrid>
      <w:tr w:rsidR="007E5A68" w14:paraId="002FC984" w14:textId="77777777" w:rsidTr="007E5A68">
        <w:tc>
          <w:tcPr>
            <w:tcW w:w="8296" w:type="dxa"/>
          </w:tcPr>
          <w:p w14:paraId="417D54EC" w14:textId="559FE875" w:rsidR="007E5A68" w:rsidRPr="007E5A68" w:rsidRDefault="007E5A68" w:rsidP="007E5A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</w:pPr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"""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br/>
              <w:t>函数说明：进行LSI分析，并计算各个文档之间的相似度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br/>
              <w:t>输入：</w:t>
            </w:r>
            <w:proofErr w:type="spellStart"/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corpus_tfidf</w:t>
            </w:r>
            <w:proofErr w:type="spellEnd"/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 xml:space="preserve"> - </w:t>
            </w:r>
            <w:proofErr w:type="spellStart"/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tfidf</w:t>
            </w:r>
            <w:proofErr w:type="spellEnd"/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的词向量空间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br/>
              <w:t>输出：CSV格式的LSI下三角相似度矩阵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br/>
            </w:r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lastRenderedPageBreak/>
              <w:t>"""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br/>
            </w:r>
            <w:r w:rsidRPr="007E5A6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def 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LSI(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corpus_tfidf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):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7E5A6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# 构造LSI模型并将待检索的query和文本转化为LSI主题向量</w:t>
            </w:r>
            <w:r w:rsidRPr="007E5A6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# 转换之前的corpus是BOW向量</w:t>
            </w:r>
            <w:r w:rsidRPr="007E5A6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lsi_model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models.LsiModel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corpus_tfidf,</w:t>
            </w:r>
            <w:r w:rsidRPr="007E5A68">
              <w:rPr>
                <w:rFonts w:ascii="宋体" w:eastAsia="宋体" w:hAnsi="宋体" w:cs="宋体" w:hint="eastAsia"/>
                <w:color w:val="660099"/>
                <w:kern w:val="0"/>
                <w:szCs w:val="24"/>
              </w:rPr>
              <w:t>num_topics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=</w:t>
            </w:r>
            <w:r w:rsidRPr="007E5A68">
              <w:rPr>
                <w:rFonts w:ascii="宋体" w:eastAsia="宋体" w:hAnsi="宋体" w:cs="宋体" w:hint="eastAsia"/>
                <w:color w:val="0000FF"/>
                <w:kern w:val="0"/>
                <w:szCs w:val="24"/>
              </w:rPr>
              <w:t>80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)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corpus_lsi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lsi_model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[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corpus_tfidf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]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7E5A6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# 转换成潜语义文档向量列表并持久化</w:t>
            </w:r>
            <w:r w:rsidRPr="007E5A6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corpora.MmCorpus.serialize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'./lsi_test.mm'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corpus_lsi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)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corpus_lsi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corpora.MmCorpus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'./lsi_test.mm'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)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7E5A6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# 构建文档相似度矩阵索引用于查询，再使用文档列表本身进行相似度查询（默认使用 Cosine）</w:t>
            </w:r>
            <w:r w:rsidRPr="007E5A6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index = 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similarities.MatrixSimilarity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corpus_lsi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)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7E5A6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# 输出下三角矩阵</w:t>
            </w:r>
            <w:r w:rsidRPr="007E5A6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with </w:t>
            </w:r>
            <w:r w:rsidRPr="007E5A68">
              <w:rPr>
                <w:rFonts w:ascii="宋体" w:eastAsia="宋体" w:hAnsi="宋体" w:cs="宋体" w:hint="eastAsia"/>
                <w:color w:val="000080"/>
                <w:kern w:val="0"/>
                <w:szCs w:val="24"/>
              </w:rPr>
              <w:t>open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'./lsi.csv'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'w'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) 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as 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fr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: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i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= </w:t>
            </w:r>
            <w:r w:rsidRPr="007E5A68">
              <w:rPr>
                <w:rFonts w:ascii="宋体" w:eastAsia="宋体" w:hAnsi="宋体" w:cs="宋体" w:hint="eastAsia"/>
                <w:color w:val="0000FF"/>
                <w:kern w:val="0"/>
                <w:szCs w:val="24"/>
              </w:rPr>
              <w:t>1</w:t>
            </w:r>
            <w:r w:rsidRPr="007E5A68">
              <w:rPr>
                <w:rFonts w:ascii="宋体" w:eastAsia="宋体" w:hAnsi="宋体" w:cs="宋体" w:hint="eastAsia"/>
                <w:color w:val="0000FF"/>
                <w:kern w:val="0"/>
                <w:szCs w:val="24"/>
              </w:rPr>
              <w:br/>
              <w:t xml:space="preserve">        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for 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sims 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 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index[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corpus_lsi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]: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      a = sims[: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i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]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fr.write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','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.join(</w:t>
            </w:r>
            <w:r w:rsidRPr="007E5A68">
              <w:rPr>
                <w:rFonts w:ascii="宋体" w:eastAsia="宋体" w:hAnsi="宋体" w:cs="宋体" w:hint="eastAsia"/>
                <w:color w:val="000080"/>
                <w:kern w:val="0"/>
                <w:szCs w:val="24"/>
              </w:rPr>
              <w:t>map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</w:t>
            </w:r>
            <w:r w:rsidRPr="007E5A68">
              <w:rPr>
                <w:rFonts w:ascii="宋体" w:eastAsia="宋体" w:hAnsi="宋体" w:cs="宋体" w:hint="eastAsia"/>
                <w:color w:val="000080"/>
                <w:kern w:val="0"/>
                <w:szCs w:val="24"/>
              </w:rPr>
              <w:t>str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, a)) + 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'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>\n</w:t>
            </w:r>
            <w:r w:rsidRPr="007E5A6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Cs w:val="24"/>
              </w:rPr>
              <w:t>'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)</w:t>
            </w:r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proofErr w:type="spellStart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i</w:t>
            </w:r>
            <w:proofErr w:type="spellEnd"/>
            <w:r w:rsidRPr="007E5A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+= </w:t>
            </w:r>
            <w:r w:rsidRPr="007E5A68">
              <w:rPr>
                <w:rFonts w:ascii="宋体" w:eastAsia="宋体" w:hAnsi="宋体" w:cs="宋体" w:hint="eastAsia"/>
                <w:color w:val="0000FF"/>
                <w:kern w:val="0"/>
                <w:szCs w:val="24"/>
              </w:rPr>
              <w:t>1</w:t>
            </w:r>
          </w:p>
        </w:tc>
      </w:tr>
    </w:tbl>
    <w:p w14:paraId="627490D1" w14:textId="572BD329" w:rsidR="00C053F1" w:rsidRDefault="0067692D" w:rsidP="007E5A68">
      <w:pPr>
        <w:jc w:val="left"/>
        <w:rPr>
          <w:szCs w:val="24"/>
        </w:rPr>
      </w:pPr>
      <w:r w:rsidRPr="00F95B2B">
        <w:rPr>
          <w:rFonts w:hint="eastAsia"/>
          <w:szCs w:val="24"/>
        </w:rPr>
        <w:lastRenderedPageBreak/>
        <w:t>在</w:t>
      </w:r>
      <w:proofErr w:type="gramStart"/>
      <w:r w:rsidRPr="00F95B2B">
        <w:rPr>
          <w:rFonts w:hint="eastAsia"/>
          <w:szCs w:val="24"/>
        </w:rPr>
        <w:t>降维后</w:t>
      </w:r>
      <w:proofErr w:type="gramEnd"/>
      <w:r w:rsidRPr="00F95B2B">
        <w:rPr>
          <w:rFonts w:hint="eastAsia"/>
          <w:szCs w:val="24"/>
        </w:rPr>
        <w:t>，</w:t>
      </w:r>
      <w:r w:rsidR="00B24798" w:rsidRPr="00F95B2B">
        <w:rPr>
          <w:rFonts w:hint="eastAsia"/>
          <w:szCs w:val="24"/>
        </w:rPr>
        <w:t>再来计算它们的相似度，可以得到：</w:t>
      </w:r>
    </w:p>
    <w:p w14:paraId="67EBE922" w14:textId="0A42035B" w:rsidR="00B24798" w:rsidRPr="0020451F" w:rsidRDefault="0020451F" w:rsidP="0020451F">
      <w:pPr>
        <w:spacing w:line="240" w:lineRule="auto"/>
        <w:ind w:left="357"/>
        <w:jc w:val="left"/>
        <w:rPr>
          <w:szCs w:val="24"/>
        </w:rPr>
      </w:pPr>
      <w:r>
        <w:rPr>
          <w:noProof/>
        </w:rPr>
        <w:drawing>
          <wp:inline distT="0" distB="0" distL="0" distR="0" wp14:anchorId="0C4D97C2" wp14:editId="102E7D29">
            <wp:extent cx="5274310" cy="20631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7AA3" w14:textId="2B151E87" w:rsidR="00CD0F4C" w:rsidRPr="00F95B2B" w:rsidRDefault="00B24798" w:rsidP="0078176E">
      <w:pPr>
        <w:ind w:left="357"/>
        <w:jc w:val="left"/>
        <w:rPr>
          <w:rFonts w:hint="eastAsia"/>
          <w:szCs w:val="24"/>
        </w:rPr>
      </w:pPr>
      <w:r w:rsidRPr="00F95B2B">
        <w:rPr>
          <w:rFonts w:hint="eastAsia"/>
          <w:szCs w:val="24"/>
        </w:rPr>
        <w:t>下面是从中选取的两篇相似度较高的文档的分析：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50399" w14:paraId="0C9C73B2" w14:textId="77777777" w:rsidTr="00350399">
        <w:tc>
          <w:tcPr>
            <w:tcW w:w="8296" w:type="dxa"/>
          </w:tcPr>
          <w:p w14:paraId="1801F2C0" w14:textId="29C9EDAA" w:rsidR="00350399" w:rsidRPr="00C053F1" w:rsidRDefault="00350399" w:rsidP="00350399">
            <w:pPr>
              <w:jc w:val="left"/>
              <w:rPr>
                <w:sz w:val="13"/>
                <w:szCs w:val="13"/>
              </w:rPr>
            </w:pPr>
            <w:r w:rsidRPr="00C053F1">
              <w:rPr>
                <w:sz w:val="13"/>
                <w:szCs w:val="13"/>
              </w:rPr>
              <w:t>NO：0  Title:迈向充满希望的新世纪——一九九八年新年讲话（附图片１张）/Author:中共中央总书记、国家主席江泽民/main Body:（一九九七年十二月三十一日）１２月３１日，中共中央总书记、国家主席江泽民发表１９９８年新年讲话《迈向充满希望的新世纪》。（新华社记者兰红光摄）同胞们、朋友们、女士们、先生们：在１９９８年来临之际，我十分高兴地通过中央人民广播电台、中国国际广播电台和中央电视台，向全国各族人民，向香港特别行政区同胞、澳门和台湾同胞、海外侨胞，向世界各国的朋友们，致以诚挚的问候和良好</w:t>
            </w:r>
            <w:r w:rsidRPr="00C053F1">
              <w:rPr>
                <w:rFonts w:hint="eastAsia"/>
                <w:sz w:val="13"/>
                <w:szCs w:val="13"/>
              </w:rPr>
              <w:t>的祝愿！１９９７年，是中国发展历史上非常重要的很不平凡的一年。中国人民决心继承邓小平同志的遗志，继续把建设有中国特色社会主义事业推向前进。中国政府顺利恢复对香港行使主权，并按照“一国两制”、“港人治港”、高度自治的方针保持香港的繁荣稳定。中国共产党成功地召开了第十五次全国代表大会，高举邓小平理论伟大旗帜，总结百年历史，展望新的世纪，制定了中国跨世纪发展的行动纲领。在这一年中，中国的改革开放和现代化建设继续向前迈进。国民经济保持了“高增长、低通胀”的良好发展态势。农业生产再次获得好的收成，企业改革继续深化，人民生活进一步改善。对外经济技术合作与交流不断扩大。民主法制建设、精神文明</w:t>
            </w:r>
            <w:r w:rsidRPr="00C053F1">
              <w:rPr>
                <w:rFonts w:hint="eastAsia"/>
                <w:sz w:val="13"/>
                <w:szCs w:val="13"/>
              </w:rPr>
              <w:lastRenderedPageBreak/>
              <w:t>建设和其他各项事业都有新的进展。我们十分关注最近一个时期一些国家和地区发生的金融风波，我们相信通过这些国家和地区的努力以及有关的国际合作，情况会逐步得到缓解。总的来说，中国改革和发展的全局继续保持了稳定。在这一年中，中国的外交工作取得了重要成果。通过高层互访，中国与美国、俄罗斯、法国、日本等大国确定了双方关系未来发展的目标和指导方针。中国与周边国家和广大发展中国家的友好合作进一步加强。中国积极参与亚太经合组织的活动，</w:t>
            </w:r>
            <w:r w:rsidR="00C053F1" w:rsidRPr="00C053F1">
              <w:rPr>
                <w:sz w:val="13"/>
                <w:szCs w:val="13"/>
              </w:rPr>
              <w:t xml:space="preserve"> </w:t>
            </w:r>
          </w:p>
          <w:p w14:paraId="2B54A6C5" w14:textId="77777777" w:rsidR="00350399" w:rsidRPr="00C053F1" w:rsidRDefault="00350399" w:rsidP="00350399">
            <w:pPr>
              <w:jc w:val="left"/>
              <w:rPr>
                <w:rFonts w:hint="eastAsia"/>
                <w:sz w:val="13"/>
                <w:szCs w:val="13"/>
              </w:rPr>
            </w:pPr>
          </w:p>
          <w:p w14:paraId="4D929CF6" w14:textId="00D5C2FB" w:rsidR="00350399" w:rsidRDefault="00350399" w:rsidP="00350399">
            <w:pPr>
              <w:jc w:val="left"/>
            </w:pPr>
            <w:r w:rsidRPr="00C053F1">
              <w:rPr>
                <w:sz w:val="13"/>
                <w:szCs w:val="13"/>
              </w:rPr>
              <w:t>NO：47  Title:</w:t>
            </w:r>
            <w:proofErr w:type="gramStart"/>
            <w:r w:rsidRPr="00C053F1">
              <w:rPr>
                <w:sz w:val="13"/>
                <w:szCs w:val="13"/>
              </w:rPr>
              <w:t>北国有寒趣</w:t>
            </w:r>
            <w:proofErr w:type="gramEnd"/>
            <w:r w:rsidRPr="00C053F1">
              <w:rPr>
                <w:sz w:val="13"/>
                <w:szCs w:val="13"/>
              </w:rPr>
              <w:t>南疆闻花香各地群众喜庆元旦/Author:据新华社北京１月１日电１９９８年元旦之际，从寒峭的北国大地，到如春的海南宝岛；从美丽的东海之滨，到莽莽的西部边陲，全国各地各族人民纷纷喜庆佳节，决心在新的一年里，高举邓小平理论的伟大旗帜，在党的十五大精神指引下胜利前进。/main Body:元旦的北京，节日气氛格外浓厚。清晨，来自祖国各地及港澳台地区的４万多人，冒着零下７摄氏度的严寒，自发地聚集到了祖国的心脏——</w:t>
            </w:r>
            <w:proofErr w:type="gramStart"/>
            <w:r w:rsidRPr="00C053F1">
              <w:rPr>
                <w:sz w:val="13"/>
                <w:szCs w:val="13"/>
              </w:rPr>
              <w:t>—</w:t>
            </w:r>
            <w:proofErr w:type="gramEnd"/>
            <w:r w:rsidRPr="00C053F1">
              <w:rPr>
                <w:sz w:val="13"/>
                <w:szCs w:val="13"/>
              </w:rPr>
              <w:t>天安门广场，参加了庄严的元旦天安门广场升国旗仪式。在长安街沿线及大</w:t>
            </w:r>
            <w:r w:rsidRPr="00C053F1">
              <w:rPr>
                <w:rFonts w:hint="eastAsia"/>
                <w:sz w:val="13"/>
                <w:szCs w:val="13"/>
              </w:rPr>
              <w:t>街小巷的高大建筑物上，国旗、彩旗飘扬。京城各大公园、商场及各种娱乐场所也都充满了欢乐气氛。巨大的氢气红灯笼和各种颜色的彩球飘荡在冬日京城的天空中。今天，哈尔滨市的最低气温达到零下２５摄氏度，但市民们欢庆新年的热情却没有丝毫减弱。在冰雪覆盖的松花江上，刚刚开放的江上游乐园成了人们游玩的好去处。一座座冰雕构成了另一个崭新的世界，人们穿梭其间，尽情地享受冰雪带来的无穷乐趣。与寒冷的哈尔滨形成鲜明对照，南国春来早，花城今更艳。’９８广州风情贺年缤纷大巡游今天在广州隆重举行，为广州新年第一天增添了喜庆的节日气氛，同时也拉开了</w:t>
            </w:r>
            <w:proofErr w:type="gramStart"/>
            <w:r w:rsidRPr="00C053F1">
              <w:rPr>
                <w:rFonts w:hint="eastAsia"/>
                <w:sz w:val="13"/>
                <w:szCs w:val="13"/>
              </w:rPr>
              <w:t>’</w:t>
            </w:r>
            <w:proofErr w:type="gramEnd"/>
            <w:r w:rsidRPr="00C053F1">
              <w:rPr>
                <w:rFonts w:hint="eastAsia"/>
                <w:sz w:val="13"/>
                <w:szCs w:val="13"/>
              </w:rPr>
              <w:t>９８华夏城乡游（广州）活动的序幕。来自香港特区１０多个团体的４００多位香港同胞首次来广州参加此次贺年活动。海口市阳光明媚。</w:t>
            </w:r>
          </w:p>
        </w:tc>
      </w:tr>
    </w:tbl>
    <w:p w14:paraId="39A3900B" w14:textId="0543BC78" w:rsidR="002C7AF7" w:rsidRPr="00F95B2B" w:rsidRDefault="00B24798" w:rsidP="00F95B2B">
      <w:pPr>
        <w:ind w:left="357"/>
        <w:jc w:val="left"/>
        <w:rPr>
          <w:szCs w:val="24"/>
        </w:rPr>
      </w:pPr>
      <w:r w:rsidRPr="00F95B2B">
        <w:rPr>
          <w:rFonts w:hint="eastAsia"/>
          <w:szCs w:val="24"/>
        </w:rPr>
        <w:lastRenderedPageBreak/>
        <w:t>这两篇文档</w:t>
      </w:r>
      <w:r w:rsidR="00C053F1" w:rsidRPr="00F95B2B">
        <w:rPr>
          <w:rFonts w:hint="eastAsia"/>
          <w:szCs w:val="24"/>
        </w:rPr>
        <w:t>一个是喜庆新年，一个喜庆元旦，具有一定的相似度</w:t>
      </w:r>
      <w:r w:rsidRPr="00F95B2B">
        <w:rPr>
          <w:rFonts w:hint="eastAsia"/>
          <w:szCs w:val="24"/>
        </w:rPr>
        <w:t>。</w:t>
      </w:r>
    </w:p>
    <w:p w14:paraId="45D1EE4A" w14:textId="77777777" w:rsidR="00B24798" w:rsidRDefault="00B24798" w:rsidP="0020451F">
      <w:pPr>
        <w:jc w:val="left"/>
        <w:rPr>
          <w:rFonts w:hint="eastAsia"/>
        </w:rPr>
      </w:pPr>
    </w:p>
    <w:p w14:paraId="38739617" w14:textId="768F7BF5" w:rsidR="00674E39" w:rsidRPr="007E5A68" w:rsidRDefault="00674E39" w:rsidP="00674E39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7E5A68">
        <w:rPr>
          <w:rFonts w:hint="eastAsia"/>
          <w:b/>
          <w:sz w:val="30"/>
          <w:szCs w:val="30"/>
        </w:rPr>
        <w:t>V</w:t>
      </w:r>
      <w:r w:rsidRPr="007E5A68">
        <w:rPr>
          <w:b/>
          <w:sz w:val="30"/>
          <w:szCs w:val="30"/>
        </w:rPr>
        <w:t>SM</w:t>
      </w:r>
      <w:r w:rsidRPr="007E5A68">
        <w:rPr>
          <w:rFonts w:hint="eastAsia"/>
          <w:b/>
          <w:sz w:val="30"/>
          <w:szCs w:val="30"/>
        </w:rPr>
        <w:t>和L</w:t>
      </w:r>
      <w:r w:rsidRPr="007E5A68">
        <w:rPr>
          <w:b/>
          <w:sz w:val="30"/>
          <w:szCs w:val="30"/>
        </w:rPr>
        <w:t>SI</w:t>
      </w:r>
      <w:r w:rsidRPr="007E5A68">
        <w:rPr>
          <w:rFonts w:hint="eastAsia"/>
          <w:b/>
          <w:sz w:val="30"/>
          <w:szCs w:val="30"/>
        </w:rPr>
        <w:t>比较</w:t>
      </w:r>
    </w:p>
    <w:p w14:paraId="4CE0D821" w14:textId="3A568ECD" w:rsidR="00674E39" w:rsidRPr="00F95B2B" w:rsidRDefault="00B24798" w:rsidP="00F95B2B">
      <w:pPr>
        <w:ind w:left="357"/>
        <w:jc w:val="left"/>
        <w:rPr>
          <w:szCs w:val="24"/>
        </w:rPr>
      </w:pPr>
      <w:r w:rsidRPr="00F95B2B">
        <w:rPr>
          <w:rFonts w:hint="eastAsia"/>
          <w:szCs w:val="24"/>
        </w:rPr>
        <w:t>首先看运算时间，这里因为前面的数据预处理和，</w:t>
      </w:r>
      <w:proofErr w:type="spellStart"/>
      <w:r w:rsidRPr="00F95B2B">
        <w:rPr>
          <w:rFonts w:hint="eastAsia"/>
          <w:szCs w:val="24"/>
        </w:rPr>
        <w:t>tfidf</w:t>
      </w:r>
      <w:proofErr w:type="spellEnd"/>
      <w:r w:rsidRPr="00F95B2B">
        <w:rPr>
          <w:rFonts w:hint="eastAsia"/>
          <w:szCs w:val="24"/>
        </w:rPr>
        <w:t>权重计算都一样，所以就没加入，只考虑了后面V</w:t>
      </w:r>
      <w:r w:rsidRPr="00F95B2B">
        <w:rPr>
          <w:szCs w:val="24"/>
        </w:rPr>
        <w:t>SM</w:t>
      </w:r>
      <w:r w:rsidRPr="00F95B2B">
        <w:rPr>
          <w:rFonts w:hint="eastAsia"/>
          <w:szCs w:val="24"/>
        </w:rPr>
        <w:t>和L</w:t>
      </w:r>
      <w:r w:rsidRPr="00F95B2B">
        <w:rPr>
          <w:szCs w:val="24"/>
        </w:rPr>
        <w:t>SI</w:t>
      </w:r>
      <w:r w:rsidRPr="00F95B2B">
        <w:rPr>
          <w:rFonts w:hint="eastAsia"/>
          <w:szCs w:val="24"/>
        </w:rPr>
        <w:t>处理的计算时间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24798" w14:paraId="5B7D6E61" w14:textId="77777777" w:rsidTr="00B24798">
        <w:tc>
          <w:tcPr>
            <w:tcW w:w="8296" w:type="dxa"/>
          </w:tcPr>
          <w:p w14:paraId="744B86FC" w14:textId="77777777" w:rsidR="00B24798" w:rsidRDefault="00B24798" w:rsidP="00B2479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  <w:t>函数说明：进行测试</w:t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000000"/>
              </w:rPr>
              <w:t>test():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#加载数据并生成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tfidf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词向量空间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documents = </w:t>
            </w:r>
            <w:proofErr w:type="spellStart"/>
            <w:r>
              <w:rPr>
                <w:rFonts w:hint="eastAsia"/>
                <w:color w:val="000000"/>
              </w:rPr>
              <w:t>load_data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'199801_clear.txt'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corpus_tfidf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tf_idf</w:t>
            </w:r>
            <w:proofErr w:type="spellEnd"/>
            <w:r>
              <w:rPr>
                <w:rFonts w:hint="eastAsia"/>
                <w:color w:val="000000"/>
              </w:rPr>
              <w:t>(documents)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#对词向量空间进行VSM的相应处理并计时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VSMstart_time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time.time</w:t>
            </w:r>
            <w:proofErr w:type="spellEnd"/>
            <w:r>
              <w:rPr>
                <w:rFonts w:hint="eastAsia"/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br/>
              <w:t xml:space="preserve">    VSM(</w:t>
            </w:r>
            <w:proofErr w:type="spellStart"/>
            <w:r>
              <w:rPr>
                <w:rFonts w:hint="eastAsia"/>
                <w:color w:val="000000"/>
              </w:rPr>
              <w:t>corpus_tfidf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VSMend_time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time.time</w:t>
            </w:r>
            <w:proofErr w:type="spellEnd"/>
            <w:r>
              <w:rPr>
                <w:rFonts w:hint="eastAsia"/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 xml:space="preserve">'VSM耗时：' </w:t>
            </w:r>
            <w:r>
              <w:rPr>
                <w:rFonts w:hint="eastAsia"/>
                <w:color w:val="000000"/>
              </w:rPr>
              <w:t xml:space="preserve">+ </w:t>
            </w:r>
            <w:r>
              <w:rPr>
                <w:rFonts w:hint="eastAsia"/>
                <w:color w:val="000080"/>
              </w:rPr>
              <w:t>str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VSMend_time</w:t>
            </w:r>
            <w:proofErr w:type="spellEnd"/>
            <w:r>
              <w:rPr>
                <w:rFonts w:hint="eastAsia"/>
                <w:color w:val="000000"/>
              </w:rPr>
              <w:t xml:space="preserve"> - </w:t>
            </w:r>
            <w:proofErr w:type="spellStart"/>
            <w:r>
              <w:rPr>
                <w:rFonts w:hint="eastAsia"/>
                <w:color w:val="000000"/>
              </w:rPr>
              <w:t>VSMstart_time</w:t>
            </w:r>
            <w:proofErr w:type="spellEnd"/>
            <w:r>
              <w:rPr>
                <w:rFonts w:hint="eastAsia"/>
                <w:color w:val="000000"/>
              </w:rPr>
              <w:t xml:space="preserve">) + </w:t>
            </w:r>
            <w:r>
              <w:rPr>
                <w:rFonts w:hint="eastAsia"/>
                <w:b/>
                <w:bCs/>
                <w:color w:val="008080"/>
              </w:rPr>
              <w:t>'s'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对词向量空间进行LSI的相应处理并计时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LSIstart_time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time.time</w:t>
            </w:r>
            <w:proofErr w:type="spellEnd"/>
            <w:r>
              <w:rPr>
                <w:rFonts w:hint="eastAsia"/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LSI(</w:t>
            </w:r>
            <w:proofErr w:type="spellStart"/>
            <w:r>
              <w:rPr>
                <w:rFonts w:hint="eastAsia"/>
                <w:color w:val="000000"/>
              </w:rPr>
              <w:t>corpus_tfidf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LSIend_time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time.time</w:t>
            </w:r>
            <w:proofErr w:type="spellEnd"/>
            <w:r>
              <w:rPr>
                <w:rFonts w:hint="eastAsia"/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 xml:space="preserve">'LSI耗时：' </w:t>
            </w:r>
            <w:r>
              <w:rPr>
                <w:rFonts w:hint="eastAsia"/>
                <w:color w:val="000000"/>
              </w:rPr>
              <w:t xml:space="preserve">+ </w:t>
            </w:r>
            <w:r>
              <w:rPr>
                <w:rFonts w:hint="eastAsia"/>
                <w:color w:val="000080"/>
              </w:rPr>
              <w:t>str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LSIend_time</w:t>
            </w:r>
            <w:proofErr w:type="spellEnd"/>
            <w:r>
              <w:rPr>
                <w:rFonts w:hint="eastAsia"/>
                <w:color w:val="000000"/>
              </w:rPr>
              <w:t xml:space="preserve"> - </w:t>
            </w:r>
            <w:proofErr w:type="spellStart"/>
            <w:r>
              <w:rPr>
                <w:rFonts w:hint="eastAsia"/>
                <w:color w:val="000000"/>
              </w:rPr>
              <w:t>LSIstart_time</w:t>
            </w:r>
            <w:proofErr w:type="spellEnd"/>
            <w:r>
              <w:rPr>
                <w:rFonts w:hint="eastAsia"/>
                <w:color w:val="000000"/>
              </w:rPr>
              <w:t xml:space="preserve">) + </w:t>
            </w:r>
            <w:r>
              <w:rPr>
                <w:rFonts w:hint="eastAsia"/>
                <w:b/>
                <w:bCs/>
                <w:color w:val="008080"/>
              </w:rPr>
              <w:t>'s'</w:t>
            </w:r>
            <w:r>
              <w:rPr>
                <w:rFonts w:hint="eastAsia"/>
                <w:color w:val="000000"/>
              </w:rPr>
              <w:t>)</w:t>
            </w:r>
          </w:p>
          <w:p w14:paraId="5DF357D5" w14:textId="77777777" w:rsidR="00B24798" w:rsidRPr="00B24798" w:rsidRDefault="00B24798" w:rsidP="00B24798">
            <w:pPr>
              <w:jc w:val="left"/>
              <w:rPr>
                <w:rFonts w:hint="eastAsia"/>
              </w:rPr>
            </w:pPr>
          </w:p>
        </w:tc>
      </w:tr>
    </w:tbl>
    <w:p w14:paraId="25B12A0A" w14:textId="3179DE6C" w:rsidR="00B24798" w:rsidRPr="00F95B2B" w:rsidRDefault="00B24798" w:rsidP="00F95B2B">
      <w:pPr>
        <w:ind w:left="357"/>
        <w:jc w:val="left"/>
        <w:rPr>
          <w:szCs w:val="24"/>
        </w:rPr>
      </w:pPr>
      <w:r w:rsidRPr="00F95B2B">
        <w:rPr>
          <w:rFonts w:hint="eastAsia"/>
          <w:szCs w:val="24"/>
        </w:rPr>
        <w:lastRenderedPageBreak/>
        <w:t>测试结果：</w:t>
      </w:r>
    </w:p>
    <w:p w14:paraId="2B56AABB" w14:textId="1205F847" w:rsidR="00B24798" w:rsidRDefault="00B24798" w:rsidP="00B24798">
      <w:pPr>
        <w:ind w:left="360"/>
        <w:jc w:val="left"/>
      </w:pPr>
      <w:r w:rsidRPr="00B24798">
        <w:rPr>
          <w:noProof/>
        </w:rPr>
        <w:drawing>
          <wp:inline distT="0" distB="0" distL="0" distR="0" wp14:anchorId="59045336" wp14:editId="78D5D719">
            <wp:extent cx="2697480" cy="205740"/>
            <wp:effectExtent l="0" t="0" r="7620" b="3810"/>
            <wp:docPr id="7" name="图片 7" descr="C:\Users\xiang\AppData\Local\Temp\15429791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ang\AppData\Local\Temp\1542979165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6DB3" w14:textId="01F65330" w:rsidR="00B24798" w:rsidRDefault="00B24798" w:rsidP="00B24798">
      <w:pPr>
        <w:ind w:left="360"/>
        <w:jc w:val="left"/>
      </w:pPr>
      <w:r w:rsidRPr="00B24798">
        <w:rPr>
          <w:noProof/>
        </w:rPr>
        <w:drawing>
          <wp:inline distT="0" distB="0" distL="0" distR="0" wp14:anchorId="3D416EBC" wp14:editId="324CD693">
            <wp:extent cx="2788920" cy="228600"/>
            <wp:effectExtent l="0" t="0" r="0" b="0"/>
            <wp:docPr id="8" name="图片 8" descr="C:\Users\xiang\AppData\Local\Temp\15429791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ng\AppData\Local\Temp\1542979173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6D9A" w14:textId="73DD6BC3" w:rsidR="00B24798" w:rsidRPr="00F95B2B" w:rsidRDefault="00B24798" w:rsidP="00F95B2B">
      <w:pPr>
        <w:ind w:left="357"/>
        <w:jc w:val="left"/>
        <w:rPr>
          <w:szCs w:val="24"/>
        </w:rPr>
      </w:pPr>
      <w:r w:rsidRPr="00F95B2B">
        <w:rPr>
          <w:rFonts w:hint="eastAsia"/>
          <w:szCs w:val="24"/>
        </w:rPr>
        <w:t>可以看出L</w:t>
      </w:r>
      <w:r w:rsidRPr="00F95B2B">
        <w:rPr>
          <w:szCs w:val="24"/>
        </w:rPr>
        <w:t>SI</w:t>
      </w:r>
      <w:r w:rsidRPr="00F95B2B">
        <w:rPr>
          <w:rFonts w:hint="eastAsia"/>
          <w:szCs w:val="24"/>
        </w:rPr>
        <w:t>大概比</w:t>
      </w:r>
      <w:r w:rsidRPr="00F95B2B">
        <w:rPr>
          <w:szCs w:val="24"/>
        </w:rPr>
        <w:t>VSM</w:t>
      </w:r>
      <w:r w:rsidRPr="00F95B2B">
        <w:rPr>
          <w:rFonts w:hint="eastAsia"/>
          <w:szCs w:val="24"/>
        </w:rPr>
        <w:t>多用10</w:t>
      </w:r>
      <w:r w:rsidRPr="00F95B2B">
        <w:rPr>
          <w:szCs w:val="24"/>
        </w:rPr>
        <w:t>S</w:t>
      </w:r>
      <w:r w:rsidRPr="00F95B2B">
        <w:rPr>
          <w:rFonts w:hint="eastAsia"/>
          <w:szCs w:val="24"/>
        </w:rPr>
        <w:t>，基本上是矩阵进行S</w:t>
      </w:r>
      <w:r w:rsidRPr="00F95B2B">
        <w:rPr>
          <w:szCs w:val="24"/>
        </w:rPr>
        <w:t>VD</w:t>
      </w:r>
      <w:r w:rsidRPr="00F95B2B">
        <w:rPr>
          <w:rFonts w:hint="eastAsia"/>
          <w:szCs w:val="24"/>
        </w:rPr>
        <w:t>分解，和奇异值计算造成的。但原本的向量空间太过于稀疏，有很多的0，进行</w:t>
      </w:r>
      <w:proofErr w:type="gramStart"/>
      <w:r w:rsidRPr="00F95B2B">
        <w:rPr>
          <w:rFonts w:hint="eastAsia"/>
          <w:szCs w:val="24"/>
        </w:rPr>
        <w:t>降维后</w:t>
      </w:r>
      <w:proofErr w:type="gramEnd"/>
      <w:r w:rsidRPr="00F95B2B">
        <w:rPr>
          <w:rFonts w:hint="eastAsia"/>
          <w:szCs w:val="24"/>
        </w:rPr>
        <w:t>压缩了矩阵，也去除了噪音，使得结果更加精确。</w:t>
      </w:r>
    </w:p>
    <w:p w14:paraId="107C120D" w14:textId="5DCBBB5F" w:rsidR="00F95B2B" w:rsidRDefault="00F95B2B" w:rsidP="00F95B2B">
      <w:pPr>
        <w:ind w:left="357"/>
        <w:jc w:val="left"/>
        <w:rPr>
          <w:szCs w:val="24"/>
        </w:rPr>
      </w:pPr>
      <w:r w:rsidRPr="00F95B2B">
        <w:rPr>
          <w:rFonts w:hint="eastAsia"/>
          <w:szCs w:val="24"/>
        </w:rPr>
        <w:t>并且V</w:t>
      </w:r>
      <w:r w:rsidRPr="00F95B2B">
        <w:rPr>
          <w:szCs w:val="24"/>
        </w:rPr>
        <w:t>SM</w:t>
      </w:r>
      <w:r w:rsidRPr="00F95B2B">
        <w:rPr>
          <w:rFonts w:hint="eastAsia"/>
          <w:szCs w:val="24"/>
        </w:rPr>
        <w:t>无法处理文本中隐含的</w:t>
      </w:r>
      <w:proofErr w:type="gramStart"/>
      <w:r w:rsidRPr="00F95B2B">
        <w:rPr>
          <w:rFonts w:hint="eastAsia"/>
          <w:szCs w:val="24"/>
        </w:rPr>
        <w:t>潜语言</w:t>
      </w:r>
      <w:proofErr w:type="gramEnd"/>
      <w:r w:rsidRPr="00F95B2B">
        <w:rPr>
          <w:rFonts w:hint="eastAsia"/>
          <w:szCs w:val="24"/>
        </w:rPr>
        <w:t>和一次多意，而L</w:t>
      </w:r>
      <w:r w:rsidRPr="00F95B2B">
        <w:rPr>
          <w:szCs w:val="24"/>
        </w:rPr>
        <w:t>SI</w:t>
      </w:r>
      <w:r w:rsidRPr="00F95B2B">
        <w:rPr>
          <w:rFonts w:hint="eastAsia"/>
          <w:szCs w:val="24"/>
        </w:rPr>
        <w:t>在压缩矩阵时，减轻了此问题，但S</w:t>
      </w:r>
      <w:r w:rsidRPr="00F95B2B">
        <w:rPr>
          <w:szCs w:val="24"/>
        </w:rPr>
        <w:t>VD</w:t>
      </w:r>
      <w:r w:rsidRPr="00F95B2B">
        <w:rPr>
          <w:rFonts w:hint="eastAsia"/>
          <w:szCs w:val="24"/>
        </w:rPr>
        <w:t>主动舍去了一部分不重要的特征，所以</w:t>
      </w:r>
      <w:proofErr w:type="gramStart"/>
      <w:r w:rsidRPr="00F95B2B">
        <w:rPr>
          <w:rFonts w:hint="eastAsia"/>
          <w:szCs w:val="24"/>
        </w:rPr>
        <w:t>在降维的</w:t>
      </w:r>
      <w:proofErr w:type="gramEnd"/>
      <w:r w:rsidRPr="00F95B2B">
        <w:rPr>
          <w:rFonts w:hint="eastAsia"/>
          <w:szCs w:val="24"/>
        </w:rPr>
        <w:t>同时也要承担数据损失的风险</w:t>
      </w:r>
      <w:r w:rsidR="003F1ECD">
        <w:rPr>
          <w:rFonts w:hint="eastAsia"/>
          <w:szCs w:val="24"/>
        </w:rPr>
        <w:t>。</w:t>
      </w:r>
    </w:p>
    <w:p w14:paraId="6BE00499" w14:textId="6440E633" w:rsidR="00CD0F4C" w:rsidRDefault="00CD0F4C" w:rsidP="00F95B2B">
      <w:pPr>
        <w:ind w:left="357"/>
        <w:jc w:val="left"/>
        <w:rPr>
          <w:szCs w:val="24"/>
        </w:rPr>
      </w:pPr>
    </w:p>
    <w:p w14:paraId="28CC2578" w14:textId="77777777" w:rsidR="0078176E" w:rsidRPr="00F95B2B" w:rsidRDefault="0078176E" w:rsidP="00F95B2B">
      <w:pPr>
        <w:ind w:left="357"/>
        <w:jc w:val="left"/>
        <w:rPr>
          <w:rFonts w:hint="eastAsia"/>
          <w:szCs w:val="24"/>
        </w:rPr>
      </w:pPr>
    </w:p>
    <w:p w14:paraId="1B0E96D0" w14:textId="63F75D2F" w:rsidR="00674E39" w:rsidRPr="007E5A68" w:rsidRDefault="00674E39" w:rsidP="00674E39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7E5A68">
        <w:rPr>
          <w:rFonts w:hint="eastAsia"/>
          <w:b/>
          <w:sz w:val="30"/>
          <w:szCs w:val="30"/>
        </w:rPr>
        <w:t>参考</w:t>
      </w:r>
    </w:p>
    <w:p w14:paraId="69F9A3F0" w14:textId="05EA3926" w:rsidR="00674E39" w:rsidRPr="00F95B2B" w:rsidRDefault="00F95B2B" w:rsidP="00674E39">
      <w:pPr>
        <w:pStyle w:val="a3"/>
        <w:ind w:firstLine="480"/>
        <w:rPr>
          <w:szCs w:val="24"/>
        </w:rPr>
      </w:pPr>
      <w:hyperlink r:id="rId26" w:history="1">
        <w:r w:rsidRPr="00F95B2B">
          <w:rPr>
            <w:rStyle w:val="a5"/>
            <w:szCs w:val="24"/>
          </w:rPr>
          <w:t>https://www.cnblogs.com/lzllovesyl/p/5243370.html</w:t>
        </w:r>
      </w:hyperlink>
      <w:r w:rsidR="00200FDD">
        <w:rPr>
          <w:szCs w:val="24"/>
        </w:rPr>
        <w:t xml:space="preserve"> SVD</w:t>
      </w:r>
      <w:r w:rsidR="00200FDD">
        <w:rPr>
          <w:rFonts w:hint="eastAsia"/>
          <w:szCs w:val="24"/>
        </w:rPr>
        <w:t>推导</w:t>
      </w:r>
    </w:p>
    <w:p w14:paraId="23BECE36" w14:textId="4D485E01" w:rsidR="00674E39" w:rsidRDefault="00F95B2B" w:rsidP="00F95B2B">
      <w:pPr>
        <w:pStyle w:val="a3"/>
        <w:ind w:firstLine="480"/>
        <w:rPr>
          <w:szCs w:val="24"/>
        </w:rPr>
      </w:pPr>
      <w:hyperlink r:id="rId27" w:history="1">
        <w:r w:rsidRPr="00F95B2B">
          <w:rPr>
            <w:rStyle w:val="a5"/>
            <w:szCs w:val="24"/>
          </w:rPr>
          <w:t>https://blog.csdn.net/u011630575/article/details/80159100</w:t>
        </w:r>
      </w:hyperlink>
      <w:r w:rsidR="00200FDD">
        <w:rPr>
          <w:szCs w:val="24"/>
        </w:rPr>
        <w:t xml:space="preserve"> </w:t>
      </w:r>
      <w:r w:rsidR="00200FDD">
        <w:rPr>
          <w:szCs w:val="24"/>
        </w:rPr>
        <w:t>SVD</w:t>
      </w:r>
      <w:r w:rsidR="00200FDD">
        <w:rPr>
          <w:rFonts w:hint="eastAsia"/>
          <w:szCs w:val="24"/>
        </w:rPr>
        <w:t>推导</w:t>
      </w:r>
    </w:p>
    <w:p w14:paraId="4B2522DF" w14:textId="6321DE01" w:rsidR="00200FDD" w:rsidRDefault="00200FDD" w:rsidP="00F95B2B">
      <w:pPr>
        <w:pStyle w:val="a3"/>
        <w:ind w:firstLine="480"/>
        <w:rPr>
          <w:rFonts w:hint="eastAsia"/>
          <w:szCs w:val="24"/>
        </w:rPr>
      </w:pPr>
      <w:hyperlink r:id="rId28" w:history="1">
        <w:r w:rsidRPr="00A429EC">
          <w:rPr>
            <w:rStyle w:val="a5"/>
            <w:szCs w:val="24"/>
          </w:rPr>
          <w:t>https://blog.csdn.net/zhongkejingwang/article/details/43053513</w:t>
        </w:r>
      </w:hyperlink>
      <w:r>
        <w:rPr>
          <w:szCs w:val="24"/>
        </w:rPr>
        <w:t xml:space="preserve">  </w:t>
      </w:r>
      <w:proofErr w:type="spellStart"/>
      <w:r>
        <w:rPr>
          <w:rFonts w:hint="eastAsia"/>
        </w:rPr>
        <w:t>g</w:t>
      </w:r>
      <w:r w:rsidRPr="00674E39">
        <w:t>ensim</w:t>
      </w:r>
      <w:proofErr w:type="spellEnd"/>
    </w:p>
    <w:p w14:paraId="71196EBD" w14:textId="77777777" w:rsidR="00200FDD" w:rsidRPr="00200FDD" w:rsidRDefault="00200FDD" w:rsidP="00F95B2B">
      <w:pPr>
        <w:pStyle w:val="a3"/>
        <w:ind w:firstLine="480"/>
        <w:rPr>
          <w:rFonts w:hint="eastAsia"/>
          <w:szCs w:val="24"/>
        </w:rPr>
      </w:pPr>
    </w:p>
    <w:sectPr w:rsidR="00200FDD" w:rsidRPr="00200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85F29"/>
    <w:multiLevelType w:val="hybridMultilevel"/>
    <w:tmpl w:val="E1DAEF36"/>
    <w:lvl w:ilvl="0" w:tplc="1C44E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DA"/>
    <w:rsid w:val="000A3A7A"/>
    <w:rsid w:val="000F0C05"/>
    <w:rsid w:val="00200FDD"/>
    <w:rsid w:val="0020451F"/>
    <w:rsid w:val="00283F1D"/>
    <w:rsid w:val="0029656F"/>
    <w:rsid w:val="002C7AF7"/>
    <w:rsid w:val="00350399"/>
    <w:rsid w:val="003F1ECD"/>
    <w:rsid w:val="004705A2"/>
    <w:rsid w:val="00567BD3"/>
    <w:rsid w:val="00674E39"/>
    <w:rsid w:val="0067692D"/>
    <w:rsid w:val="006E2DA6"/>
    <w:rsid w:val="00702B32"/>
    <w:rsid w:val="0078176E"/>
    <w:rsid w:val="007E5A68"/>
    <w:rsid w:val="0083288A"/>
    <w:rsid w:val="00AC504D"/>
    <w:rsid w:val="00B24798"/>
    <w:rsid w:val="00B267DA"/>
    <w:rsid w:val="00B70B31"/>
    <w:rsid w:val="00B754D6"/>
    <w:rsid w:val="00B77728"/>
    <w:rsid w:val="00C053F1"/>
    <w:rsid w:val="00CD0F4C"/>
    <w:rsid w:val="00DE2418"/>
    <w:rsid w:val="00E95AFC"/>
    <w:rsid w:val="00F9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166F"/>
  <w15:chartTrackingRefBased/>
  <w15:docId w15:val="{D0B1DADB-B74A-446C-BB96-0349C950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5B2B"/>
    <w:pPr>
      <w:widowControl w:val="0"/>
      <w:spacing w:line="400" w:lineRule="exact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E39"/>
    <w:pPr>
      <w:ind w:firstLineChars="200" w:firstLine="420"/>
    </w:pPr>
  </w:style>
  <w:style w:type="table" w:styleId="a4">
    <w:name w:val="Table Grid"/>
    <w:basedOn w:val="a1"/>
    <w:uiPriority w:val="39"/>
    <w:rsid w:val="00DE2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95A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5AF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95B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95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4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cnblogs.com/lzllovesyl/p/5243370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blog.csdn.net/zhongkejingwang/article/details/43053513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blog.csdn.net/u011630575/article/details/8015910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1272</Words>
  <Characters>7255</Characters>
  <Application>Microsoft Office Word</Application>
  <DocSecurity>0</DocSecurity>
  <Lines>60</Lines>
  <Paragraphs>17</Paragraphs>
  <ScaleCrop>false</ScaleCrop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建宇 向</dc:creator>
  <cp:keywords/>
  <dc:description/>
  <cp:lastModifiedBy>建宇 向</cp:lastModifiedBy>
  <cp:revision>3</cp:revision>
  <cp:lastPrinted>2018-11-23T16:43:00Z</cp:lastPrinted>
  <dcterms:created xsi:type="dcterms:W3CDTF">2018-11-23T08:15:00Z</dcterms:created>
  <dcterms:modified xsi:type="dcterms:W3CDTF">2018-11-23T16:44:00Z</dcterms:modified>
</cp:coreProperties>
</file>