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ED998" w14:textId="77777777" w:rsidR="009C35EE" w:rsidRDefault="009C35EE" w:rsidP="009C35EE">
      <w:r>
        <w:rPr>
          <w:rFonts w:hint="eastAsia"/>
        </w:rPr>
        <w:t>姓名：向建宇</w:t>
      </w:r>
    </w:p>
    <w:p w14:paraId="626E4919" w14:textId="77777777" w:rsidR="009C35EE" w:rsidRDefault="009C35EE" w:rsidP="009C35EE">
      <w:r>
        <w:rPr>
          <w:rFonts w:hint="eastAsia"/>
        </w:rPr>
        <w:t>学号：1801210687</w:t>
      </w:r>
    </w:p>
    <w:p w14:paraId="1D7BE8AD" w14:textId="77777777" w:rsidR="00DE344C" w:rsidRPr="00DE344C" w:rsidRDefault="00DE344C" w:rsidP="00DE344C">
      <w:pPr>
        <w:rPr>
          <w:b/>
          <w:sz w:val="28"/>
          <w:szCs w:val="28"/>
        </w:rPr>
      </w:pPr>
      <w:r w:rsidRPr="00DE344C">
        <w:rPr>
          <w:rFonts w:hint="eastAsia"/>
          <w:b/>
          <w:sz w:val="28"/>
          <w:szCs w:val="28"/>
        </w:rPr>
        <w:t>利用循环神经网络预测</w:t>
      </w:r>
      <w:r w:rsidRPr="00DE344C">
        <w:rPr>
          <w:b/>
          <w:sz w:val="28"/>
          <w:szCs w:val="28"/>
        </w:rPr>
        <w:t>Cos</w:t>
      </w:r>
      <w:r w:rsidRPr="00DE344C">
        <w:rPr>
          <w:rFonts w:hint="eastAsia"/>
          <w:b/>
          <w:sz w:val="28"/>
          <w:szCs w:val="28"/>
        </w:rPr>
        <w:t>函数。</w:t>
      </w:r>
    </w:p>
    <w:p w14:paraId="4FC6575E" w14:textId="23F894B5" w:rsidR="004D25F6" w:rsidRPr="004D25F6" w:rsidRDefault="00DE344C" w:rsidP="004D25F6">
      <w:r>
        <w:rPr>
          <w:rFonts w:hint="eastAsia"/>
        </w:rPr>
        <w:t>一、循环神经网络R</w:t>
      </w:r>
      <w:r>
        <w:t>NN</w:t>
      </w:r>
    </w:p>
    <w:p w14:paraId="44FA73C8" w14:textId="11506EA7" w:rsidR="00102260" w:rsidRDefault="00DE344C" w:rsidP="00102260">
      <w:pPr>
        <w:pStyle w:val="4"/>
        <w:spacing w:before="210" w:beforeAutospacing="0" w:after="0" w:afterAutospacing="0" w:line="210" w:lineRule="atLeast"/>
        <w:rPr>
          <w:rFonts w:ascii="&amp;quot" w:hAnsi="&amp;quot" w:hint="eastAsia"/>
          <w:color w:val="000000"/>
          <w:sz w:val="21"/>
          <w:szCs w:val="21"/>
        </w:rPr>
      </w:pPr>
      <w:r w:rsidRPr="00DE344C">
        <w:rPr>
          <w:rFonts w:ascii="&amp;quot" w:hAnsi="&amp;quot" w:hint="eastAsia"/>
          <w:color w:val="000000"/>
          <w:sz w:val="21"/>
          <w:szCs w:val="21"/>
        </w:rPr>
        <w:t>它的网络结构如下：</w:t>
      </w:r>
    </w:p>
    <w:p w14:paraId="55B1AE0B" w14:textId="5B7A5092" w:rsidR="00DE344C" w:rsidRDefault="00DE344C" w:rsidP="00102260">
      <w:pPr>
        <w:pStyle w:val="4"/>
        <w:spacing w:before="210" w:beforeAutospacing="0" w:after="0" w:afterAutospacing="0" w:line="210" w:lineRule="atLeast"/>
        <w:rPr>
          <w:rFonts w:ascii="&amp;quot" w:hAnsi="&amp;quot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D1DA15B" wp14:editId="7BD5FDE6">
            <wp:extent cx="5274310" cy="2073275"/>
            <wp:effectExtent l="0" t="0" r="2540" b="3175"/>
            <wp:docPr id="1" name="图片 1" descr="https://img-blog.csdn.net/20171129184524844?watermark/2/text/aHR0cDovL2Jsb2cuY3Nkbi5uZXQvcXFfMzk0MjI2NDI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129184524844?watermark/2/text/aHR0cDovL2Jsb2cuY3Nkbi5uZXQvcXFfMzk0MjI2NDI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08B2" w14:textId="77777777" w:rsidR="00DE344C" w:rsidRPr="00DE344C" w:rsidRDefault="00DE344C" w:rsidP="00DE344C">
      <w:pPr>
        <w:pStyle w:val="4"/>
        <w:spacing w:before="210" w:line="210" w:lineRule="atLeast"/>
        <w:rPr>
          <w:rFonts w:ascii="&amp;quot" w:hAnsi="&amp;quot" w:hint="eastAsia"/>
          <w:b w:val="0"/>
          <w:color w:val="000000"/>
          <w:sz w:val="21"/>
          <w:szCs w:val="21"/>
        </w:rPr>
      </w:pPr>
      <w:r w:rsidRPr="00DE344C">
        <w:rPr>
          <w:rFonts w:ascii="&amp;quot" w:hAnsi="&amp;quot" w:hint="eastAsia"/>
          <w:b w:val="0"/>
          <w:color w:val="000000"/>
          <w:sz w:val="21"/>
          <w:szCs w:val="21"/>
        </w:rPr>
        <w:t>其中每个圆圈可以看作是一个单元，而且每个单元做的事情也是一样的，因此可以折叠呈</w:t>
      </w:r>
      <w:proofErr w:type="gramStart"/>
      <w:r w:rsidRPr="00DE344C">
        <w:rPr>
          <w:rFonts w:ascii="&amp;quot" w:hAnsi="&amp;quot" w:hint="eastAsia"/>
          <w:b w:val="0"/>
          <w:color w:val="000000"/>
          <w:sz w:val="21"/>
          <w:szCs w:val="21"/>
        </w:rPr>
        <w:t>左半图的</w:t>
      </w:r>
      <w:proofErr w:type="gramEnd"/>
      <w:r w:rsidRPr="00DE344C">
        <w:rPr>
          <w:rFonts w:ascii="&amp;quot" w:hAnsi="&amp;quot" w:hint="eastAsia"/>
          <w:b w:val="0"/>
          <w:color w:val="000000"/>
          <w:sz w:val="21"/>
          <w:szCs w:val="21"/>
        </w:rPr>
        <w:t>样子。用一句话解释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RNN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，就是一个单元结构重复使用。</w:t>
      </w:r>
    </w:p>
    <w:p w14:paraId="2C6B44EB" w14:textId="5D415833" w:rsidR="00DE344C" w:rsidRPr="00DE344C" w:rsidRDefault="00DE344C" w:rsidP="00DE344C">
      <w:pPr>
        <w:pStyle w:val="4"/>
        <w:spacing w:before="210" w:line="210" w:lineRule="atLeast"/>
        <w:jc w:val="center"/>
        <w:rPr>
          <w:rFonts w:ascii="&amp;quot" w:hAnsi="&amp;quot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EE17D1C" wp14:editId="1B897A2F">
            <wp:extent cx="4133850" cy="285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C450" w14:textId="77777777" w:rsidR="00DE344C" w:rsidRPr="00DE344C" w:rsidRDefault="00DE344C" w:rsidP="00DE344C">
      <w:pPr>
        <w:pStyle w:val="4"/>
        <w:spacing w:before="210" w:line="210" w:lineRule="atLeast"/>
        <w:rPr>
          <w:rFonts w:ascii="&amp;quot" w:hAnsi="&amp;quot" w:hint="eastAsia"/>
          <w:b w:val="0"/>
          <w:color w:val="000000"/>
          <w:sz w:val="21"/>
          <w:szCs w:val="21"/>
        </w:rPr>
      </w:pPr>
      <w:r w:rsidRPr="00DE344C">
        <w:rPr>
          <w:rFonts w:ascii="&amp;quot" w:hAnsi="&amp;quot"/>
          <w:b w:val="0"/>
          <w:color w:val="000000"/>
          <w:sz w:val="21"/>
          <w:szCs w:val="21"/>
        </w:rPr>
        <w:t>RNN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是一个序列到序列的模型，假设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xt−1,xt,xt+1xt−1,xt,xt+1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是一个输入：</w:t>
      </w:r>
      <w:proofErr w:type="gramStart"/>
      <w:r w:rsidRPr="00DE344C">
        <w:rPr>
          <w:rFonts w:ascii="&amp;quot" w:hAnsi="&amp;quot"/>
          <w:b w:val="0"/>
          <w:color w:val="000000"/>
          <w:sz w:val="21"/>
          <w:szCs w:val="21"/>
        </w:rPr>
        <w:t>“</w:t>
      </w:r>
      <w:proofErr w:type="gramEnd"/>
      <w:r w:rsidRPr="00DE344C">
        <w:rPr>
          <w:rFonts w:ascii="&amp;quot" w:hAnsi="&amp;quot"/>
          <w:b w:val="0"/>
          <w:color w:val="000000"/>
          <w:sz w:val="21"/>
          <w:szCs w:val="21"/>
        </w:rPr>
        <w:t>我是中国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“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，那么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ot−1,otot−1,ot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就应该对应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”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是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”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，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”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中国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”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这两个，预测下一个词最有可能是什么？就是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ot+1ot+1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应该是</w:t>
      </w:r>
      <w:proofErr w:type="gramStart"/>
      <w:r w:rsidRPr="00DE344C">
        <w:rPr>
          <w:rFonts w:ascii="&amp;quot" w:hAnsi="&amp;quot"/>
          <w:b w:val="0"/>
          <w:color w:val="000000"/>
          <w:sz w:val="21"/>
          <w:szCs w:val="21"/>
        </w:rPr>
        <w:t>”</w:t>
      </w:r>
      <w:proofErr w:type="gramEnd"/>
      <w:r w:rsidRPr="00DE344C">
        <w:rPr>
          <w:rFonts w:ascii="&amp;quot" w:hAnsi="&amp;quot"/>
          <w:b w:val="0"/>
          <w:color w:val="000000"/>
          <w:sz w:val="21"/>
          <w:szCs w:val="21"/>
        </w:rPr>
        <w:t>人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”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的概率比较大。</w:t>
      </w:r>
    </w:p>
    <w:p w14:paraId="6B5AFBD7" w14:textId="51B51F7D" w:rsidR="00DE344C" w:rsidRPr="00DE344C" w:rsidRDefault="00DE344C" w:rsidP="00DE344C">
      <w:pPr>
        <w:pStyle w:val="4"/>
        <w:spacing w:before="210" w:line="210" w:lineRule="atLeast"/>
        <w:jc w:val="center"/>
        <w:rPr>
          <w:rFonts w:ascii="&amp;quot" w:hAnsi="&amp;quot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C85F0AD" wp14:editId="296EF6C3">
            <wp:extent cx="1876425" cy="266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4B96" w14:textId="77777777" w:rsidR="00DE344C" w:rsidRPr="00DE344C" w:rsidRDefault="00DE344C" w:rsidP="00DE344C">
      <w:pPr>
        <w:pStyle w:val="4"/>
        <w:spacing w:before="210" w:line="210" w:lineRule="atLeast"/>
        <w:rPr>
          <w:rFonts w:ascii="&amp;quot" w:hAnsi="&amp;quot" w:hint="eastAsia"/>
          <w:b w:val="0"/>
          <w:color w:val="000000"/>
          <w:sz w:val="21"/>
          <w:szCs w:val="21"/>
        </w:rPr>
      </w:pPr>
      <w:r w:rsidRPr="00DE344C">
        <w:rPr>
          <w:rFonts w:ascii="&amp;quot" w:hAnsi="&amp;quot" w:hint="eastAsia"/>
          <w:b w:val="0"/>
          <w:color w:val="000000"/>
          <w:sz w:val="21"/>
          <w:szCs w:val="21"/>
        </w:rPr>
        <w:t>因此，我们可以做这样的定义：</w:t>
      </w:r>
      <w:proofErr w:type="spellStart"/>
      <w:r w:rsidRPr="00DE344C">
        <w:rPr>
          <w:rFonts w:ascii="&amp;quot" w:hAnsi="&amp;quot"/>
          <w:b w:val="0"/>
          <w:color w:val="000000"/>
          <w:sz w:val="21"/>
          <w:szCs w:val="21"/>
        </w:rPr>
        <w:t>Xt</w:t>
      </w:r>
      <w:proofErr w:type="spellEnd"/>
      <w:r w:rsidRPr="00DE344C">
        <w:rPr>
          <w:rFonts w:ascii="&amp;quot" w:hAnsi="&amp;quot"/>
          <w:b w:val="0"/>
          <w:color w:val="000000"/>
          <w:sz w:val="21"/>
          <w:szCs w:val="21"/>
        </w:rPr>
        <w:t>: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表示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t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时刻的输入，</w:t>
      </w:r>
      <w:proofErr w:type="spellStart"/>
      <w:r w:rsidRPr="00DE344C">
        <w:rPr>
          <w:rFonts w:ascii="&amp;quot" w:hAnsi="&amp;quot"/>
          <w:b w:val="0"/>
          <w:color w:val="000000"/>
          <w:sz w:val="21"/>
          <w:szCs w:val="21"/>
        </w:rPr>
        <w:t>ot</w:t>
      </w:r>
      <w:proofErr w:type="spellEnd"/>
      <w:r w:rsidRPr="00DE344C">
        <w:rPr>
          <w:rFonts w:ascii="&amp;quot" w:hAnsi="&amp;quot"/>
          <w:b w:val="0"/>
          <w:color w:val="000000"/>
          <w:sz w:val="21"/>
          <w:szCs w:val="21"/>
        </w:rPr>
        <w:t>: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表示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t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时刻的输出，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St: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表示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t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时刻的记忆</w:t>
      </w:r>
      <w:proofErr w:type="spellStart"/>
      <w:r w:rsidRPr="00DE344C">
        <w:rPr>
          <w:rFonts w:ascii="&amp;quot" w:hAnsi="&amp;quot"/>
          <w:b w:val="0"/>
          <w:color w:val="000000"/>
          <w:sz w:val="21"/>
          <w:szCs w:val="21"/>
        </w:rPr>
        <w:t>Xt</w:t>
      </w:r>
      <w:proofErr w:type="spellEnd"/>
      <w:r w:rsidRPr="00DE344C">
        <w:rPr>
          <w:rFonts w:ascii="&amp;quot" w:hAnsi="&amp;quot"/>
          <w:b w:val="0"/>
          <w:color w:val="000000"/>
          <w:sz w:val="21"/>
          <w:szCs w:val="21"/>
        </w:rPr>
        <w:t>: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表示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t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时刻的输入，</w:t>
      </w:r>
      <w:proofErr w:type="spellStart"/>
      <w:r w:rsidRPr="00DE344C">
        <w:rPr>
          <w:rFonts w:ascii="&amp;quot" w:hAnsi="&amp;quot"/>
          <w:b w:val="0"/>
          <w:color w:val="000000"/>
          <w:sz w:val="21"/>
          <w:szCs w:val="21"/>
        </w:rPr>
        <w:t>ot</w:t>
      </w:r>
      <w:proofErr w:type="spellEnd"/>
      <w:r w:rsidRPr="00DE344C">
        <w:rPr>
          <w:rFonts w:ascii="&amp;quot" w:hAnsi="&amp;quot"/>
          <w:b w:val="0"/>
          <w:color w:val="000000"/>
          <w:sz w:val="21"/>
          <w:szCs w:val="21"/>
        </w:rPr>
        <w:t>: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表示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t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时刻的输出，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St: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表示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t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时刻的记忆。因为我们当前时刻的输出是由记忆和当前时刻的输入决定的，就像你现在大四，你的知识是由大四学到的知识（当前输入）和大三以及大</w:t>
      </w:r>
      <w:proofErr w:type="gramStart"/>
      <w:r w:rsidRPr="00DE344C">
        <w:rPr>
          <w:rFonts w:ascii="&amp;quot" w:hAnsi="&amp;quot"/>
          <w:b w:val="0"/>
          <w:color w:val="000000"/>
          <w:sz w:val="21"/>
          <w:szCs w:val="21"/>
        </w:rPr>
        <w:t>三以前</w:t>
      </w:r>
      <w:proofErr w:type="gramEnd"/>
      <w:r w:rsidRPr="00DE344C">
        <w:rPr>
          <w:rFonts w:ascii="&amp;quot" w:hAnsi="&amp;quot"/>
          <w:b w:val="0"/>
          <w:color w:val="000000"/>
          <w:sz w:val="21"/>
          <w:szCs w:val="21"/>
        </w:rPr>
        <w:t>学到的东西的（记忆）的结合，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RNN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在这点上也类似，神经网络最擅长做的就是通过一系列参数把很多内容整合到一起，然后学习这个参数，因此就定义了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RNN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的基础：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St=f(U</w:t>
      </w:r>
      <w:r w:rsidRPr="00DE344C">
        <w:rPr>
          <w:rFonts w:ascii="Cambria Math" w:hAnsi="Cambria Math" w:cs="Cambria Math"/>
          <w:b w:val="0"/>
          <w:color w:val="000000"/>
          <w:sz w:val="21"/>
          <w:szCs w:val="21"/>
        </w:rPr>
        <w:t>∗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Xt+W</w:t>
      </w:r>
      <w:r w:rsidRPr="00DE344C">
        <w:rPr>
          <w:rFonts w:ascii="Cambria Math" w:hAnsi="Cambria Math" w:cs="Cambria Math"/>
          <w:b w:val="0"/>
          <w:color w:val="000000"/>
          <w:sz w:val="21"/>
          <w:szCs w:val="21"/>
        </w:rPr>
        <w:t>∗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St</w:t>
      </w:r>
      <w:r w:rsidRPr="00DE344C">
        <w:rPr>
          <w:rFonts w:ascii="Cambria" w:hAnsi="Cambria" w:cs="Cambria"/>
          <w:b w:val="0"/>
          <w:color w:val="000000"/>
          <w:sz w:val="21"/>
          <w:szCs w:val="21"/>
        </w:rPr>
        <w:t>−</w:t>
      </w:r>
      <w:proofErr w:type="gramStart"/>
      <w:r w:rsidRPr="00DE344C">
        <w:rPr>
          <w:rFonts w:ascii="&amp;quot" w:hAnsi="&amp;quot"/>
          <w:b w:val="0"/>
          <w:color w:val="000000"/>
          <w:sz w:val="21"/>
          <w:szCs w:val="21"/>
        </w:rPr>
        <w:t>1)St</w:t>
      </w:r>
      <w:proofErr w:type="gramEnd"/>
      <w:r w:rsidRPr="00DE344C">
        <w:rPr>
          <w:rFonts w:ascii="&amp;quot" w:hAnsi="&amp;quot"/>
          <w:b w:val="0"/>
          <w:color w:val="000000"/>
          <w:sz w:val="21"/>
          <w:szCs w:val="21"/>
        </w:rPr>
        <w:t>=f(U</w:t>
      </w:r>
      <w:r w:rsidRPr="00DE344C">
        <w:rPr>
          <w:rFonts w:ascii="Cambria Math" w:hAnsi="Cambria Math" w:cs="Cambria Math"/>
          <w:b w:val="0"/>
          <w:color w:val="000000"/>
          <w:sz w:val="21"/>
          <w:szCs w:val="21"/>
        </w:rPr>
        <w:t>∗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Xt+W</w:t>
      </w:r>
      <w:r w:rsidRPr="00DE344C">
        <w:rPr>
          <w:rFonts w:ascii="Cambria Math" w:hAnsi="Cambria Math" w:cs="Cambria Math"/>
          <w:b w:val="0"/>
          <w:color w:val="000000"/>
          <w:sz w:val="21"/>
          <w:szCs w:val="21"/>
        </w:rPr>
        <w:t>∗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St</w:t>
      </w:r>
      <w:r w:rsidRPr="00DE344C">
        <w:rPr>
          <w:rFonts w:ascii="Cambria" w:hAnsi="Cambria" w:cs="Cambria"/>
          <w:b w:val="0"/>
          <w:color w:val="000000"/>
          <w:sz w:val="21"/>
          <w:szCs w:val="21"/>
        </w:rPr>
        <w:t>−</w:t>
      </w:r>
      <w:r w:rsidRPr="00DE344C">
        <w:rPr>
          <w:rFonts w:ascii="&amp;quot" w:hAnsi="&amp;quot"/>
          <w:b w:val="0"/>
          <w:color w:val="000000"/>
          <w:sz w:val="21"/>
          <w:szCs w:val="21"/>
        </w:rPr>
        <w:t>1)</w:t>
      </w:r>
    </w:p>
    <w:p w14:paraId="7E71E027" w14:textId="43D0CFF9" w:rsidR="00DE344C" w:rsidRDefault="008E6EFE" w:rsidP="00DE344C">
      <w:pPr>
        <w:pStyle w:val="4"/>
        <w:spacing w:before="210" w:beforeAutospacing="0" w:after="0" w:afterAutospacing="0" w:line="210" w:lineRule="atLeast"/>
        <w:rPr>
          <w:rFonts w:ascii="&amp;quot" w:hAnsi="&amp;quot" w:hint="eastAsia"/>
          <w:color w:val="000000"/>
          <w:sz w:val="21"/>
          <w:szCs w:val="21"/>
        </w:rPr>
      </w:pPr>
      <w:r>
        <w:rPr>
          <w:rFonts w:ascii="&amp;quot" w:hAnsi="&amp;quot" w:hint="eastAsia"/>
          <w:color w:val="000000"/>
          <w:sz w:val="21"/>
          <w:szCs w:val="21"/>
        </w:rPr>
        <w:t>二、</w:t>
      </w:r>
      <w:r>
        <w:rPr>
          <w:rFonts w:ascii="&amp;quot" w:hAnsi="&amp;quot" w:hint="eastAsia"/>
          <w:color w:val="000000"/>
          <w:sz w:val="21"/>
          <w:szCs w:val="21"/>
        </w:rPr>
        <w:t>L</w:t>
      </w:r>
      <w:r>
        <w:rPr>
          <w:rFonts w:ascii="&amp;quot" w:hAnsi="&amp;quot"/>
          <w:color w:val="000000"/>
          <w:sz w:val="21"/>
          <w:szCs w:val="21"/>
        </w:rPr>
        <w:t>STM</w:t>
      </w:r>
    </w:p>
    <w:p w14:paraId="576B43D2" w14:textId="77777777" w:rsidR="008E6EFE" w:rsidRPr="008E6EFE" w:rsidRDefault="008E6EFE" w:rsidP="008E6EFE">
      <w:pPr>
        <w:pStyle w:val="4"/>
        <w:spacing w:before="210" w:line="210" w:lineRule="atLeast"/>
        <w:rPr>
          <w:rFonts w:ascii="&amp;quot" w:hAnsi="&amp;quot" w:hint="eastAsia"/>
          <w:b w:val="0"/>
          <w:color w:val="000000"/>
          <w:sz w:val="21"/>
          <w:szCs w:val="21"/>
        </w:rPr>
      </w:pP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Long Short-Term Memory Neural Network—— 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一般就叫做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 LSTM 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，是一种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 RNN 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特殊的类型，可以学习长期依赖信息。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LSTM 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由</w:t>
      </w:r>
      <w:proofErr w:type="spellStart"/>
      <w:r w:rsidRPr="008E6EFE">
        <w:rPr>
          <w:rFonts w:ascii="&amp;quot" w:hAnsi="&amp;quot"/>
          <w:b w:val="0"/>
          <w:color w:val="000000"/>
          <w:sz w:val="21"/>
          <w:szCs w:val="21"/>
        </w:rPr>
        <w:t>Hochreiter</w:t>
      </w:r>
      <w:proofErr w:type="spellEnd"/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 &amp; </w:t>
      </w:r>
      <w:proofErr w:type="spellStart"/>
      <w:r w:rsidRPr="008E6EFE">
        <w:rPr>
          <w:rFonts w:ascii="&amp;quot" w:hAnsi="&amp;quot"/>
          <w:b w:val="0"/>
          <w:color w:val="000000"/>
          <w:sz w:val="21"/>
          <w:szCs w:val="21"/>
        </w:rPr>
        <w:t>Schmidhuber</w:t>
      </w:r>
      <w:proofErr w:type="spellEnd"/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 (1997)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提出，并在近期被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Alex Graves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进行了改良和推广。在很多问题，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LSTM 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都取得相当巨大的成功，并得到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lastRenderedPageBreak/>
        <w:t>了广泛的使用。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LSTM 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通过刻意的设计来避免长期依赖问题。记住长期的信息在实践中是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 LSTM 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的默认行为，而</w:t>
      </w:r>
      <w:proofErr w:type="gramStart"/>
      <w:r w:rsidRPr="008E6EFE">
        <w:rPr>
          <w:rFonts w:ascii="&amp;quot" w:hAnsi="&amp;quot"/>
          <w:b w:val="0"/>
          <w:color w:val="000000"/>
          <w:sz w:val="21"/>
          <w:szCs w:val="21"/>
        </w:rPr>
        <w:t>非需要</w:t>
      </w:r>
      <w:proofErr w:type="gramEnd"/>
      <w:r w:rsidRPr="008E6EFE">
        <w:rPr>
          <w:rFonts w:ascii="&amp;quot" w:hAnsi="&amp;quot"/>
          <w:b w:val="0"/>
          <w:color w:val="000000"/>
          <w:sz w:val="21"/>
          <w:szCs w:val="21"/>
        </w:rPr>
        <w:t>付出很大代价才能获得的能力！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 </w:t>
      </w:r>
    </w:p>
    <w:p w14:paraId="4915B1D2" w14:textId="77777777" w:rsidR="008E6EFE" w:rsidRPr="008E6EFE" w:rsidRDefault="008E6EFE" w:rsidP="008E6EFE">
      <w:pPr>
        <w:pStyle w:val="4"/>
        <w:spacing w:before="210" w:line="210" w:lineRule="atLeast"/>
        <w:rPr>
          <w:rFonts w:ascii="&amp;quot" w:hAnsi="&amp;quot" w:hint="eastAsia"/>
          <w:b w:val="0"/>
          <w:color w:val="000000"/>
          <w:sz w:val="21"/>
          <w:szCs w:val="21"/>
        </w:rPr>
      </w:pPr>
      <w:r w:rsidRPr="008E6EFE">
        <w:rPr>
          <w:rFonts w:ascii="&amp;quot" w:hAnsi="&amp;quot" w:hint="eastAsia"/>
          <w:b w:val="0"/>
          <w:color w:val="000000"/>
          <w:sz w:val="21"/>
          <w:szCs w:val="21"/>
        </w:rPr>
        <w:t>所有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 RNN 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都具有一种重复神经网络模块的链式的形式。在标准的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 RNN 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中，这个重复的模块只有一个非常简单的结构，例如一个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 tanh 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层。</w:t>
      </w:r>
    </w:p>
    <w:p w14:paraId="3CC750B5" w14:textId="6BD7F093" w:rsidR="008E6EFE" w:rsidRDefault="008E6EFE" w:rsidP="008E6EFE">
      <w:pPr>
        <w:pStyle w:val="4"/>
        <w:spacing w:before="210" w:beforeAutospacing="0" w:after="0" w:afterAutospacing="0" w:line="210" w:lineRule="atLeast"/>
        <w:rPr>
          <w:rFonts w:ascii="&amp;quot" w:hAnsi="&amp;quot" w:hint="eastAsia"/>
          <w:color w:val="000000"/>
          <w:sz w:val="21"/>
          <w:szCs w:val="21"/>
        </w:rPr>
      </w:pPr>
      <w:r w:rsidRPr="008E6EFE">
        <w:rPr>
          <w:noProof/>
        </w:rPr>
        <w:drawing>
          <wp:inline distT="0" distB="0" distL="0" distR="0" wp14:anchorId="1E839DA8" wp14:editId="42B38362">
            <wp:extent cx="5274310" cy="1973580"/>
            <wp:effectExtent l="0" t="0" r="2540" b="7620"/>
            <wp:docPr id="5" name="图片 5" descr="https://img-blog.csdn.net/20170221171225361?watermark/2/text/aHR0cDovL2Jsb2cuY3Nkbi5uZXQvdTAxMDA4OTQ0N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221171225361?watermark/2/text/aHR0cDovL2Jsb2cuY3Nkbi5uZXQvdTAxMDA4OTQ0N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3967" w14:textId="600E0E62" w:rsidR="008E6EFE" w:rsidRPr="008E6EFE" w:rsidRDefault="008E6EFE" w:rsidP="008E6EFE">
      <w:pPr>
        <w:pStyle w:val="4"/>
        <w:spacing w:before="210" w:beforeAutospacing="0" w:after="0" w:afterAutospacing="0" w:line="210" w:lineRule="atLeast"/>
        <w:rPr>
          <w:rFonts w:ascii="&amp;quot" w:hAnsi="&amp;quot" w:hint="eastAsia"/>
          <w:b w:val="0"/>
          <w:color w:val="000000"/>
          <w:sz w:val="21"/>
          <w:szCs w:val="21"/>
        </w:rPr>
      </w:pP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LSTM 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同样是这样的结构，但是重复的模块拥有一个不同的结构。不同于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 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单一神经网络层，这里是有四个，以一种非常特殊的方式进行交互</w:t>
      </w:r>
    </w:p>
    <w:p w14:paraId="164AAA3C" w14:textId="7096F7F7" w:rsidR="008E6EFE" w:rsidRDefault="008E6EFE" w:rsidP="008E6EFE">
      <w:pPr>
        <w:pStyle w:val="4"/>
        <w:spacing w:before="210" w:beforeAutospacing="0" w:after="0" w:afterAutospacing="0" w:line="210" w:lineRule="atLeast"/>
        <w:rPr>
          <w:rFonts w:ascii="&amp;quot" w:hAnsi="&amp;quot" w:hint="eastAsia"/>
          <w:color w:val="000000"/>
          <w:sz w:val="21"/>
          <w:szCs w:val="21"/>
        </w:rPr>
      </w:pPr>
      <w:r w:rsidRPr="008E6EFE">
        <w:rPr>
          <w:noProof/>
        </w:rPr>
        <w:drawing>
          <wp:inline distT="0" distB="0" distL="0" distR="0" wp14:anchorId="5BB86BDE" wp14:editId="5152CD33">
            <wp:extent cx="4781550" cy="1828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140" t="18081" r="3203" b="12488"/>
                    <a:stretch/>
                  </pic:blipFill>
                  <pic:spPr bwMode="auto">
                    <a:xfrm>
                      <a:off x="0" y="0"/>
                      <a:ext cx="478155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29669" w14:textId="77777777" w:rsidR="008E6EFE" w:rsidRPr="008E6EFE" w:rsidRDefault="008E6EFE" w:rsidP="008E6EFE">
      <w:pPr>
        <w:pStyle w:val="4"/>
        <w:spacing w:before="210" w:line="210" w:lineRule="atLeast"/>
        <w:rPr>
          <w:rFonts w:ascii="&amp;quot" w:hAnsi="&amp;quot" w:hint="eastAsia"/>
          <w:b w:val="0"/>
          <w:color w:val="000000"/>
          <w:sz w:val="21"/>
          <w:szCs w:val="21"/>
        </w:rPr>
      </w:pPr>
      <w:r w:rsidRPr="008E6EFE">
        <w:rPr>
          <w:rFonts w:ascii="&amp;quot" w:hAnsi="&amp;quot" w:hint="eastAsia"/>
          <w:b w:val="0"/>
          <w:color w:val="000000"/>
          <w:sz w:val="21"/>
          <w:szCs w:val="21"/>
        </w:rPr>
        <w:t>我们先来熟悉一下图中使用的各种元素的图标：在上面的图例中，每一条黑线</w:t>
      </w:r>
      <w:proofErr w:type="gramStart"/>
      <w:r w:rsidRPr="008E6EFE">
        <w:rPr>
          <w:rFonts w:ascii="&amp;quot" w:hAnsi="&amp;quot" w:hint="eastAsia"/>
          <w:b w:val="0"/>
          <w:color w:val="000000"/>
          <w:sz w:val="21"/>
          <w:szCs w:val="21"/>
        </w:rPr>
        <w:t>传输着</w:t>
      </w:r>
      <w:proofErr w:type="gramEnd"/>
      <w:r w:rsidRPr="008E6EFE">
        <w:rPr>
          <w:rFonts w:ascii="&amp;quot" w:hAnsi="&amp;quot" w:hint="eastAsia"/>
          <w:b w:val="0"/>
          <w:color w:val="000000"/>
          <w:sz w:val="21"/>
          <w:szCs w:val="21"/>
        </w:rPr>
        <w:t>一整个向量，从一个节点的输出到其他节点的输入。粉色的圈代表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 pointwise 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的操作，诸如向量的和，而黄色的矩阵就是学习到的神经网络层。合在一起的线表示向量的连接，分开的线表示内容被复制，然后分发到不同的位置。</w:t>
      </w:r>
    </w:p>
    <w:p w14:paraId="6AB3A1C9" w14:textId="39A9E4F9" w:rsidR="008E6EFE" w:rsidRDefault="008E6EFE" w:rsidP="008E6EFE">
      <w:pPr>
        <w:pStyle w:val="4"/>
        <w:spacing w:before="210" w:beforeAutospacing="0" w:after="0" w:afterAutospacing="0" w:line="210" w:lineRule="atLeast"/>
        <w:rPr>
          <w:rFonts w:ascii="&amp;quot" w:hAnsi="&amp;quot" w:hint="eastAsia"/>
          <w:color w:val="000000"/>
          <w:sz w:val="21"/>
          <w:szCs w:val="21"/>
        </w:rPr>
      </w:pPr>
      <w:r w:rsidRPr="008E6EFE">
        <w:rPr>
          <w:noProof/>
        </w:rPr>
        <w:drawing>
          <wp:inline distT="0" distB="0" distL="0" distR="0" wp14:anchorId="53E2BFCA" wp14:editId="47022DF5">
            <wp:extent cx="5274310" cy="9829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7896" w14:textId="77777777" w:rsidR="008E6EFE" w:rsidRPr="008E6EFE" w:rsidRDefault="008E6EFE" w:rsidP="008E6EFE">
      <w:pPr>
        <w:pStyle w:val="4"/>
        <w:spacing w:before="210" w:line="210" w:lineRule="atLeast"/>
        <w:rPr>
          <w:rFonts w:ascii="&amp;quot" w:hAnsi="&amp;quot" w:hint="eastAsia"/>
          <w:b w:val="0"/>
          <w:color w:val="000000"/>
          <w:sz w:val="21"/>
          <w:szCs w:val="21"/>
        </w:rPr>
      </w:pP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LSTM 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的关键就是细胞状态，水平线在图上方贯穿运行。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 </w:t>
      </w:r>
    </w:p>
    <w:p w14:paraId="45C1FD8C" w14:textId="5BBD6FFC" w:rsidR="008E6EFE" w:rsidRPr="008E6EFE" w:rsidRDefault="008E6EFE" w:rsidP="008E6EFE">
      <w:pPr>
        <w:pStyle w:val="4"/>
        <w:spacing w:before="210" w:beforeAutospacing="0" w:after="0" w:afterAutospacing="0" w:line="210" w:lineRule="atLeast"/>
        <w:rPr>
          <w:rFonts w:ascii="&amp;quot" w:hAnsi="&amp;quot" w:hint="eastAsia"/>
          <w:b w:val="0"/>
          <w:color w:val="000000"/>
          <w:sz w:val="21"/>
          <w:szCs w:val="21"/>
        </w:rPr>
      </w:pPr>
      <w:r w:rsidRPr="008E6EFE">
        <w:rPr>
          <w:rFonts w:ascii="&amp;quot" w:hAnsi="&amp;quot" w:hint="eastAsia"/>
          <w:b w:val="0"/>
          <w:color w:val="000000"/>
          <w:sz w:val="21"/>
          <w:szCs w:val="21"/>
        </w:rPr>
        <w:lastRenderedPageBreak/>
        <w:t>细胞状态类似于传送带。直接在整个链上运行，只有一些少量的线性交互。信息在上面流传保持不变会很容易。</w:t>
      </w:r>
    </w:p>
    <w:p w14:paraId="0D7DF1F6" w14:textId="0FF58433" w:rsidR="008E6EFE" w:rsidRDefault="008E6EFE" w:rsidP="008E6EFE">
      <w:pPr>
        <w:pStyle w:val="4"/>
        <w:spacing w:before="210" w:beforeAutospacing="0" w:after="0" w:afterAutospacing="0" w:line="210" w:lineRule="atLeast"/>
        <w:rPr>
          <w:rFonts w:ascii="&amp;quot" w:hAnsi="&amp;quot" w:hint="eastAsia"/>
          <w:color w:val="000000"/>
          <w:sz w:val="21"/>
          <w:szCs w:val="21"/>
        </w:rPr>
      </w:pPr>
      <w:r w:rsidRPr="008E6EFE">
        <w:rPr>
          <w:noProof/>
        </w:rPr>
        <w:drawing>
          <wp:inline distT="0" distB="0" distL="0" distR="0" wp14:anchorId="131F411E" wp14:editId="7E229686">
            <wp:extent cx="2581275" cy="1666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283" t="-2339" r="25776"/>
                    <a:stretch/>
                  </pic:blipFill>
                  <pic:spPr bwMode="auto">
                    <a:xfrm>
                      <a:off x="0" y="0"/>
                      <a:ext cx="258127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D5332" w14:textId="22F56933" w:rsidR="008E6EFE" w:rsidRPr="008E6EFE" w:rsidRDefault="008E6EFE" w:rsidP="008E6EFE">
      <w:pPr>
        <w:pStyle w:val="4"/>
        <w:spacing w:before="210" w:beforeAutospacing="0" w:after="0" w:afterAutospacing="0" w:line="210" w:lineRule="atLeast"/>
        <w:rPr>
          <w:rFonts w:ascii="&amp;quot" w:hAnsi="&amp;quot" w:hint="eastAsia"/>
          <w:b w:val="0"/>
          <w:color w:val="000000"/>
          <w:sz w:val="21"/>
          <w:szCs w:val="21"/>
        </w:rPr>
      </w:pP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LSTM 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有通过精心设计的称作为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“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门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”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的结构来去除或者增加信息到细胞状态的能力。门是一种让信息选择</w:t>
      </w:r>
      <w:proofErr w:type="gramStart"/>
      <w:r w:rsidRPr="008E6EFE">
        <w:rPr>
          <w:rFonts w:ascii="&amp;quot" w:hAnsi="&amp;quot"/>
          <w:b w:val="0"/>
          <w:color w:val="000000"/>
          <w:sz w:val="21"/>
          <w:szCs w:val="21"/>
        </w:rPr>
        <w:t>式通过</w:t>
      </w:r>
      <w:proofErr w:type="gramEnd"/>
      <w:r w:rsidRPr="008E6EFE">
        <w:rPr>
          <w:rFonts w:ascii="&amp;quot" w:hAnsi="&amp;quot"/>
          <w:b w:val="0"/>
          <w:color w:val="000000"/>
          <w:sz w:val="21"/>
          <w:szCs w:val="21"/>
        </w:rPr>
        <w:t>的方法。他们包含一个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 sigmoid 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神经网络层和一个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 pointwise 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乘法操作。</w:t>
      </w:r>
    </w:p>
    <w:p w14:paraId="3BD18B9D" w14:textId="06873133" w:rsidR="008E6EFE" w:rsidRDefault="008E6EFE" w:rsidP="008E6EFE">
      <w:pPr>
        <w:pStyle w:val="4"/>
        <w:spacing w:before="210" w:beforeAutospacing="0" w:after="0" w:afterAutospacing="0" w:line="210" w:lineRule="atLeast"/>
      </w:pPr>
      <w:r w:rsidRPr="008E6EFE">
        <w:rPr>
          <w:noProof/>
        </w:rPr>
        <w:drawing>
          <wp:inline distT="0" distB="0" distL="0" distR="0" wp14:anchorId="70AA5F8C" wp14:editId="12B06FF0">
            <wp:extent cx="1885950" cy="2305050"/>
            <wp:effectExtent l="0" t="0" r="0" b="0"/>
            <wp:docPr id="10" name="图片 10" descr="https://img-blog.csdn.net/20170221172159708?watermark/2/text/aHR0cDovL2Jsb2cuY3Nkbi5uZXQvdTAxMDA4OTQ0N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21172159708?watermark/2/text/aHR0cDovL2Jsb2cuY3Nkbi5uZXQvdTAxMDA4OTQ0N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9E11" w14:textId="77777777" w:rsidR="008E6EFE" w:rsidRPr="008E6EFE" w:rsidRDefault="008E6EFE" w:rsidP="008E6EFE">
      <w:pPr>
        <w:pStyle w:val="4"/>
        <w:spacing w:before="210" w:line="210" w:lineRule="atLeast"/>
        <w:rPr>
          <w:rFonts w:ascii="&amp;quot" w:hAnsi="&amp;quot" w:hint="eastAsia"/>
          <w:b w:val="0"/>
          <w:color w:val="000000"/>
          <w:sz w:val="21"/>
          <w:szCs w:val="21"/>
        </w:rPr>
      </w:pP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Sigmoid 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层输出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 0 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到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 1 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之间的数值，描述每个部分有多少量可以通过。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0 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代表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“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不许任何量通过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”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，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1 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就指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“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允许任意量通过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”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！</w:t>
      </w:r>
    </w:p>
    <w:p w14:paraId="0B772169" w14:textId="711E8201" w:rsidR="008E6EFE" w:rsidRDefault="008E6EFE" w:rsidP="008E6EFE">
      <w:pPr>
        <w:pStyle w:val="4"/>
        <w:spacing w:before="210" w:beforeAutospacing="0" w:after="0" w:afterAutospacing="0" w:line="210" w:lineRule="atLeast"/>
        <w:rPr>
          <w:rFonts w:ascii="&amp;quot" w:hAnsi="&amp;quot" w:hint="eastAsia"/>
          <w:b w:val="0"/>
          <w:color w:val="000000"/>
          <w:sz w:val="21"/>
          <w:szCs w:val="21"/>
        </w:rPr>
      </w:pPr>
      <w:r w:rsidRPr="008E6EFE">
        <w:rPr>
          <w:rFonts w:ascii="&amp;quot" w:hAnsi="&amp;quot"/>
          <w:b w:val="0"/>
          <w:color w:val="000000"/>
          <w:sz w:val="21"/>
          <w:szCs w:val="21"/>
        </w:rPr>
        <w:t xml:space="preserve">LSTM </w:t>
      </w:r>
      <w:r w:rsidRPr="008E6EFE">
        <w:rPr>
          <w:rFonts w:ascii="&amp;quot" w:hAnsi="&amp;quot"/>
          <w:b w:val="0"/>
          <w:color w:val="000000"/>
          <w:sz w:val="21"/>
          <w:szCs w:val="21"/>
        </w:rPr>
        <w:t>拥有三个门（输入门，遗忘门，输出门），来保护和控制细胞状态。</w:t>
      </w:r>
    </w:p>
    <w:p w14:paraId="3A6E66B6" w14:textId="5BAD16C4" w:rsidR="008E6EFE" w:rsidRPr="008E6EFE" w:rsidRDefault="008E6EFE" w:rsidP="008E6EFE">
      <w:pPr>
        <w:pStyle w:val="4"/>
        <w:spacing w:before="210" w:beforeAutospacing="0" w:after="0" w:afterAutospacing="0" w:line="210" w:lineRule="atLeast"/>
        <w:rPr>
          <w:rFonts w:ascii="&amp;quot" w:hAnsi="&amp;quot" w:hint="eastAsia"/>
          <w:color w:val="000000"/>
          <w:sz w:val="21"/>
          <w:szCs w:val="21"/>
        </w:rPr>
      </w:pPr>
      <w:r w:rsidRPr="008E6EFE">
        <w:rPr>
          <w:rFonts w:ascii="&amp;quot" w:hAnsi="&amp;quot" w:hint="eastAsia"/>
          <w:color w:val="000000"/>
          <w:sz w:val="21"/>
          <w:szCs w:val="21"/>
        </w:rPr>
        <w:t>三、</w:t>
      </w:r>
      <w:proofErr w:type="gramStart"/>
      <w:r w:rsidRPr="008E6EFE">
        <w:rPr>
          <w:rFonts w:ascii="&amp;quot" w:hAnsi="&amp;quot" w:hint="eastAsia"/>
          <w:color w:val="000000"/>
          <w:sz w:val="21"/>
          <w:szCs w:val="21"/>
        </w:rPr>
        <w:t>预测余旋函数</w:t>
      </w:r>
      <w:proofErr w:type="gramEnd"/>
    </w:p>
    <w:p w14:paraId="1A4F50E5" w14:textId="7193CD85" w:rsidR="008E6EFE" w:rsidRDefault="008E6EFE" w:rsidP="008E6EFE">
      <w:pPr>
        <w:pStyle w:val="4"/>
        <w:spacing w:before="210" w:beforeAutospacing="0" w:after="0" w:afterAutospacing="0" w:line="210" w:lineRule="atLeast"/>
        <w:rPr>
          <w:rFonts w:ascii="Helvetica" w:hAnsi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/>
          <w:b w:val="0"/>
          <w:bCs w:val="0"/>
          <w:color w:val="000000"/>
          <w:sz w:val="21"/>
          <w:szCs w:val="21"/>
        </w:rPr>
        <w:t xml:space="preserve">1. </w:t>
      </w:r>
      <w:r>
        <w:rPr>
          <w:rFonts w:ascii="Helvetica" w:hAnsi="Helvetica"/>
          <w:b w:val="0"/>
          <w:bCs w:val="0"/>
          <w:color w:val="000000"/>
          <w:sz w:val="21"/>
          <w:szCs w:val="21"/>
        </w:rPr>
        <w:t>定义</w:t>
      </w:r>
      <w:r>
        <w:rPr>
          <w:rFonts w:ascii="Helvetica" w:hAnsi="Helvetica"/>
          <w:b w:val="0"/>
          <w:bCs w:val="0"/>
          <w:color w:val="000000"/>
          <w:sz w:val="21"/>
          <w:szCs w:val="21"/>
        </w:rPr>
        <w:t>RNN</w:t>
      </w:r>
      <w:r>
        <w:rPr>
          <w:rFonts w:ascii="Helvetica" w:hAnsi="Helvetica"/>
          <w:b w:val="0"/>
          <w:bCs w:val="0"/>
          <w:color w:val="000000"/>
          <w:sz w:val="21"/>
          <w:szCs w:val="21"/>
        </w:rPr>
        <w:t>的参数。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6EFE" w14:paraId="6FD5C230" w14:textId="77777777" w:rsidTr="008E6EFE">
        <w:tc>
          <w:tcPr>
            <w:tcW w:w="8296" w:type="dxa"/>
          </w:tcPr>
          <w:p w14:paraId="692140AB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HIDDEN_SIZE = 30                            # LSTM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中隐藏节点的个数。</w:t>
            </w:r>
          </w:p>
          <w:p w14:paraId="3BBADC94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NUM_LAYERS = 2                              # LSTM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的层数。</w:t>
            </w:r>
          </w:p>
          <w:p w14:paraId="0AACE84B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TIMESTEPS = 10                              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循环神经网络的训练序列长度。</w:t>
            </w:r>
          </w:p>
          <w:p w14:paraId="26584683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TRAINING_STEPS = 10000                      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训练轮数。</w:t>
            </w:r>
          </w:p>
          <w:p w14:paraId="2395CB16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BATCH_SIZE = 32                             # batch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大小。</w:t>
            </w:r>
          </w:p>
          <w:p w14:paraId="449CC703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TRAINING_EXAMPLES = 10000                   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训练数据个数。</w:t>
            </w:r>
          </w:p>
          <w:p w14:paraId="2977F52D" w14:textId="77777777" w:rsid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TESTING_EXAMPLES = 1000                     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测试数据个数。</w:t>
            </w:r>
          </w:p>
          <w:p w14:paraId="745B5B98" w14:textId="738DFEE1" w:rsid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SAMPLE_GAP = 0.01                           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采样间隔。</w:t>
            </w:r>
          </w:p>
        </w:tc>
      </w:tr>
    </w:tbl>
    <w:p w14:paraId="4E405C0E" w14:textId="1BA09E1D" w:rsidR="008E6EFE" w:rsidRDefault="008E6EFE" w:rsidP="008E6EFE">
      <w:pPr>
        <w:pStyle w:val="4"/>
        <w:spacing w:before="210" w:beforeAutospacing="0" w:after="0" w:afterAutospacing="0" w:line="210" w:lineRule="atLeast"/>
        <w:rPr>
          <w:rFonts w:ascii="Helvetica" w:hAnsi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/>
          <w:b w:val="0"/>
          <w:bCs w:val="0"/>
          <w:color w:val="000000"/>
          <w:sz w:val="21"/>
          <w:szCs w:val="21"/>
        </w:rPr>
        <w:lastRenderedPageBreak/>
        <w:t xml:space="preserve">2. </w:t>
      </w:r>
      <w:r>
        <w:rPr>
          <w:rFonts w:ascii="Helvetica" w:hAnsi="Helvetica"/>
          <w:b w:val="0"/>
          <w:bCs w:val="0"/>
          <w:color w:val="000000"/>
          <w:sz w:val="21"/>
          <w:szCs w:val="21"/>
        </w:rPr>
        <w:t>产生正弦数据。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6EFE" w14:paraId="137B35F6" w14:textId="77777777" w:rsidTr="008E6EFE">
        <w:tc>
          <w:tcPr>
            <w:tcW w:w="8296" w:type="dxa"/>
          </w:tcPr>
          <w:p w14:paraId="42E0E650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def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generate_data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(seq):</w:t>
            </w:r>
          </w:p>
          <w:p w14:paraId="48F06281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X = []</w:t>
            </w:r>
          </w:p>
          <w:p w14:paraId="48FFC7BA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y = []</w:t>
            </w:r>
          </w:p>
          <w:p w14:paraId="179E14BF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序列的第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i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项和后面的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TIMESTEPS-1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项合在一起作为输入；第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i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+ TIMESTEPS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项作为输</w:t>
            </w:r>
          </w:p>
          <w:p w14:paraId="268EA5A0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出。即用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sin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函数前面的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TIMESTEPS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个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点的信息，预测第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i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+ TIMESTEPS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个点的函数值。</w:t>
            </w:r>
          </w:p>
          <w:p w14:paraId="4974B47B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for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i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in range(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len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(seq) - TIMESTEPS):</w:t>
            </w:r>
          </w:p>
          <w:p w14:paraId="1D3CA5DB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X.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append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[seq[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i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: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i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+ TIMESTEPS]])</w:t>
            </w:r>
          </w:p>
          <w:p w14:paraId="3AB38DDD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y.append</w:t>
            </w:r>
            <w:proofErr w:type="spellEnd"/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([seq[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i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+ TIMESTEPS]])</w:t>
            </w:r>
          </w:p>
          <w:p w14:paraId="15561FD2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return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np.array</w:t>
            </w:r>
            <w:proofErr w:type="spellEnd"/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(X,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dtype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=np.float32),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np.array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(y,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dtype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=np.float32)  </w:t>
            </w:r>
          </w:p>
          <w:p w14:paraId="240F682C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</w:p>
          <w:p w14:paraId="7E1C3241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用正弦函数生成训练和测试数据集合。</w:t>
            </w:r>
          </w:p>
          <w:p w14:paraId="1AC0D264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test_start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= (TRAINING_EXAMPLES + TIMESTEPS) * SAMPLE_GAP</w:t>
            </w:r>
          </w:p>
          <w:p w14:paraId="7253F3A8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test_end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test_start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+ (TESTING_EXAMPLES + TIMESTEPS) * SAMPLE_GAP</w:t>
            </w:r>
          </w:p>
          <w:p w14:paraId="19B7701D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train_X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train_y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generate_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data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np.sin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np.linspace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</w:t>
            </w:r>
          </w:p>
          <w:p w14:paraId="2D54DA95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0,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test_start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, TRAINING_EXAMPLES + TIMESTEPS,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dtype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=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np.float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32)))</w:t>
            </w:r>
          </w:p>
          <w:p w14:paraId="2B525C00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test_X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test_y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generate_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data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np.sin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np.linspace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</w:t>
            </w:r>
          </w:p>
          <w:p w14:paraId="6F8D1C15" w14:textId="11A0259F" w:rsid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test_start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test_end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, TESTING_EXAMPLES + TIMESTEPS,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dtype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=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np.float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32)))</w:t>
            </w:r>
          </w:p>
        </w:tc>
      </w:tr>
    </w:tbl>
    <w:p w14:paraId="7BDE72C2" w14:textId="40C3110C" w:rsidR="008E6EFE" w:rsidRDefault="008E6EFE" w:rsidP="008E6EFE">
      <w:pPr>
        <w:pStyle w:val="4"/>
        <w:spacing w:before="210" w:beforeAutospacing="0" w:after="0" w:afterAutospacing="0" w:line="210" w:lineRule="atLeast"/>
        <w:rPr>
          <w:rFonts w:ascii="Helvetica" w:hAnsi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/>
          <w:b w:val="0"/>
          <w:bCs w:val="0"/>
          <w:color w:val="000000"/>
          <w:sz w:val="21"/>
          <w:szCs w:val="21"/>
        </w:rPr>
        <w:t xml:space="preserve">3. </w:t>
      </w:r>
      <w:r>
        <w:rPr>
          <w:rFonts w:ascii="Helvetica" w:hAnsi="Helvetica"/>
          <w:b w:val="0"/>
          <w:bCs w:val="0"/>
          <w:color w:val="000000"/>
          <w:sz w:val="21"/>
          <w:szCs w:val="21"/>
        </w:rPr>
        <w:t>定义网络结构和优化步骤。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6EFE" w14:paraId="5ADC8318" w14:textId="77777777" w:rsidTr="008E6EFE">
        <w:tc>
          <w:tcPr>
            <w:tcW w:w="8296" w:type="dxa"/>
          </w:tcPr>
          <w:p w14:paraId="6415F481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def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lstm_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model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X, y,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is_training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):</w:t>
            </w:r>
          </w:p>
          <w:p w14:paraId="3951DBD8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使用多层的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LSTM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结构。</w:t>
            </w:r>
          </w:p>
          <w:p w14:paraId="146BC54A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cell =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tf.nn.rnn_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cell.MultiRNNCell</w:t>
            </w:r>
            <w:proofErr w:type="spellEnd"/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([</w:t>
            </w:r>
          </w:p>
          <w:p w14:paraId="057C56DE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tf.nn.rnn_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cell.BasicLSTMCell</w:t>
            </w:r>
            <w:proofErr w:type="spellEnd"/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(HIDDEN_SIZE) </w:t>
            </w:r>
          </w:p>
          <w:p w14:paraId="0E1D31DB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    for _ in 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range(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NUM_LAYERS)])    </w:t>
            </w:r>
          </w:p>
          <w:p w14:paraId="110E62AC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</w:p>
          <w:p w14:paraId="6FEC183A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使用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TensorFlow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接口将多层的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LSTM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结构连接成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RNN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网络并计算其前向传播结果。</w:t>
            </w:r>
          </w:p>
          <w:p w14:paraId="4F6A6EAB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outputs, _ =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tf.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nn.dynamic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_rnn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(cell, X,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dtype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=tf.float32)</w:t>
            </w:r>
          </w:p>
          <w:p w14:paraId="41246ADE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output = outputs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[:,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-1, :]</w:t>
            </w:r>
          </w:p>
          <w:p w14:paraId="2D248AD6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</w:p>
          <w:p w14:paraId="6DEEF274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对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LSTM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网络的输出再做加一层全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链接层并计算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损失。注意这里默认的损失为平均</w:t>
            </w:r>
          </w:p>
          <w:p w14:paraId="02D84D9F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平方差损失函数。</w:t>
            </w:r>
          </w:p>
          <w:p w14:paraId="3F267B71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predictions =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tf.contrib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.layers.fully_connected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</w:t>
            </w:r>
          </w:p>
          <w:p w14:paraId="425A7E1D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    output, 1,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activation_fn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=None)</w:t>
            </w:r>
          </w:p>
          <w:p w14:paraId="24A4E3C5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</w:t>
            </w:r>
          </w:p>
          <w:p w14:paraId="64C2D01C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只在训练时计算损失函数和优化步骤。测试时直接返回预测结果。</w:t>
            </w:r>
          </w:p>
          <w:p w14:paraId="20B6B052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if not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is_training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:</w:t>
            </w:r>
          </w:p>
          <w:p w14:paraId="1B96EDB8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    return predictions, None, None</w:t>
            </w:r>
          </w:p>
          <w:p w14:paraId="082A5A9A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    </w:t>
            </w:r>
          </w:p>
          <w:p w14:paraId="5BE2869B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计算损失函数。</w:t>
            </w:r>
          </w:p>
          <w:p w14:paraId="1C52DF26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lastRenderedPageBreak/>
              <w:t xml:space="preserve">    loss =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tf.losses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.mean_squared_error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(labels=y, predictions=predictions)</w:t>
            </w:r>
          </w:p>
          <w:p w14:paraId="32476B6E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</w:p>
          <w:p w14:paraId="78F11E65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创建模型优化器并得到优化步骤。</w:t>
            </w:r>
          </w:p>
          <w:p w14:paraId="5527F4D0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train_op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tf.contrib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.layers.optimize_loss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</w:t>
            </w:r>
          </w:p>
          <w:p w14:paraId="78E7AD98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    loss,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tf.train.get_global_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step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),</w:t>
            </w:r>
          </w:p>
          <w:p w14:paraId="6AFB9ED8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    optimizer="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Adagrad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",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learning_rate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=0.1)</w:t>
            </w:r>
          </w:p>
          <w:p w14:paraId="1D838D9D" w14:textId="5209C3C5" w:rsid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return predictions, loss,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train_op</w:t>
            </w:r>
            <w:proofErr w:type="spellEnd"/>
          </w:p>
        </w:tc>
      </w:tr>
    </w:tbl>
    <w:p w14:paraId="1671D466" w14:textId="46167045" w:rsidR="008E6EFE" w:rsidRDefault="008E6EFE" w:rsidP="008E6EFE">
      <w:pPr>
        <w:pStyle w:val="4"/>
        <w:spacing w:before="210" w:beforeAutospacing="0" w:after="0" w:afterAutospacing="0" w:line="210" w:lineRule="atLeast"/>
        <w:rPr>
          <w:rFonts w:ascii="Helvetica" w:hAnsi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/>
          <w:b w:val="0"/>
          <w:bCs w:val="0"/>
          <w:color w:val="000000"/>
          <w:sz w:val="21"/>
          <w:szCs w:val="21"/>
        </w:rPr>
        <w:lastRenderedPageBreak/>
        <w:t xml:space="preserve">4. </w:t>
      </w:r>
      <w:r>
        <w:rPr>
          <w:rFonts w:ascii="Helvetica" w:hAnsi="Helvetica"/>
          <w:b w:val="0"/>
          <w:bCs w:val="0"/>
          <w:color w:val="000000"/>
          <w:sz w:val="21"/>
          <w:szCs w:val="21"/>
        </w:rPr>
        <w:t>定义测试方法。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6EFE" w14:paraId="4DF3DC1E" w14:textId="77777777" w:rsidTr="008E6EFE">
        <w:tc>
          <w:tcPr>
            <w:tcW w:w="8296" w:type="dxa"/>
          </w:tcPr>
          <w:p w14:paraId="42BF97C0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def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run_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eval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sess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test_X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test_y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):</w:t>
            </w:r>
          </w:p>
          <w:p w14:paraId="4B2D6AB4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将测试数据以数据集的方式提供给计算图。</w:t>
            </w:r>
          </w:p>
          <w:p w14:paraId="28635FF2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ds =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tf.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data.Dataset.from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_tensor_slices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((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test_X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test_y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))</w:t>
            </w:r>
          </w:p>
          <w:p w14:paraId="0764979E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ds =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ds.batch</w:t>
            </w:r>
            <w:proofErr w:type="spellEnd"/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(1)</w:t>
            </w:r>
          </w:p>
          <w:p w14:paraId="39192D90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X, y =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ds.make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_one_shot_iterator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().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get_next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()</w:t>
            </w:r>
          </w:p>
          <w:p w14:paraId="15F5CAC0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</w:t>
            </w:r>
          </w:p>
          <w:p w14:paraId="116FEEA3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调用模型得到计算结果。这里不需要输入真实的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y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值。</w:t>
            </w:r>
          </w:p>
          <w:p w14:paraId="0E229040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with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tf.variable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_scope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("model", reuse=True):</w:t>
            </w:r>
          </w:p>
          <w:p w14:paraId="5F04A118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    prediction, _, _ =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lstm_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model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X, [0.0], False)</w:t>
            </w:r>
          </w:p>
          <w:p w14:paraId="4FA4F840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</w:t>
            </w:r>
          </w:p>
          <w:p w14:paraId="06D483A0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将预测结果存入一个数组。</w:t>
            </w:r>
          </w:p>
          <w:p w14:paraId="21CA3278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predictions = []</w:t>
            </w:r>
          </w:p>
          <w:p w14:paraId="64FEF8E9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labels = []</w:t>
            </w:r>
          </w:p>
          <w:p w14:paraId="24A00240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for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i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in 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range(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TESTING_EXAMPLES):</w:t>
            </w:r>
          </w:p>
          <w:p w14:paraId="2983118A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    p, l =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sess.run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[prediction, y])</w:t>
            </w:r>
          </w:p>
          <w:p w14:paraId="2444AF21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predictions.append</w:t>
            </w:r>
            <w:proofErr w:type="spellEnd"/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(p)</w:t>
            </w:r>
          </w:p>
          <w:p w14:paraId="79FF5037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labels.append</w:t>
            </w:r>
            <w:proofErr w:type="spellEnd"/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(l)</w:t>
            </w:r>
          </w:p>
          <w:p w14:paraId="52B535E8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</w:p>
          <w:p w14:paraId="0CE1DCBA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计算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rmse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作为评价指标。</w:t>
            </w:r>
          </w:p>
          <w:p w14:paraId="4FDD7E12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predictions =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np.array</w:t>
            </w:r>
            <w:proofErr w:type="spellEnd"/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(predictions).squeeze()</w:t>
            </w:r>
          </w:p>
          <w:p w14:paraId="7F3A62B5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labels =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np.array</w:t>
            </w:r>
            <w:proofErr w:type="spellEnd"/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(labels).squeeze()</w:t>
            </w:r>
          </w:p>
          <w:p w14:paraId="7DE9C8B7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rmse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np.sqrt</w:t>
            </w:r>
            <w:proofErr w:type="spellEnd"/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(((predictions - labels) ** 2).mean(axis=0))</w:t>
            </w:r>
          </w:p>
          <w:p w14:paraId="0CC60434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print(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"Root Mean Square Error is: %f" %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rmse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)</w:t>
            </w:r>
          </w:p>
          <w:p w14:paraId="239BEBC6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</w:t>
            </w:r>
          </w:p>
          <w:p w14:paraId="2FB0DD34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#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对预测的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sin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函数曲线进行绘图。</w:t>
            </w:r>
          </w:p>
          <w:p w14:paraId="2F22D84D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plt.figure</w:t>
            </w:r>
            <w:proofErr w:type="spellEnd"/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()</w:t>
            </w:r>
          </w:p>
          <w:p w14:paraId="66D0D597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(predictions, label='predictions')</w:t>
            </w:r>
          </w:p>
          <w:p w14:paraId="749EF6F7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(labels, label='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real_sin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')</w:t>
            </w:r>
          </w:p>
          <w:p w14:paraId="11755E44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plt.legend</w:t>
            </w:r>
            <w:proofErr w:type="spellEnd"/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()</w:t>
            </w:r>
          </w:p>
          <w:p w14:paraId="13EEDF29" w14:textId="5EAE05FB" w:rsid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()</w:t>
            </w:r>
          </w:p>
        </w:tc>
      </w:tr>
    </w:tbl>
    <w:p w14:paraId="08E9571E" w14:textId="4F02CA14" w:rsidR="008E6EFE" w:rsidRDefault="008E6EFE" w:rsidP="008E6EFE">
      <w:pPr>
        <w:pStyle w:val="4"/>
        <w:spacing w:before="210" w:beforeAutospacing="0" w:after="0" w:afterAutospacing="0" w:line="210" w:lineRule="atLeast"/>
        <w:rPr>
          <w:rFonts w:ascii="Helvetica" w:hAnsi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/>
          <w:b w:val="0"/>
          <w:bCs w:val="0"/>
          <w:color w:val="000000"/>
          <w:sz w:val="21"/>
          <w:szCs w:val="21"/>
        </w:rPr>
        <w:t xml:space="preserve">5. </w:t>
      </w:r>
      <w:r>
        <w:rPr>
          <w:rFonts w:ascii="Helvetica" w:hAnsi="Helvetica"/>
          <w:b w:val="0"/>
          <w:bCs w:val="0"/>
          <w:color w:val="000000"/>
          <w:sz w:val="21"/>
          <w:szCs w:val="21"/>
        </w:rPr>
        <w:t>执行训练和测试。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6EFE" w14:paraId="17081BA2" w14:textId="77777777" w:rsidTr="008E6EFE">
        <w:tc>
          <w:tcPr>
            <w:tcW w:w="8296" w:type="dxa"/>
          </w:tcPr>
          <w:p w14:paraId="50E54CB5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将训练数据以数据集的方式提供给计算图。</w:t>
            </w:r>
          </w:p>
          <w:p w14:paraId="07BC9094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ds =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tf.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data.Dataset.from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_tensor_slices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((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train_X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train_y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))</w:t>
            </w:r>
          </w:p>
          <w:p w14:paraId="6803228E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ds =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ds.repeat</w:t>
            </w:r>
            <w:proofErr w:type="spellEnd"/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().shuffle(1000).batch(BATCH_SIZE)</w:t>
            </w:r>
          </w:p>
          <w:p w14:paraId="5B51828B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X, y =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ds.make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_one_shot_iterator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().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get_next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()</w:t>
            </w:r>
          </w:p>
          <w:p w14:paraId="6109E9FB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</w:p>
          <w:p w14:paraId="54623A11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定义模型，得到预测结果、损失函数，和训练操作。</w:t>
            </w:r>
          </w:p>
          <w:p w14:paraId="575A8FFE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with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tf.variable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_scope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("model"):</w:t>
            </w:r>
          </w:p>
          <w:p w14:paraId="4852D9BE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_, loss,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train_op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lstm_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model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X, y, True)</w:t>
            </w:r>
          </w:p>
          <w:p w14:paraId="2D781907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</w:t>
            </w:r>
          </w:p>
          <w:p w14:paraId="7364F490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with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tf.Session</w:t>
            </w:r>
            <w:proofErr w:type="spellEnd"/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() as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sess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:</w:t>
            </w:r>
          </w:p>
          <w:p w14:paraId="03071C0C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sess.run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tf.global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_variables_initializer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())</w:t>
            </w:r>
          </w:p>
          <w:p w14:paraId="42CBA2D8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</w:t>
            </w:r>
          </w:p>
          <w:p w14:paraId="193311F0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测试在训练之前的模型效果。</w:t>
            </w:r>
          </w:p>
          <w:p w14:paraId="5743EA05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print "Evaluate model before training."</w:t>
            </w:r>
          </w:p>
          <w:p w14:paraId="6375A6BE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run_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eval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sess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test_X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test_y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)</w:t>
            </w:r>
          </w:p>
          <w:p w14:paraId="338ABA90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</w:t>
            </w:r>
          </w:p>
          <w:p w14:paraId="6C240399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训练模型。</w:t>
            </w:r>
          </w:p>
          <w:p w14:paraId="3CAAE3E4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for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i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in 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range(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TRAINING_STEPS):</w:t>
            </w:r>
          </w:p>
          <w:p w14:paraId="02F57D78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    _, l = </w:t>
            </w:r>
            <w:proofErr w:type="spellStart"/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sess.run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[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train_op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, loss])</w:t>
            </w:r>
          </w:p>
          <w:p w14:paraId="1EDB1DB1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    if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i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% 1000 == 0:</w:t>
            </w:r>
          </w:p>
          <w:p w14:paraId="570ED283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        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print(</w:t>
            </w:r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"train step: " + str(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i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) + ", loss: " + str(l))</w:t>
            </w:r>
          </w:p>
          <w:p w14:paraId="6EAED9CF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</w:t>
            </w:r>
          </w:p>
          <w:p w14:paraId="44E6BB75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# </w:t>
            </w: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使用训练好的模型对测试数据进行预测。</w:t>
            </w:r>
          </w:p>
          <w:p w14:paraId="62B248A6" w14:textId="77777777" w:rsidR="008E6EFE" w:rsidRP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print "Evaluate model after training."</w:t>
            </w:r>
          </w:p>
          <w:p w14:paraId="58A6EE12" w14:textId="6C99FDA4" w:rsidR="008E6EFE" w:rsidRDefault="008E6EFE" w:rsidP="008E6EFE">
            <w:pPr>
              <w:pStyle w:val="4"/>
              <w:spacing w:before="0" w:beforeAutospacing="0" w:after="0" w:afterAutospacing="0"/>
              <w:rPr>
                <w:rFonts w:ascii="&amp;quot" w:hAnsi="&amp;quot" w:hint="eastAsia"/>
                <w:b w:val="0"/>
                <w:color w:val="000000"/>
                <w:sz w:val="21"/>
                <w:szCs w:val="21"/>
              </w:rPr>
            </w:pPr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run_</w:t>
            </w:r>
            <w:proofErr w:type="gram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eval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sess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test_X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test_y</w:t>
            </w:r>
            <w:proofErr w:type="spellEnd"/>
            <w:r w:rsidRPr="008E6EFE">
              <w:rPr>
                <w:rFonts w:ascii="&amp;quot" w:hAnsi="&amp;quot"/>
                <w:b w:val="0"/>
                <w:color w:val="000000"/>
                <w:sz w:val="21"/>
                <w:szCs w:val="21"/>
              </w:rPr>
              <w:t>)</w:t>
            </w:r>
          </w:p>
        </w:tc>
      </w:tr>
    </w:tbl>
    <w:p w14:paraId="390F527C" w14:textId="7301869D" w:rsidR="008E6EFE" w:rsidRDefault="008E6EFE" w:rsidP="008E6EFE">
      <w:pPr>
        <w:pStyle w:val="4"/>
        <w:spacing w:before="210" w:beforeAutospacing="0" w:after="0" w:afterAutospacing="0" w:line="210" w:lineRule="atLeast"/>
        <w:rPr>
          <w:rFonts w:ascii="&amp;quot" w:hAnsi="&amp;quot" w:hint="eastAsia"/>
          <w:b w:val="0"/>
          <w:color w:val="000000"/>
          <w:sz w:val="21"/>
          <w:szCs w:val="21"/>
        </w:rPr>
      </w:pPr>
      <w:r>
        <w:rPr>
          <w:rFonts w:ascii="&amp;quot" w:hAnsi="&amp;quot" w:hint="eastAsia"/>
          <w:b w:val="0"/>
          <w:color w:val="000000"/>
          <w:sz w:val="21"/>
          <w:szCs w:val="21"/>
        </w:rPr>
        <w:lastRenderedPageBreak/>
        <w:t>四、结果截图</w:t>
      </w:r>
    </w:p>
    <w:p w14:paraId="1C963D1B" w14:textId="55E8C93E" w:rsidR="008E6EFE" w:rsidRDefault="005A7C7C" w:rsidP="008E6EFE">
      <w:pPr>
        <w:pStyle w:val="4"/>
        <w:spacing w:before="210" w:beforeAutospacing="0" w:after="0" w:afterAutospacing="0" w:line="210" w:lineRule="atLeast"/>
        <w:rPr>
          <w:rFonts w:ascii="&amp;quot" w:hAnsi="&amp;quot"/>
          <w:b w:val="0"/>
          <w:color w:val="000000"/>
          <w:sz w:val="21"/>
          <w:szCs w:val="21"/>
        </w:rPr>
      </w:pPr>
      <w:r w:rsidRPr="005A7C7C">
        <w:drawing>
          <wp:inline distT="0" distB="0" distL="0" distR="0" wp14:anchorId="74DAD161" wp14:editId="099F6CA1">
            <wp:extent cx="3057525" cy="2305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429D" w14:textId="5503B24D" w:rsidR="005A7C7C" w:rsidRPr="008E6EFE" w:rsidRDefault="005A7C7C" w:rsidP="008E6EFE">
      <w:pPr>
        <w:pStyle w:val="4"/>
        <w:spacing w:before="210" w:beforeAutospacing="0" w:after="0" w:afterAutospacing="0" w:line="210" w:lineRule="atLeast"/>
        <w:rPr>
          <w:rFonts w:ascii="&amp;quot" w:hAnsi="&amp;quot" w:hint="eastAsia"/>
          <w:b w:val="0"/>
          <w:color w:val="000000"/>
          <w:sz w:val="21"/>
          <w:szCs w:val="21"/>
        </w:rPr>
      </w:pPr>
      <w:r>
        <w:rPr>
          <w:rFonts w:ascii="&amp;quot" w:hAnsi="&amp;quot" w:hint="eastAsia"/>
          <w:b w:val="0"/>
          <w:color w:val="000000"/>
          <w:sz w:val="21"/>
          <w:szCs w:val="21"/>
        </w:rPr>
        <w:t>预测基本正确</w:t>
      </w:r>
      <w:bookmarkStart w:id="0" w:name="_GoBack"/>
      <w:bookmarkEnd w:id="0"/>
    </w:p>
    <w:sectPr w:rsidR="005A7C7C" w:rsidRPr="008E6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D869C" w14:textId="77777777" w:rsidR="00255967" w:rsidRDefault="00255967" w:rsidP="008832DE">
      <w:r>
        <w:separator/>
      </w:r>
    </w:p>
  </w:endnote>
  <w:endnote w:type="continuationSeparator" w:id="0">
    <w:p w14:paraId="17D6166C" w14:textId="77777777" w:rsidR="00255967" w:rsidRDefault="00255967" w:rsidP="00883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54560" w14:textId="77777777" w:rsidR="00255967" w:rsidRDefault="00255967" w:rsidP="008832DE">
      <w:r>
        <w:separator/>
      </w:r>
    </w:p>
  </w:footnote>
  <w:footnote w:type="continuationSeparator" w:id="0">
    <w:p w14:paraId="011C69CC" w14:textId="77777777" w:rsidR="00255967" w:rsidRDefault="00255967" w:rsidP="00883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95B"/>
    <w:multiLevelType w:val="hybridMultilevel"/>
    <w:tmpl w:val="99142A04"/>
    <w:lvl w:ilvl="0" w:tplc="B3624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EB3D9F"/>
    <w:multiLevelType w:val="multilevel"/>
    <w:tmpl w:val="7F0C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61785"/>
    <w:multiLevelType w:val="hybridMultilevel"/>
    <w:tmpl w:val="CB0298D8"/>
    <w:lvl w:ilvl="0" w:tplc="18E8E7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7D3056"/>
    <w:multiLevelType w:val="hybridMultilevel"/>
    <w:tmpl w:val="E3A82BC4"/>
    <w:lvl w:ilvl="0" w:tplc="9E500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20"/>
    <w:rsid w:val="00102260"/>
    <w:rsid w:val="0011212E"/>
    <w:rsid w:val="001218FE"/>
    <w:rsid w:val="0012653A"/>
    <w:rsid w:val="00183049"/>
    <w:rsid w:val="00187F96"/>
    <w:rsid w:val="00255967"/>
    <w:rsid w:val="002F2702"/>
    <w:rsid w:val="00394884"/>
    <w:rsid w:val="00443B06"/>
    <w:rsid w:val="00465736"/>
    <w:rsid w:val="00466177"/>
    <w:rsid w:val="004D25F6"/>
    <w:rsid w:val="00545DA1"/>
    <w:rsid w:val="005A7C7C"/>
    <w:rsid w:val="005B5867"/>
    <w:rsid w:val="005D3A8E"/>
    <w:rsid w:val="00654C0E"/>
    <w:rsid w:val="00771186"/>
    <w:rsid w:val="007752A5"/>
    <w:rsid w:val="007C7595"/>
    <w:rsid w:val="008832DE"/>
    <w:rsid w:val="008C47F1"/>
    <w:rsid w:val="008E6EFE"/>
    <w:rsid w:val="009557B5"/>
    <w:rsid w:val="0097621B"/>
    <w:rsid w:val="00995B3F"/>
    <w:rsid w:val="00996E5F"/>
    <w:rsid w:val="00997B02"/>
    <w:rsid w:val="009B7771"/>
    <w:rsid w:val="009C35EE"/>
    <w:rsid w:val="00A32E20"/>
    <w:rsid w:val="00A5253E"/>
    <w:rsid w:val="00A93AA8"/>
    <w:rsid w:val="00AC1EF6"/>
    <w:rsid w:val="00AC504D"/>
    <w:rsid w:val="00AF778E"/>
    <w:rsid w:val="00B2450B"/>
    <w:rsid w:val="00BB1565"/>
    <w:rsid w:val="00C5195E"/>
    <w:rsid w:val="00C95091"/>
    <w:rsid w:val="00D35B55"/>
    <w:rsid w:val="00DB3D85"/>
    <w:rsid w:val="00DE344C"/>
    <w:rsid w:val="00E01BF0"/>
    <w:rsid w:val="00E76A42"/>
    <w:rsid w:val="00EB41F3"/>
    <w:rsid w:val="00ED46BB"/>
    <w:rsid w:val="00F27490"/>
    <w:rsid w:val="00F81F76"/>
    <w:rsid w:val="00F9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9571F"/>
  <w15:chartTrackingRefBased/>
  <w15:docId w15:val="{0AB21983-B741-4192-BD2E-7B151EB4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35EE"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D25F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83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3049"/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12653A"/>
  </w:style>
  <w:style w:type="character" w:customStyle="1" w:styleId="mo">
    <w:name w:val="mo"/>
    <w:basedOn w:val="a0"/>
    <w:rsid w:val="0012653A"/>
  </w:style>
  <w:style w:type="paragraph" w:styleId="a4">
    <w:name w:val="Normal (Web)"/>
    <w:basedOn w:val="a"/>
    <w:uiPriority w:val="99"/>
    <w:unhideWhenUsed/>
    <w:rsid w:val="001265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2653A"/>
    <w:rPr>
      <w:b/>
      <w:bCs/>
    </w:rPr>
  </w:style>
  <w:style w:type="paragraph" w:styleId="a6">
    <w:name w:val="header"/>
    <w:basedOn w:val="a"/>
    <w:link w:val="a7"/>
    <w:uiPriority w:val="99"/>
    <w:unhideWhenUsed/>
    <w:rsid w:val="00883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832D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83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832DE"/>
    <w:rPr>
      <w:sz w:val="18"/>
      <w:szCs w:val="18"/>
    </w:rPr>
  </w:style>
  <w:style w:type="paragraph" w:styleId="aa">
    <w:name w:val="List Paragraph"/>
    <w:basedOn w:val="a"/>
    <w:uiPriority w:val="34"/>
    <w:qFormat/>
    <w:rsid w:val="008832DE"/>
    <w:pPr>
      <w:ind w:firstLineChars="200" w:firstLine="420"/>
    </w:pPr>
  </w:style>
  <w:style w:type="character" w:customStyle="1" w:styleId="mn">
    <w:name w:val="mn"/>
    <w:basedOn w:val="a0"/>
    <w:rsid w:val="008832DE"/>
  </w:style>
  <w:style w:type="character" w:styleId="ab">
    <w:name w:val="Hyperlink"/>
    <w:basedOn w:val="a0"/>
    <w:uiPriority w:val="99"/>
    <w:unhideWhenUsed/>
    <w:rsid w:val="0011212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1212E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4D25F6"/>
  </w:style>
  <w:style w:type="character" w:customStyle="1" w:styleId="hljs-keyword">
    <w:name w:val="hljs-keyword"/>
    <w:basedOn w:val="a0"/>
    <w:rsid w:val="004D25F6"/>
  </w:style>
  <w:style w:type="character" w:customStyle="1" w:styleId="hljs-function">
    <w:name w:val="hljs-function"/>
    <w:basedOn w:val="a0"/>
    <w:rsid w:val="004D25F6"/>
  </w:style>
  <w:style w:type="character" w:customStyle="1" w:styleId="hljs-title">
    <w:name w:val="hljs-title"/>
    <w:basedOn w:val="a0"/>
    <w:rsid w:val="004D25F6"/>
  </w:style>
  <w:style w:type="character" w:customStyle="1" w:styleId="hljs-params">
    <w:name w:val="hljs-params"/>
    <w:basedOn w:val="a0"/>
    <w:rsid w:val="004D25F6"/>
  </w:style>
  <w:style w:type="character" w:customStyle="1" w:styleId="hljs-number">
    <w:name w:val="hljs-number"/>
    <w:basedOn w:val="a0"/>
    <w:rsid w:val="004D25F6"/>
  </w:style>
  <w:style w:type="character" w:customStyle="1" w:styleId="hljs-string">
    <w:name w:val="hljs-string"/>
    <w:basedOn w:val="a0"/>
    <w:rsid w:val="004D25F6"/>
  </w:style>
  <w:style w:type="character" w:customStyle="1" w:styleId="40">
    <w:name w:val="标题 4 字符"/>
    <w:basedOn w:val="a0"/>
    <w:link w:val="4"/>
    <w:uiPriority w:val="9"/>
    <w:rsid w:val="004D25F6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6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建宇 向</dc:creator>
  <cp:keywords/>
  <dc:description/>
  <cp:lastModifiedBy>建宇 向</cp:lastModifiedBy>
  <cp:revision>3</cp:revision>
  <dcterms:created xsi:type="dcterms:W3CDTF">2018-11-04T14:53:00Z</dcterms:created>
  <dcterms:modified xsi:type="dcterms:W3CDTF">2018-12-25T15:40:00Z</dcterms:modified>
</cp:coreProperties>
</file>