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74F11" w14:textId="6DBDFB94" w:rsidR="00E65102" w:rsidRPr="0007720A" w:rsidRDefault="00E8039A" w:rsidP="00EB58CA">
      <w:pPr>
        <w:spacing w:line="276" w:lineRule="auto"/>
        <w:rPr>
          <w:sz w:val="22"/>
          <w:szCs w:val="22"/>
        </w:rPr>
      </w:pPr>
      <w:r w:rsidRPr="0007720A">
        <w:rPr>
          <w:rFonts w:ascii="MT Extra" w:hAnsi="MT Extra"/>
          <w:color w:val="FFFFFF"/>
          <w:sz w:val="22"/>
          <w:szCs w:val="22"/>
        </w:rPr>
        <w:fldChar w:fldCharType="begin"/>
      </w:r>
      <w:r w:rsidRPr="0007720A">
        <w:rPr>
          <w:rFonts w:ascii="MT Extra" w:hAnsi="MT Extra"/>
          <w:color w:val="FFFFFF"/>
          <w:sz w:val="22"/>
          <w:szCs w:val="22"/>
        </w:rPr>
        <w:instrText xml:space="preserve"> MACROBUTTON MTEditEquationSection2 </w:instrText>
      </w:r>
      <w:r w:rsidRPr="0007720A">
        <w:rPr>
          <w:rStyle w:val="MTEquationSection"/>
          <w:sz w:val="22"/>
          <w:szCs w:val="22"/>
        </w:rPr>
        <w:instrText>Equation Chapter 1 Section 1</w:instrText>
      </w:r>
      <w:r w:rsidRPr="0007720A">
        <w:rPr>
          <w:rFonts w:ascii="MT Extra" w:hAnsi="MT Extra"/>
          <w:color w:val="FFFFFF"/>
          <w:sz w:val="22"/>
          <w:szCs w:val="22"/>
        </w:rPr>
        <w:fldChar w:fldCharType="begin"/>
      </w:r>
      <w:r w:rsidRPr="0007720A">
        <w:rPr>
          <w:rFonts w:ascii="MT Extra" w:hAnsi="MT Extra"/>
          <w:color w:val="FFFFFF"/>
          <w:sz w:val="22"/>
          <w:szCs w:val="22"/>
        </w:rPr>
        <w:instrText xml:space="preserve"> SEQ MTEqn \r \h \* MERGEFORMAT </w:instrText>
      </w:r>
      <w:r w:rsidRPr="0007720A">
        <w:rPr>
          <w:rFonts w:ascii="MT Extra" w:hAnsi="MT Extra"/>
          <w:color w:val="FFFFFF"/>
          <w:sz w:val="22"/>
          <w:szCs w:val="22"/>
        </w:rPr>
        <w:fldChar w:fldCharType="end"/>
      </w:r>
      <w:r w:rsidRPr="0007720A">
        <w:rPr>
          <w:rFonts w:ascii="MT Extra" w:hAnsi="MT Extra"/>
          <w:color w:val="FFFFFF"/>
          <w:sz w:val="22"/>
          <w:szCs w:val="22"/>
        </w:rPr>
        <w:fldChar w:fldCharType="begin"/>
      </w:r>
      <w:r w:rsidRPr="0007720A">
        <w:rPr>
          <w:rFonts w:ascii="MT Extra" w:hAnsi="MT Extra"/>
          <w:color w:val="FFFFFF"/>
          <w:sz w:val="22"/>
          <w:szCs w:val="22"/>
        </w:rPr>
        <w:instrText xml:space="preserve"> SEQ MTSec \r 1 \h \* MERGEFORMAT </w:instrText>
      </w:r>
      <w:r w:rsidRPr="0007720A">
        <w:rPr>
          <w:rFonts w:ascii="MT Extra" w:hAnsi="MT Extra"/>
          <w:color w:val="FFFFFF"/>
          <w:sz w:val="22"/>
          <w:szCs w:val="22"/>
        </w:rPr>
        <w:fldChar w:fldCharType="end"/>
      </w:r>
      <w:r w:rsidRPr="0007720A">
        <w:rPr>
          <w:rFonts w:ascii="MT Extra" w:hAnsi="MT Extra"/>
          <w:color w:val="FFFFFF"/>
          <w:sz w:val="22"/>
          <w:szCs w:val="22"/>
        </w:rPr>
        <w:fldChar w:fldCharType="begin"/>
      </w:r>
      <w:r w:rsidRPr="0007720A">
        <w:rPr>
          <w:rFonts w:ascii="MT Extra" w:hAnsi="MT Extra"/>
          <w:color w:val="FFFFFF"/>
          <w:sz w:val="22"/>
          <w:szCs w:val="22"/>
        </w:rPr>
        <w:instrText xml:space="preserve"> SEQ MTChap \r 1 \h \* MERGEFORMAT </w:instrText>
      </w:r>
      <w:r w:rsidRPr="0007720A">
        <w:rPr>
          <w:rFonts w:ascii="MT Extra" w:hAnsi="MT Extra"/>
          <w:color w:val="FFFFFF"/>
          <w:sz w:val="22"/>
          <w:szCs w:val="22"/>
        </w:rPr>
        <w:fldChar w:fldCharType="end"/>
      </w:r>
      <w:r w:rsidRPr="0007720A">
        <w:rPr>
          <w:rFonts w:ascii="MT Extra" w:hAnsi="MT Extra"/>
          <w:color w:val="FFFFFF"/>
          <w:sz w:val="22"/>
          <w:szCs w:val="22"/>
        </w:rPr>
        <w:fldChar w:fldCharType="end"/>
      </w:r>
      <w:r w:rsidRPr="0007720A">
        <w:rPr>
          <w:rFonts w:ascii="MT Extra" w:hAnsi="MT Extra"/>
          <w:vanish/>
          <w:color w:val="FFFFFF"/>
          <w:sz w:val="22"/>
          <w:szCs w:val="22"/>
        </w:rPr>
        <w:t></w:t>
      </w:r>
      <w:r w:rsidR="00E65102" w:rsidRPr="0007720A">
        <w:rPr>
          <w:rFonts w:ascii="MT Extra" w:hAnsi="MT Extra"/>
          <w:vanish/>
          <w:color w:val="FFFFFF"/>
          <w:sz w:val="22"/>
          <w:szCs w:val="22"/>
        </w:rPr>
        <w:t></w:t>
      </w:r>
      <w:r w:rsidR="00E65102" w:rsidRPr="0007720A">
        <w:rPr>
          <w:rFonts w:ascii="Fences" w:hAnsi="Fences"/>
          <w:vanish/>
          <w:color w:val="FFFFFF"/>
          <w:sz w:val="22"/>
          <w:szCs w:val="22"/>
        </w:rPr>
        <w:t>b</w:t>
      </w:r>
      <w:r w:rsidR="00E65102" w:rsidRPr="0007720A">
        <w:rPr>
          <w:rFonts w:ascii="Lucida Calligraphy" w:hAnsi="Lucida Calligraphy"/>
          <w:vanish/>
          <w:color w:val="FFFFFF"/>
          <w:sz w:val="22"/>
          <w:szCs w:val="22"/>
        </w:rPr>
        <w:t>c</w:t>
      </w:r>
      <w:r w:rsidR="00E65102" w:rsidRPr="0007720A">
        <w:rPr>
          <w:rFonts w:ascii="MT Extra" w:hAnsi="MT Extra"/>
          <w:color w:val="FFFFFF"/>
          <w:sz w:val="22"/>
          <w:szCs w:val="22"/>
        </w:rPr>
        <w:t></w:t>
      </w:r>
      <w:r w:rsidR="00E65102" w:rsidRPr="0007720A">
        <w:rPr>
          <w:rFonts w:ascii="Symbol" w:hAnsi="Symbol"/>
          <w:color w:val="FFFFFF"/>
          <w:sz w:val="22"/>
          <w:szCs w:val="22"/>
        </w:rPr>
        <w:t></w:t>
      </w:r>
      <w:r w:rsidR="00E65102" w:rsidRPr="0007720A">
        <w:rPr>
          <w:color w:val="FFFFFF"/>
          <w:sz w:val="22"/>
          <w:szCs w:val="22"/>
        </w:rPr>
        <w:t xml:space="preserve">     </w:t>
      </w:r>
    </w:p>
    <w:p w14:paraId="346106BC" w14:textId="3BCE0043" w:rsidR="00E65102" w:rsidRPr="0007720A" w:rsidRDefault="00E65102" w:rsidP="00EB58CA">
      <w:pPr>
        <w:spacing w:line="276" w:lineRule="auto"/>
        <w:rPr>
          <w:rFonts w:ascii="Arial" w:hAnsi="Arial" w:cs="Arial"/>
          <w:sz w:val="22"/>
          <w:szCs w:val="22"/>
        </w:rPr>
      </w:pPr>
      <w:r w:rsidRPr="0007720A">
        <w:rPr>
          <w:rFonts w:ascii="Arial" w:hAnsi="Arial" w:cs="Arial"/>
          <w:b/>
          <w:bCs/>
          <w:sz w:val="22"/>
          <w:szCs w:val="22"/>
        </w:rPr>
        <w:t>MEMO Number</w:t>
      </w:r>
      <w:r w:rsidRPr="0007720A">
        <w:rPr>
          <w:sz w:val="22"/>
          <w:szCs w:val="22"/>
        </w:rPr>
        <w:t xml:space="preserve"> </w:t>
      </w:r>
      <w:r w:rsidR="00127CFD" w:rsidRPr="0007720A">
        <w:rPr>
          <w:sz w:val="22"/>
          <w:szCs w:val="22"/>
        </w:rPr>
        <w:t>CMPE320_S21</w:t>
      </w:r>
      <w:r w:rsidR="000E05E5" w:rsidRPr="0007720A">
        <w:rPr>
          <w:sz w:val="22"/>
          <w:szCs w:val="22"/>
        </w:rPr>
        <w:t>-PROJ2</w:t>
      </w:r>
    </w:p>
    <w:p w14:paraId="094C1FAF" w14:textId="4AF1D862" w:rsidR="00E65102" w:rsidRPr="0007720A" w:rsidRDefault="00E65102" w:rsidP="00EB58CA">
      <w:pPr>
        <w:spacing w:line="276" w:lineRule="auto"/>
        <w:rPr>
          <w:rFonts w:ascii="Arial" w:hAnsi="Arial"/>
          <w:bCs/>
          <w:sz w:val="22"/>
          <w:szCs w:val="22"/>
        </w:rPr>
      </w:pPr>
      <w:r w:rsidRPr="0007720A">
        <w:rPr>
          <w:rFonts w:ascii="Arial" w:hAnsi="Arial"/>
          <w:b/>
          <w:sz w:val="22"/>
          <w:szCs w:val="22"/>
        </w:rPr>
        <w:t xml:space="preserve">DATE: </w:t>
      </w:r>
      <w:r w:rsidR="000E05E5" w:rsidRPr="0007720A">
        <w:rPr>
          <w:bCs/>
          <w:sz w:val="22"/>
          <w:szCs w:val="22"/>
        </w:rPr>
        <w:t>3/29/2021</w:t>
      </w:r>
    </w:p>
    <w:p w14:paraId="486837B1" w14:textId="6A0B8236" w:rsidR="00E65102" w:rsidRPr="0007720A" w:rsidRDefault="00E65102" w:rsidP="00EB58CA">
      <w:pPr>
        <w:spacing w:line="276" w:lineRule="auto"/>
        <w:rPr>
          <w:rFonts w:ascii="Arial" w:hAnsi="Arial"/>
          <w:bCs/>
          <w:sz w:val="22"/>
          <w:szCs w:val="22"/>
        </w:rPr>
      </w:pPr>
      <w:r w:rsidRPr="0007720A">
        <w:rPr>
          <w:rFonts w:ascii="Arial" w:hAnsi="Arial"/>
          <w:b/>
          <w:sz w:val="22"/>
          <w:szCs w:val="22"/>
        </w:rPr>
        <w:t xml:space="preserve">TO: </w:t>
      </w:r>
      <w:r w:rsidR="00F40720" w:rsidRPr="0007720A">
        <w:rPr>
          <w:rFonts w:ascii="Arial" w:hAnsi="Arial"/>
          <w:b/>
          <w:sz w:val="22"/>
          <w:szCs w:val="22"/>
        </w:rPr>
        <w:t xml:space="preserve"> </w:t>
      </w:r>
      <w:r w:rsidR="000E05E5" w:rsidRPr="0007720A">
        <w:rPr>
          <w:bCs/>
          <w:sz w:val="22"/>
          <w:szCs w:val="22"/>
        </w:rPr>
        <w:t xml:space="preserve">EPC LaBerge and CMPE320 </w:t>
      </w:r>
      <w:r w:rsidR="00F57E90" w:rsidRPr="0007720A">
        <w:rPr>
          <w:bCs/>
          <w:sz w:val="22"/>
          <w:szCs w:val="22"/>
        </w:rPr>
        <w:t>Peers</w:t>
      </w:r>
    </w:p>
    <w:p w14:paraId="612D6734" w14:textId="2D7F0FB8" w:rsidR="00E65102" w:rsidRPr="0007720A" w:rsidRDefault="00E65102" w:rsidP="00EB58CA">
      <w:pPr>
        <w:spacing w:line="276" w:lineRule="auto"/>
        <w:rPr>
          <w:rFonts w:ascii="Arial" w:hAnsi="Arial"/>
          <w:bCs/>
          <w:sz w:val="22"/>
          <w:szCs w:val="22"/>
        </w:rPr>
      </w:pPr>
      <w:r w:rsidRPr="0007720A">
        <w:rPr>
          <w:rFonts w:ascii="Arial" w:hAnsi="Arial"/>
          <w:b/>
          <w:sz w:val="22"/>
          <w:szCs w:val="22"/>
        </w:rPr>
        <w:t xml:space="preserve">FROM:  </w:t>
      </w:r>
      <w:r w:rsidR="000E05E5" w:rsidRPr="0007720A">
        <w:rPr>
          <w:bCs/>
          <w:sz w:val="22"/>
          <w:szCs w:val="22"/>
        </w:rPr>
        <w:t>Nem Negash</w:t>
      </w:r>
    </w:p>
    <w:p w14:paraId="25DD10EE" w14:textId="28C03A46" w:rsidR="00E65102" w:rsidRPr="0007720A" w:rsidRDefault="00E65102" w:rsidP="00EB58CA">
      <w:pPr>
        <w:pBdr>
          <w:bottom w:val="single" w:sz="12" w:space="1" w:color="auto"/>
        </w:pBdr>
        <w:spacing w:line="276" w:lineRule="auto"/>
        <w:rPr>
          <w:rFonts w:ascii="Arial" w:hAnsi="Arial"/>
          <w:b/>
          <w:sz w:val="22"/>
          <w:szCs w:val="22"/>
        </w:rPr>
      </w:pPr>
      <w:r w:rsidRPr="0007720A">
        <w:rPr>
          <w:rFonts w:ascii="Arial" w:hAnsi="Arial"/>
          <w:b/>
          <w:sz w:val="22"/>
          <w:szCs w:val="22"/>
        </w:rPr>
        <w:t xml:space="preserve">SUBJECT:  </w:t>
      </w:r>
      <w:r w:rsidR="000E05E5" w:rsidRPr="0007720A">
        <w:rPr>
          <w:rFonts w:ascii="Arial" w:hAnsi="Arial"/>
          <w:b/>
          <w:sz w:val="22"/>
          <w:szCs w:val="22"/>
        </w:rPr>
        <w:t>Project 2 Report</w:t>
      </w:r>
    </w:p>
    <w:p w14:paraId="2CDF488A" w14:textId="77777777" w:rsidR="00D77352" w:rsidRPr="0007720A" w:rsidRDefault="00D77352" w:rsidP="00EB58CA">
      <w:pPr>
        <w:pStyle w:val="BodyTextIndent"/>
        <w:spacing w:line="276" w:lineRule="auto"/>
        <w:rPr>
          <w:szCs w:val="22"/>
        </w:rPr>
      </w:pPr>
    </w:p>
    <w:p w14:paraId="0CEE93F4" w14:textId="77777777" w:rsidR="004D5771" w:rsidRPr="0007720A" w:rsidRDefault="00F40720" w:rsidP="00EB58CA">
      <w:pPr>
        <w:pStyle w:val="Heading1"/>
        <w:spacing w:line="276" w:lineRule="auto"/>
        <w:rPr>
          <w:szCs w:val="22"/>
        </w:rPr>
      </w:pPr>
      <w:r w:rsidRPr="0007720A">
        <w:rPr>
          <w:szCs w:val="22"/>
        </w:rPr>
        <w:t>introduction</w:t>
      </w:r>
    </w:p>
    <w:p w14:paraId="37AEA57F" w14:textId="3ED5AD77" w:rsidR="00E25F27" w:rsidRPr="0007720A" w:rsidRDefault="005262B3" w:rsidP="00EB58CA">
      <w:pPr>
        <w:pStyle w:val="TNoteSpaceHalf"/>
        <w:spacing w:line="276" w:lineRule="auto"/>
        <w:rPr>
          <w:szCs w:val="22"/>
        </w:rPr>
      </w:pPr>
      <w:r w:rsidRPr="0007720A">
        <w:rPr>
          <w:szCs w:val="22"/>
        </w:rPr>
        <w:t xml:space="preserve">This project was focused on the pdf of functions of a </w:t>
      </w:r>
      <w:r w:rsidR="009F0FBB" w:rsidRPr="0007720A">
        <w:rPr>
          <w:szCs w:val="22"/>
        </w:rPr>
        <w:t xml:space="preserve">random variable. The three sections </w:t>
      </w:r>
      <w:r w:rsidR="007B53E2" w:rsidRPr="0007720A">
        <w:rPr>
          <w:szCs w:val="22"/>
        </w:rPr>
        <w:t xml:space="preserve">of the project involve </w:t>
      </w:r>
      <w:r w:rsidR="00836F4C" w:rsidRPr="0007720A">
        <w:rPr>
          <w:szCs w:val="22"/>
        </w:rPr>
        <w:t xml:space="preserve">analytical computations </w:t>
      </w:r>
      <w:r w:rsidR="00040BD9" w:rsidRPr="0007720A">
        <w:rPr>
          <w:szCs w:val="22"/>
        </w:rPr>
        <w:t xml:space="preserve">as well as </w:t>
      </w:r>
      <w:r w:rsidR="0025540A" w:rsidRPr="0007720A">
        <w:rPr>
          <w:szCs w:val="22"/>
        </w:rPr>
        <w:t xml:space="preserve">simulations. </w:t>
      </w:r>
      <w:r w:rsidR="00F02AA4" w:rsidRPr="0007720A">
        <w:rPr>
          <w:szCs w:val="22"/>
        </w:rPr>
        <w:t>The project topic is described as follows:</w:t>
      </w:r>
    </w:p>
    <w:p w14:paraId="38517674" w14:textId="02F0F9BB" w:rsidR="00E907F2" w:rsidRPr="0007720A" w:rsidRDefault="00E907F2" w:rsidP="00EB58CA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>The engineers at Universally Marvelous Broadcasting and Communications (UMBC) are designing how to detect the amplitude or the power of a bipolar signal of known amplitude that is corrupted by Additive White Gaussian Noise (AWGN)</w:t>
      </w:r>
      <w:r w:rsidRPr="0007720A">
        <w:rPr>
          <w:sz w:val="22"/>
          <w:szCs w:val="22"/>
          <w:vertAlign w:val="superscript"/>
        </w:rPr>
        <w:t>1</w:t>
      </w:r>
      <w:r w:rsidRPr="0007720A">
        <w:rPr>
          <w:sz w:val="22"/>
          <w:szCs w:val="22"/>
        </w:rPr>
        <w:t xml:space="preserve">.  Three methods have been suggested: </w:t>
      </w:r>
    </w:p>
    <w:p w14:paraId="71A93513" w14:textId="77777777" w:rsidR="00726E6E" w:rsidRPr="0007720A" w:rsidRDefault="00726E6E" w:rsidP="00EB58CA">
      <w:pPr>
        <w:spacing w:line="276" w:lineRule="auto"/>
        <w:ind w:left="-5"/>
        <w:rPr>
          <w:sz w:val="22"/>
          <w:szCs w:val="22"/>
        </w:rPr>
      </w:pPr>
    </w:p>
    <w:p w14:paraId="26039E87" w14:textId="2ECCD415" w:rsidR="00726E6E" w:rsidRPr="0007720A" w:rsidRDefault="00E907F2" w:rsidP="00EB58CA">
      <w:pPr>
        <w:pStyle w:val="ListParagraph"/>
        <w:numPr>
          <w:ilvl w:val="0"/>
          <w:numId w:val="21"/>
        </w:numPr>
        <w:spacing w:after="452" w:line="276" w:lineRule="auto"/>
        <w:rPr>
          <w:sz w:val="22"/>
          <w:szCs w:val="22"/>
        </w:rPr>
      </w:pPr>
      <w:r w:rsidRPr="0007720A">
        <w:rPr>
          <w:sz w:val="22"/>
          <w:szCs w:val="22"/>
        </w:rPr>
        <w:t xml:space="preserve">When the signal is received, it is passed the signal through a perfect diode detector, and only the positive values are used; or, </w:t>
      </w:r>
    </w:p>
    <w:p w14:paraId="67E57EDF" w14:textId="77777777" w:rsidR="00726E6E" w:rsidRPr="0007720A" w:rsidRDefault="00726E6E" w:rsidP="00EB58CA">
      <w:pPr>
        <w:pStyle w:val="ListParagraph"/>
        <w:spacing w:after="452" w:line="276" w:lineRule="auto"/>
        <w:rPr>
          <w:sz w:val="22"/>
          <w:szCs w:val="22"/>
        </w:rPr>
      </w:pPr>
    </w:p>
    <w:p w14:paraId="116E5310" w14:textId="77777777" w:rsidR="00726E6E" w:rsidRPr="0007720A" w:rsidRDefault="00E907F2" w:rsidP="00EB58CA">
      <w:pPr>
        <w:pStyle w:val="ListParagraph"/>
        <w:numPr>
          <w:ilvl w:val="0"/>
          <w:numId w:val="21"/>
        </w:numPr>
        <w:spacing w:after="452" w:line="276" w:lineRule="auto"/>
        <w:rPr>
          <w:sz w:val="22"/>
          <w:szCs w:val="22"/>
        </w:rPr>
      </w:pPr>
      <w:r w:rsidRPr="0007720A">
        <w:rPr>
          <w:sz w:val="22"/>
          <w:szCs w:val="22"/>
        </w:rPr>
        <w:t xml:space="preserve">When the signal is received, the processor computes the amplitude by taking the absolute value of measured signal; or, </w:t>
      </w:r>
    </w:p>
    <w:p w14:paraId="50753D24" w14:textId="77777777" w:rsidR="00726E6E" w:rsidRPr="0007720A" w:rsidRDefault="00726E6E" w:rsidP="00EB58CA">
      <w:pPr>
        <w:pStyle w:val="ListParagraph"/>
        <w:spacing w:line="276" w:lineRule="auto"/>
        <w:rPr>
          <w:sz w:val="22"/>
          <w:szCs w:val="22"/>
        </w:rPr>
      </w:pPr>
    </w:p>
    <w:p w14:paraId="63A56377" w14:textId="1448DFE3" w:rsidR="00F02AA4" w:rsidRPr="0007720A" w:rsidRDefault="00E907F2" w:rsidP="00EB58CA">
      <w:pPr>
        <w:pStyle w:val="ListParagraph"/>
        <w:numPr>
          <w:ilvl w:val="0"/>
          <w:numId w:val="21"/>
        </w:numPr>
        <w:spacing w:after="452" w:line="276" w:lineRule="auto"/>
        <w:rPr>
          <w:sz w:val="22"/>
          <w:szCs w:val="22"/>
        </w:rPr>
      </w:pPr>
      <w:r w:rsidRPr="0007720A">
        <w:rPr>
          <w:sz w:val="22"/>
          <w:szCs w:val="22"/>
        </w:rPr>
        <w:t xml:space="preserve">When the signal is received, the processor computes the amplitude squared by taking the square of the measured signal, thus producing an estimate of the </w:t>
      </w:r>
      <w:r w:rsidRPr="0007720A">
        <w:rPr>
          <w:i/>
          <w:sz w:val="22"/>
          <w:szCs w:val="22"/>
        </w:rPr>
        <w:t>power</w:t>
      </w:r>
      <w:r w:rsidRPr="0007720A">
        <w:rPr>
          <w:sz w:val="22"/>
          <w:szCs w:val="22"/>
        </w:rPr>
        <w:t xml:space="preserve">. </w:t>
      </w:r>
    </w:p>
    <w:p w14:paraId="420FD945" w14:textId="3D7B447F" w:rsidR="00F40720" w:rsidRPr="0007720A" w:rsidRDefault="00084706" w:rsidP="00EB58CA">
      <w:pPr>
        <w:pStyle w:val="Heading1"/>
        <w:spacing w:line="276" w:lineRule="auto"/>
        <w:rPr>
          <w:szCs w:val="22"/>
        </w:rPr>
      </w:pPr>
      <w:r w:rsidRPr="0007720A">
        <w:rPr>
          <w:szCs w:val="22"/>
        </w:rPr>
        <w:t>simulation and discussion</w:t>
      </w:r>
    </w:p>
    <w:p w14:paraId="437E2D39" w14:textId="77777777" w:rsidR="00844E32" w:rsidRPr="0007720A" w:rsidRDefault="00844E32" w:rsidP="00EB58CA">
      <w:pPr>
        <w:pStyle w:val="Heading2"/>
        <w:spacing w:line="276" w:lineRule="auto"/>
        <w:ind w:left="561"/>
        <w:rPr>
          <w:szCs w:val="22"/>
        </w:rPr>
      </w:pPr>
      <w:r w:rsidRPr="0007720A">
        <w:rPr>
          <w:szCs w:val="22"/>
        </w:rPr>
        <w:t xml:space="preserve">Method 1 </w:t>
      </w:r>
    </w:p>
    <w:p w14:paraId="5A99C99C" w14:textId="77777777" w:rsidR="00844E32" w:rsidRPr="0007720A" w:rsidRDefault="00844E32" w:rsidP="00EB58CA">
      <w:pPr>
        <w:pStyle w:val="Heading3"/>
        <w:spacing w:line="276" w:lineRule="auto"/>
        <w:rPr>
          <w:szCs w:val="22"/>
        </w:rPr>
      </w:pPr>
      <w:r w:rsidRPr="0007720A">
        <w:rPr>
          <w:szCs w:val="22"/>
        </w:rPr>
        <w:t xml:space="preserve">Analytical PDF </w:t>
      </w:r>
    </w:p>
    <w:p w14:paraId="7B375430" w14:textId="617D5BD7" w:rsidR="00844E32" w:rsidRPr="0007720A" w:rsidRDefault="00844E32" w:rsidP="003764D2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Using the CDF method developed in class, analytically derive the probability density function for 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t</w:t>
      </w:r>
      <w:r w:rsidRPr="0007720A">
        <w:rPr>
          <w:sz w:val="22"/>
          <w:szCs w:val="22"/>
        </w:rPr>
        <w:t xml:space="preserve">), </w:t>
      </w:r>
      <w:proofErr w:type="spellStart"/>
      <w:r w:rsidRPr="0007720A">
        <w:rPr>
          <w:i/>
          <w:sz w:val="22"/>
          <w:szCs w:val="22"/>
        </w:rPr>
        <w:t>f</w:t>
      </w:r>
      <w:r w:rsidRPr="0007720A">
        <w:rPr>
          <w:i/>
          <w:sz w:val="22"/>
          <w:szCs w:val="22"/>
          <w:vertAlign w:val="subscript"/>
        </w:rPr>
        <w:t>S</w:t>
      </w:r>
      <w:proofErr w:type="spellEnd"/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),</w:t>
      </w:r>
      <w:r w:rsidR="00D32FAA" w:rsidRPr="0007720A">
        <w:rPr>
          <w:sz w:val="22"/>
          <w:szCs w:val="22"/>
        </w:rPr>
        <w:t xml:space="preserve"> </w:t>
      </w:r>
      <w:r w:rsidRPr="0007720A">
        <w:rPr>
          <w:sz w:val="22"/>
          <w:szCs w:val="22"/>
        </w:rPr>
        <w:t xml:space="preserve">where 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t</w:t>
      </w:r>
      <w:r w:rsidRPr="0007720A">
        <w:rPr>
          <w:sz w:val="22"/>
          <w:szCs w:val="22"/>
        </w:rPr>
        <w:t xml:space="preserve">) is the signal that is </w:t>
      </w:r>
      <w:proofErr w:type="gramStart"/>
      <w:r w:rsidRPr="0007720A">
        <w:rPr>
          <w:sz w:val="22"/>
          <w:szCs w:val="22"/>
        </w:rPr>
        <w:t>actually processed</w:t>
      </w:r>
      <w:proofErr w:type="gramEnd"/>
      <w:r w:rsidRPr="0007720A">
        <w:rPr>
          <w:sz w:val="22"/>
          <w:szCs w:val="22"/>
        </w:rPr>
        <w:t xml:space="preserve"> using the first method.  For this element, please use the symbolic (not numeric) values of </w:t>
      </w:r>
      <w:r w:rsidRPr="0007720A">
        <w:rPr>
          <w:i/>
          <w:sz w:val="22"/>
          <w:szCs w:val="22"/>
        </w:rPr>
        <w:t>A</w:t>
      </w:r>
      <w:r w:rsidRPr="0007720A">
        <w:rPr>
          <w:sz w:val="22"/>
          <w:szCs w:val="22"/>
        </w:rPr>
        <w:t xml:space="preserve"> and 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σ</w:t>
      </w:r>
      <w:r w:rsidRPr="0007720A">
        <w:rPr>
          <w:sz w:val="22"/>
          <w:szCs w:val="22"/>
          <w:vertAlign w:val="superscript"/>
        </w:rPr>
        <w:t>2</w:t>
      </w:r>
      <w:r w:rsidRPr="0007720A">
        <w:rPr>
          <w:sz w:val="22"/>
          <w:szCs w:val="22"/>
        </w:rPr>
        <w:t xml:space="preserve">.  </w:t>
      </w:r>
    </w:p>
    <w:p w14:paraId="14A5BFFC" w14:textId="4FCB0472" w:rsidR="00844E32" w:rsidRPr="0007720A" w:rsidRDefault="00844E32" w:rsidP="00EB58CA">
      <w:pPr>
        <w:spacing w:after="44"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Expressing the appropriate functional expression of Method 1 as </w:t>
      </w:r>
      <w:r w:rsidRPr="0007720A">
        <w:rPr>
          <w:i/>
          <w:sz w:val="22"/>
          <w:szCs w:val="22"/>
        </w:rPr>
        <w:t>Y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=</w:t>
      </w:r>
      <w:r w:rsidRPr="0007720A">
        <w:rPr>
          <w:i/>
          <w:sz w:val="22"/>
          <w:szCs w:val="22"/>
        </w:rPr>
        <w:t>g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), compute </w:t>
      </w:r>
    </w:p>
    <w:p w14:paraId="35C2D47B" w14:textId="326A252A" w:rsidR="00844E32" w:rsidRPr="0007720A" w:rsidRDefault="00844E32" w:rsidP="00EB58CA">
      <w:pPr>
        <w:spacing w:line="276" w:lineRule="auto"/>
        <w:ind w:left="-5"/>
        <w:rPr>
          <w:sz w:val="22"/>
          <w:szCs w:val="22"/>
        </w:rPr>
      </w:pPr>
      <w:r w:rsidRPr="0007720A">
        <w:rPr>
          <w:i/>
          <w:sz w:val="22"/>
          <w:szCs w:val="22"/>
        </w:rPr>
        <w:t>Y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=</w:t>
      </w:r>
      <w:r w:rsidRPr="0007720A">
        <w:rPr>
          <w:i/>
          <w:sz w:val="22"/>
          <w:szCs w:val="22"/>
        </w:rPr>
        <w:t>g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E</w:t>
      </w:r>
      <w:r w:rsidRPr="0007720A">
        <w:rPr>
          <w:sz w:val="22"/>
          <w:szCs w:val="22"/>
        </w:rPr>
        <w:t>[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]), that is the function evaluated at the expected value of the random variable 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.  Save this value for use in 2.4   </w:t>
      </w:r>
    </w:p>
    <w:p w14:paraId="02F96ACB" w14:textId="77777777" w:rsidR="00E211AD" w:rsidRPr="0007720A" w:rsidRDefault="00464477" w:rsidP="00EB58CA">
      <w:pPr>
        <w:keepNext/>
        <w:spacing w:line="276" w:lineRule="auto"/>
        <w:ind w:left="-5"/>
        <w:jc w:val="center"/>
        <w:rPr>
          <w:sz w:val="22"/>
          <w:szCs w:val="22"/>
        </w:rPr>
      </w:pPr>
      <w:r w:rsidRPr="0007720A">
        <w:rPr>
          <w:iCs/>
          <w:noProof/>
          <w:sz w:val="22"/>
          <w:szCs w:val="22"/>
        </w:rPr>
        <w:lastRenderedPageBreak/>
        <w:drawing>
          <wp:inline distT="0" distB="0" distL="0" distR="0" wp14:anchorId="495AD695" wp14:editId="3CE6F33D">
            <wp:extent cx="3703103" cy="3369109"/>
            <wp:effectExtent l="0" t="4445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" r="8890"/>
                    <a:stretch/>
                  </pic:blipFill>
                  <pic:spPr bwMode="auto">
                    <a:xfrm rot="5400000">
                      <a:off x="0" y="0"/>
                      <a:ext cx="3703103" cy="33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0858A" w14:textId="3CBA93A3" w:rsidR="00464477" w:rsidRPr="0007720A" w:rsidRDefault="00E211AD" w:rsidP="00EB58CA">
      <w:pPr>
        <w:pStyle w:val="Caption"/>
        <w:spacing w:line="276" w:lineRule="auto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="00DF4279" w:rsidRPr="0007720A">
        <w:rPr>
          <w:sz w:val="22"/>
          <w:szCs w:val="22"/>
        </w:rPr>
        <w:fldChar w:fldCharType="begin"/>
      </w:r>
      <w:r w:rsidR="00DF4279" w:rsidRPr="0007720A">
        <w:rPr>
          <w:sz w:val="22"/>
          <w:szCs w:val="22"/>
        </w:rPr>
        <w:instrText xml:space="preserve"> SEQ Figure \* ARABIC </w:instrText>
      </w:r>
      <w:r w:rsidR="00DF4279"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1</w:t>
      </w:r>
      <w:r w:rsidR="00DF4279" w:rsidRPr="0007720A">
        <w:rPr>
          <w:noProof/>
          <w:sz w:val="22"/>
          <w:szCs w:val="22"/>
        </w:rPr>
        <w:fldChar w:fldCharType="end"/>
      </w:r>
      <w:r w:rsidRPr="0007720A">
        <w:rPr>
          <w:sz w:val="22"/>
          <w:szCs w:val="22"/>
        </w:rPr>
        <w:t>: Analytical Computations for 2.1 part 1</w:t>
      </w:r>
    </w:p>
    <w:p w14:paraId="7366F97C" w14:textId="77777777" w:rsidR="00E211AD" w:rsidRPr="0007720A" w:rsidRDefault="002549CF" w:rsidP="00EB58CA">
      <w:pPr>
        <w:keepNext/>
        <w:spacing w:line="276" w:lineRule="auto"/>
        <w:ind w:left="-5"/>
        <w:jc w:val="center"/>
        <w:rPr>
          <w:sz w:val="22"/>
          <w:szCs w:val="22"/>
        </w:rPr>
      </w:pPr>
      <w:r w:rsidRPr="0007720A">
        <w:rPr>
          <w:iCs/>
          <w:noProof/>
          <w:sz w:val="22"/>
          <w:szCs w:val="22"/>
        </w:rPr>
        <w:drawing>
          <wp:inline distT="0" distB="0" distL="0" distR="0" wp14:anchorId="4D7B91A4" wp14:editId="2887363E">
            <wp:extent cx="3363280" cy="4114795"/>
            <wp:effectExtent l="5397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63" r="38733" b="463"/>
                    <a:stretch/>
                  </pic:blipFill>
                  <pic:spPr bwMode="auto">
                    <a:xfrm rot="5400000">
                      <a:off x="0" y="0"/>
                      <a:ext cx="3363284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4998" w14:textId="2FA5F98B" w:rsidR="007B6FAA" w:rsidRPr="0007720A" w:rsidRDefault="00E211AD" w:rsidP="00EB58CA">
      <w:pPr>
        <w:pStyle w:val="Caption"/>
        <w:spacing w:line="276" w:lineRule="auto"/>
        <w:jc w:val="center"/>
        <w:rPr>
          <w:iCs/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="00DF4279" w:rsidRPr="0007720A">
        <w:rPr>
          <w:sz w:val="22"/>
          <w:szCs w:val="22"/>
        </w:rPr>
        <w:fldChar w:fldCharType="begin"/>
      </w:r>
      <w:r w:rsidR="00DF4279" w:rsidRPr="0007720A">
        <w:rPr>
          <w:sz w:val="22"/>
          <w:szCs w:val="22"/>
        </w:rPr>
        <w:instrText xml:space="preserve"> SEQ Figure \* ARABIC </w:instrText>
      </w:r>
      <w:r w:rsidR="00DF4279"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2</w:t>
      </w:r>
      <w:r w:rsidR="00DF4279" w:rsidRPr="0007720A">
        <w:rPr>
          <w:noProof/>
          <w:sz w:val="22"/>
          <w:szCs w:val="22"/>
        </w:rPr>
        <w:fldChar w:fldCharType="end"/>
      </w:r>
      <w:r w:rsidRPr="0007720A">
        <w:rPr>
          <w:sz w:val="22"/>
          <w:szCs w:val="22"/>
        </w:rPr>
        <w:t>: Analytical Computations for 2.1 part 2</w:t>
      </w:r>
    </w:p>
    <w:p w14:paraId="0E5E336D" w14:textId="77777777" w:rsidR="00844E32" w:rsidRPr="0007720A" w:rsidRDefault="00844E32" w:rsidP="00EB58CA">
      <w:pPr>
        <w:pStyle w:val="Heading3"/>
        <w:spacing w:line="276" w:lineRule="auto"/>
        <w:rPr>
          <w:szCs w:val="22"/>
        </w:rPr>
      </w:pPr>
      <w:r w:rsidRPr="0007720A">
        <w:rPr>
          <w:szCs w:val="22"/>
        </w:rPr>
        <w:lastRenderedPageBreak/>
        <w:t xml:space="preserve">Simulated PDF </w:t>
      </w:r>
    </w:p>
    <w:p w14:paraId="4EE78DAD" w14:textId="7837F560" w:rsidR="00844E32" w:rsidRPr="0007720A" w:rsidRDefault="00844E32" w:rsidP="00EB58CA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Using the techniques developed in Project 1, generate </w:t>
      </w:r>
      <w:proofErr w:type="gramStart"/>
      <w:r w:rsidRPr="0007720A">
        <w:rPr>
          <w:sz w:val="22"/>
          <w:szCs w:val="22"/>
        </w:rPr>
        <w:t>a large number of</w:t>
      </w:r>
      <w:proofErr w:type="gramEnd"/>
      <w:r w:rsidRPr="0007720A">
        <w:rPr>
          <w:sz w:val="22"/>
          <w:szCs w:val="22"/>
        </w:rPr>
        <w:t xml:space="preserve"> random trials from an appropriate distribution and simulate the probability density function </w:t>
      </w:r>
      <w:proofErr w:type="spellStart"/>
      <w:r w:rsidRPr="0007720A">
        <w:rPr>
          <w:i/>
          <w:sz w:val="22"/>
          <w:szCs w:val="22"/>
        </w:rPr>
        <w:t>f</w:t>
      </w:r>
      <w:r w:rsidRPr="0007720A">
        <w:rPr>
          <w:i/>
          <w:sz w:val="22"/>
          <w:szCs w:val="22"/>
          <w:vertAlign w:val="subscript"/>
        </w:rPr>
        <w:t>S</w:t>
      </w:r>
      <w:proofErr w:type="spellEnd"/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 xml:space="preserve">).  Plot the </w:t>
      </w:r>
      <w:r w:rsidR="00BC5CBA" w:rsidRPr="0007720A">
        <w:rPr>
          <w:sz w:val="22"/>
          <w:szCs w:val="22"/>
        </w:rPr>
        <w:t>histogram-based</w:t>
      </w:r>
      <w:r w:rsidRPr="0007720A">
        <w:rPr>
          <w:sz w:val="22"/>
          <w:szCs w:val="22"/>
        </w:rPr>
        <w:t xml:space="preserve"> pdf, and then plot the analytical pdf you derived in 2.1.1 on the same set of axes.  Provide a professional plot.   </w:t>
      </w:r>
    </w:p>
    <w:p w14:paraId="71696D37" w14:textId="77777777" w:rsidR="00E211AD" w:rsidRPr="0007720A" w:rsidRDefault="008E6CCC" w:rsidP="00EB58CA">
      <w:pPr>
        <w:keepNext/>
        <w:spacing w:line="276" w:lineRule="auto"/>
        <w:ind w:left="-5"/>
        <w:jc w:val="center"/>
        <w:rPr>
          <w:sz w:val="22"/>
          <w:szCs w:val="22"/>
        </w:rPr>
      </w:pPr>
      <w:r w:rsidRPr="0007720A">
        <w:rPr>
          <w:noProof/>
          <w:sz w:val="22"/>
          <w:szCs w:val="22"/>
        </w:rPr>
        <w:drawing>
          <wp:inline distT="0" distB="0" distL="0" distR="0" wp14:anchorId="4F6BDBE4" wp14:editId="0F5D74B7">
            <wp:extent cx="4562475" cy="348452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7590" cy="35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63EF" w14:textId="62F1B7C8" w:rsidR="008E6CCC" w:rsidRPr="0007720A" w:rsidRDefault="00E211AD" w:rsidP="00EB58CA">
      <w:pPr>
        <w:pStyle w:val="Caption"/>
        <w:spacing w:line="276" w:lineRule="auto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="00DF4279" w:rsidRPr="0007720A">
        <w:rPr>
          <w:sz w:val="22"/>
          <w:szCs w:val="22"/>
        </w:rPr>
        <w:fldChar w:fldCharType="begin"/>
      </w:r>
      <w:r w:rsidR="00DF4279" w:rsidRPr="0007720A">
        <w:rPr>
          <w:sz w:val="22"/>
          <w:szCs w:val="22"/>
        </w:rPr>
        <w:instrText xml:space="preserve"> SEQ Figure \* ARABIC </w:instrText>
      </w:r>
      <w:r w:rsidR="00DF4279"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3</w:t>
      </w:r>
      <w:r w:rsidR="00DF4279" w:rsidRPr="0007720A">
        <w:rPr>
          <w:noProof/>
          <w:sz w:val="22"/>
          <w:szCs w:val="22"/>
        </w:rPr>
        <w:fldChar w:fldCharType="end"/>
      </w:r>
      <w:r w:rsidRPr="0007720A">
        <w:rPr>
          <w:sz w:val="22"/>
          <w:szCs w:val="22"/>
        </w:rPr>
        <w:t>: Analytical and Simulated PDF for 2.1</w:t>
      </w:r>
    </w:p>
    <w:p w14:paraId="42442A50" w14:textId="77777777" w:rsidR="001477E0" w:rsidRPr="0007720A" w:rsidRDefault="001477E0" w:rsidP="001477E0">
      <w:pPr>
        <w:rPr>
          <w:sz w:val="22"/>
          <w:szCs w:val="22"/>
        </w:rPr>
      </w:pPr>
    </w:p>
    <w:p w14:paraId="2231E173" w14:textId="4DBE7A88" w:rsidR="00230952" w:rsidRPr="0007720A" w:rsidRDefault="00230952" w:rsidP="00230952">
      <w:pPr>
        <w:spacing w:line="276" w:lineRule="auto"/>
        <w:rPr>
          <w:sz w:val="22"/>
          <w:szCs w:val="22"/>
        </w:rPr>
      </w:pPr>
      <w:r w:rsidRPr="0007720A">
        <w:rPr>
          <w:b/>
          <w:bCs/>
          <w:sz w:val="22"/>
          <w:szCs w:val="22"/>
        </w:rPr>
        <w:t xml:space="preserve">Figure </w:t>
      </w:r>
      <w:r w:rsidR="00C127D2" w:rsidRPr="0007720A">
        <w:rPr>
          <w:b/>
          <w:bCs/>
          <w:sz w:val="22"/>
          <w:szCs w:val="22"/>
        </w:rPr>
        <w:t>3</w:t>
      </w:r>
      <w:r w:rsidRPr="0007720A">
        <w:rPr>
          <w:sz w:val="22"/>
          <w:szCs w:val="22"/>
        </w:rPr>
        <w:t xml:space="preserve"> shows the analytical PDF and simulation histogram for method </w:t>
      </w:r>
      <w:r w:rsidR="00662359" w:rsidRPr="0007720A">
        <w:rPr>
          <w:sz w:val="22"/>
          <w:szCs w:val="22"/>
        </w:rPr>
        <w:t>1</w:t>
      </w:r>
      <w:r w:rsidRPr="0007720A">
        <w:rPr>
          <w:sz w:val="22"/>
          <w:szCs w:val="22"/>
        </w:rPr>
        <w:t>. The histogram represents the data for 100,000 trials. For this method the analytical function was a piecewise function where the random variable S was read as 0 for any value S ≤ 0.</w:t>
      </w:r>
      <w:r w:rsidR="001C6C38">
        <w:rPr>
          <w:sz w:val="22"/>
          <w:szCs w:val="22"/>
        </w:rPr>
        <w:t xml:space="preserve"> </w:t>
      </w:r>
      <w:r w:rsidRPr="0007720A">
        <w:rPr>
          <w:sz w:val="22"/>
          <w:szCs w:val="22"/>
        </w:rPr>
        <w:t xml:space="preserve">The simulation was conducted by using the </w:t>
      </w:r>
      <w:r w:rsidRPr="0007720A">
        <w:rPr>
          <w:rFonts w:ascii="Candara Light" w:hAnsi="Candara Light"/>
          <w:sz w:val="22"/>
          <w:szCs w:val="22"/>
        </w:rPr>
        <w:t xml:space="preserve">rand </w:t>
      </w:r>
      <w:r w:rsidRPr="0007720A">
        <w:rPr>
          <w:sz w:val="22"/>
          <w:szCs w:val="22"/>
        </w:rPr>
        <w:t xml:space="preserve">and </w:t>
      </w:r>
      <w:proofErr w:type="spellStart"/>
      <w:r w:rsidRPr="0007720A">
        <w:rPr>
          <w:rFonts w:ascii="Candara Light" w:hAnsi="Candara Light"/>
          <w:sz w:val="22"/>
          <w:szCs w:val="22"/>
        </w:rPr>
        <w:t>randn</w:t>
      </w:r>
      <w:proofErr w:type="spellEnd"/>
      <w:r w:rsidRPr="0007720A">
        <w:rPr>
          <w:sz w:val="22"/>
          <w:szCs w:val="22"/>
        </w:rPr>
        <w:t xml:space="preserve"> MATLAB functions to simulate the voltage signal with an amplitude A = 2 and noise variance of </w:t>
      </w:r>
      <w:r w:rsidRPr="0007720A">
        <w:rPr>
          <w:rFonts w:eastAsia="Segoe UI Symbol"/>
          <w:sz w:val="22"/>
          <w:szCs w:val="22"/>
        </w:rPr>
        <w:t>σ</w:t>
      </w:r>
      <w:r w:rsidRPr="0007720A">
        <w:rPr>
          <w:sz w:val="22"/>
          <w:szCs w:val="22"/>
          <w:vertAlign w:val="superscript"/>
        </w:rPr>
        <w:t xml:space="preserve">2 </w:t>
      </w:r>
      <w:r w:rsidRPr="0007720A">
        <w:rPr>
          <w:sz w:val="22"/>
          <w:szCs w:val="22"/>
        </w:rPr>
        <w:t xml:space="preserve">= 9/16. </w:t>
      </w:r>
      <w:r w:rsidR="00274513" w:rsidRPr="0007720A">
        <w:rPr>
          <w:sz w:val="22"/>
          <w:szCs w:val="22"/>
        </w:rPr>
        <w:t xml:space="preserve">All </w:t>
      </w:r>
      <w:r w:rsidRPr="0007720A">
        <w:rPr>
          <w:sz w:val="22"/>
          <w:szCs w:val="22"/>
        </w:rPr>
        <w:t>produced signal</w:t>
      </w:r>
      <w:r w:rsidR="00A57C39" w:rsidRPr="0007720A">
        <w:rPr>
          <w:sz w:val="22"/>
          <w:szCs w:val="22"/>
        </w:rPr>
        <w:t>s less than zero were read as zero</w:t>
      </w:r>
      <w:r w:rsidR="00D70FF0" w:rsidRPr="0007720A">
        <w:rPr>
          <w:sz w:val="22"/>
          <w:szCs w:val="22"/>
        </w:rPr>
        <w:t>. This set of simulated signals</w:t>
      </w:r>
      <w:r w:rsidRPr="0007720A">
        <w:rPr>
          <w:sz w:val="22"/>
          <w:szCs w:val="22"/>
        </w:rPr>
        <w:t xml:space="preserve"> is then used to generate the histogram and calculate the Jensen’s Inequality.</w:t>
      </w:r>
      <w:r w:rsidR="00DF7641">
        <w:rPr>
          <w:sz w:val="22"/>
          <w:szCs w:val="22"/>
        </w:rPr>
        <w:t xml:space="preserve"> The plot shows that the val</w:t>
      </w:r>
      <w:r w:rsidR="0035649E">
        <w:rPr>
          <w:sz w:val="22"/>
          <w:szCs w:val="22"/>
        </w:rPr>
        <w:t xml:space="preserve">ue for the PDF at zero </w:t>
      </w:r>
      <w:r w:rsidR="001C6C38">
        <w:rPr>
          <w:sz w:val="22"/>
          <w:szCs w:val="22"/>
        </w:rPr>
        <w:t xml:space="preserve">is 0.5 </w:t>
      </w:r>
      <w:r w:rsidR="0035649E">
        <w:rPr>
          <w:sz w:val="22"/>
          <w:szCs w:val="22"/>
        </w:rPr>
        <w:t>since all the negative voltage signals are read as zeros</w:t>
      </w:r>
      <w:r w:rsidR="003D68F6">
        <w:rPr>
          <w:sz w:val="22"/>
          <w:szCs w:val="22"/>
        </w:rPr>
        <w:t xml:space="preserve"> which is about 50% of the signals</w:t>
      </w:r>
      <w:r w:rsidR="0035649E">
        <w:rPr>
          <w:sz w:val="22"/>
          <w:szCs w:val="22"/>
        </w:rPr>
        <w:t>.</w:t>
      </w:r>
    </w:p>
    <w:p w14:paraId="52BFC693" w14:textId="77777777" w:rsidR="00230952" w:rsidRPr="0007720A" w:rsidRDefault="00230952" w:rsidP="00EB58CA">
      <w:pPr>
        <w:spacing w:line="276" w:lineRule="auto"/>
        <w:rPr>
          <w:sz w:val="22"/>
          <w:szCs w:val="22"/>
        </w:rPr>
      </w:pPr>
    </w:p>
    <w:p w14:paraId="0360DD7D" w14:textId="77777777" w:rsidR="00844E32" w:rsidRPr="0007720A" w:rsidRDefault="00844E32" w:rsidP="00EB58CA">
      <w:pPr>
        <w:pStyle w:val="Heading2"/>
        <w:spacing w:line="276" w:lineRule="auto"/>
        <w:ind w:left="616" w:hanging="631"/>
        <w:rPr>
          <w:szCs w:val="22"/>
        </w:rPr>
      </w:pPr>
      <w:r w:rsidRPr="0007720A">
        <w:rPr>
          <w:szCs w:val="22"/>
        </w:rPr>
        <w:t xml:space="preserve">Method 2 </w:t>
      </w:r>
    </w:p>
    <w:p w14:paraId="361DA767" w14:textId="77777777" w:rsidR="00844E32" w:rsidRPr="0007720A" w:rsidRDefault="00844E32" w:rsidP="00EB58CA">
      <w:pPr>
        <w:pStyle w:val="Heading3"/>
        <w:spacing w:line="276" w:lineRule="auto"/>
        <w:rPr>
          <w:szCs w:val="22"/>
        </w:rPr>
      </w:pPr>
      <w:r w:rsidRPr="0007720A">
        <w:rPr>
          <w:szCs w:val="22"/>
        </w:rPr>
        <w:t xml:space="preserve">Analytical PDF </w:t>
      </w:r>
    </w:p>
    <w:p w14:paraId="20C68529" w14:textId="54A9C043" w:rsidR="00844E32" w:rsidRPr="0007720A" w:rsidRDefault="00844E32" w:rsidP="00491D0E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Using the CDF method developed in class, analytically derive the probability density function for 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t</w:t>
      </w:r>
      <w:r w:rsidRPr="0007720A">
        <w:rPr>
          <w:sz w:val="22"/>
          <w:szCs w:val="22"/>
        </w:rPr>
        <w:t xml:space="preserve">), </w:t>
      </w:r>
      <w:proofErr w:type="spellStart"/>
      <w:r w:rsidRPr="0007720A">
        <w:rPr>
          <w:i/>
          <w:sz w:val="22"/>
          <w:szCs w:val="22"/>
        </w:rPr>
        <w:t>f</w:t>
      </w:r>
      <w:r w:rsidRPr="0007720A">
        <w:rPr>
          <w:i/>
          <w:sz w:val="22"/>
          <w:szCs w:val="22"/>
          <w:vertAlign w:val="subscript"/>
        </w:rPr>
        <w:t>S</w:t>
      </w:r>
      <w:proofErr w:type="spellEnd"/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s</w:t>
      </w:r>
      <w:r w:rsidR="006C1341" w:rsidRPr="0007720A">
        <w:rPr>
          <w:sz w:val="22"/>
          <w:szCs w:val="22"/>
        </w:rPr>
        <w:t>), where</w:t>
      </w:r>
      <w:r w:rsidRPr="0007720A">
        <w:rPr>
          <w:sz w:val="22"/>
          <w:szCs w:val="22"/>
        </w:rPr>
        <w:t xml:space="preserve"> 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t</w:t>
      </w:r>
      <w:r w:rsidRPr="0007720A">
        <w:rPr>
          <w:sz w:val="22"/>
          <w:szCs w:val="22"/>
        </w:rPr>
        <w:t xml:space="preserve">) is the signal that is </w:t>
      </w:r>
      <w:proofErr w:type="gramStart"/>
      <w:r w:rsidRPr="0007720A">
        <w:rPr>
          <w:sz w:val="22"/>
          <w:szCs w:val="22"/>
        </w:rPr>
        <w:t>actually processed</w:t>
      </w:r>
      <w:proofErr w:type="gramEnd"/>
      <w:r w:rsidRPr="0007720A">
        <w:rPr>
          <w:sz w:val="22"/>
          <w:szCs w:val="22"/>
        </w:rPr>
        <w:t xml:space="preserve"> using the second method.  For this element, please use the symbolic (not numeric) values of </w:t>
      </w:r>
      <w:r w:rsidRPr="0007720A">
        <w:rPr>
          <w:i/>
          <w:sz w:val="22"/>
          <w:szCs w:val="22"/>
        </w:rPr>
        <w:t>A</w:t>
      </w:r>
      <w:r w:rsidRPr="0007720A">
        <w:rPr>
          <w:sz w:val="22"/>
          <w:szCs w:val="22"/>
        </w:rPr>
        <w:t xml:space="preserve"> and 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σ</w:t>
      </w:r>
      <w:r w:rsidRPr="0007720A">
        <w:rPr>
          <w:sz w:val="22"/>
          <w:szCs w:val="22"/>
          <w:vertAlign w:val="superscript"/>
        </w:rPr>
        <w:t>2</w:t>
      </w:r>
      <w:r w:rsidRPr="0007720A">
        <w:rPr>
          <w:sz w:val="22"/>
          <w:szCs w:val="22"/>
        </w:rPr>
        <w:t xml:space="preserve">.  </w:t>
      </w:r>
    </w:p>
    <w:p w14:paraId="7AEF3E6C" w14:textId="18038F00" w:rsidR="00844E32" w:rsidRPr="0007720A" w:rsidRDefault="00844E32" w:rsidP="00EB58CA">
      <w:pPr>
        <w:spacing w:after="44"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Expressing the appropriate functional expression of Method 2 as </w:t>
      </w:r>
      <w:r w:rsidRPr="0007720A">
        <w:rPr>
          <w:i/>
          <w:sz w:val="22"/>
          <w:szCs w:val="22"/>
        </w:rPr>
        <w:t>Y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=</w:t>
      </w:r>
      <w:r w:rsidRPr="0007720A">
        <w:rPr>
          <w:i/>
          <w:sz w:val="22"/>
          <w:szCs w:val="22"/>
        </w:rPr>
        <w:t>g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), compute </w:t>
      </w:r>
    </w:p>
    <w:p w14:paraId="473AAED8" w14:textId="086B36D4" w:rsidR="00844E32" w:rsidRPr="0007720A" w:rsidRDefault="00844E32" w:rsidP="00EB58CA">
      <w:pPr>
        <w:spacing w:line="276" w:lineRule="auto"/>
        <w:ind w:left="-5"/>
        <w:rPr>
          <w:sz w:val="22"/>
          <w:szCs w:val="22"/>
        </w:rPr>
      </w:pPr>
      <w:r w:rsidRPr="0007720A">
        <w:rPr>
          <w:i/>
          <w:sz w:val="22"/>
          <w:szCs w:val="22"/>
        </w:rPr>
        <w:lastRenderedPageBreak/>
        <w:t>Y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=</w:t>
      </w:r>
      <w:r w:rsidRPr="0007720A">
        <w:rPr>
          <w:i/>
          <w:sz w:val="22"/>
          <w:szCs w:val="22"/>
        </w:rPr>
        <w:t>g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E</w:t>
      </w:r>
      <w:r w:rsidRPr="0007720A">
        <w:rPr>
          <w:sz w:val="22"/>
          <w:szCs w:val="22"/>
        </w:rPr>
        <w:t>[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]), that is the function evaluated at the expected value of the random variable 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.  Save this value for use in 2.4   </w:t>
      </w:r>
    </w:p>
    <w:p w14:paraId="08E25A15" w14:textId="77777777" w:rsidR="00E211AD" w:rsidRPr="0007720A" w:rsidRDefault="0074058D" w:rsidP="00EB58CA">
      <w:pPr>
        <w:keepNext/>
        <w:spacing w:line="276" w:lineRule="auto"/>
        <w:ind w:left="-5"/>
        <w:jc w:val="center"/>
        <w:rPr>
          <w:sz w:val="22"/>
          <w:szCs w:val="22"/>
        </w:rPr>
      </w:pPr>
      <w:r w:rsidRPr="0007720A">
        <w:rPr>
          <w:iCs/>
          <w:noProof/>
          <w:sz w:val="22"/>
          <w:szCs w:val="22"/>
        </w:rPr>
        <w:drawing>
          <wp:inline distT="0" distB="0" distL="0" distR="0" wp14:anchorId="1B5CBA38" wp14:editId="558AD2D6">
            <wp:extent cx="3371850" cy="4105275"/>
            <wp:effectExtent l="0" t="4763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0" r="19304"/>
                    <a:stretch/>
                  </pic:blipFill>
                  <pic:spPr bwMode="auto">
                    <a:xfrm rot="5400000">
                      <a:off x="0" y="0"/>
                      <a:ext cx="3371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31452" w14:textId="34F9C70C" w:rsidR="008F0C2B" w:rsidRPr="0007720A" w:rsidRDefault="00E211AD" w:rsidP="00EB58CA">
      <w:pPr>
        <w:pStyle w:val="Caption"/>
        <w:spacing w:line="276" w:lineRule="auto"/>
        <w:jc w:val="center"/>
        <w:rPr>
          <w:iCs/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="00DF4279" w:rsidRPr="0007720A">
        <w:rPr>
          <w:sz w:val="22"/>
          <w:szCs w:val="22"/>
        </w:rPr>
        <w:fldChar w:fldCharType="begin"/>
      </w:r>
      <w:r w:rsidR="00DF4279" w:rsidRPr="0007720A">
        <w:rPr>
          <w:sz w:val="22"/>
          <w:szCs w:val="22"/>
        </w:rPr>
        <w:instrText xml:space="preserve"> SEQ Figure \* ARABIC </w:instrText>
      </w:r>
      <w:r w:rsidR="00DF4279"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4</w:t>
      </w:r>
      <w:r w:rsidR="00DF4279" w:rsidRPr="0007720A">
        <w:rPr>
          <w:noProof/>
          <w:sz w:val="22"/>
          <w:szCs w:val="22"/>
        </w:rPr>
        <w:fldChar w:fldCharType="end"/>
      </w:r>
      <w:r w:rsidRPr="0007720A">
        <w:rPr>
          <w:sz w:val="22"/>
          <w:szCs w:val="22"/>
        </w:rPr>
        <w:t xml:space="preserve">: Analytical Computations for </w:t>
      </w:r>
      <w:r w:rsidR="007F7842" w:rsidRPr="0007720A">
        <w:rPr>
          <w:sz w:val="22"/>
          <w:szCs w:val="22"/>
        </w:rPr>
        <w:t>2.2</w:t>
      </w:r>
    </w:p>
    <w:p w14:paraId="315266D1" w14:textId="77777777" w:rsidR="00844E32" w:rsidRPr="0007720A" w:rsidRDefault="00844E32" w:rsidP="00EB58CA">
      <w:pPr>
        <w:pStyle w:val="Heading3"/>
        <w:spacing w:line="276" w:lineRule="auto"/>
        <w:rPr>
          <w:szCs w:val="22"/>
        </w:rPr>
      </w:pPr>
      <w:r w:rsidRPr="0007720A">
        <w:rPr>
          <w:szCs w:val="22"/>
        </w:rPr>
        <w:t xml:space="preserve">Simulated PDF </w:t>
      </w:r>
    </w:p>
    <w:p w14:paraId="413F2B4E" w14:textId="2B7FC1FD" w:rsidR="00844E32" w:rsidRPr="0007720A" w:rsidRDefault="00844E32" w:rsidP="00EB58CA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Using the techniques developed in Project 1, generate a large number of random trials from an appropriate distribution and simulate the probability density function </w:t>
      </w:r>
      <w:proofErr w:type="spellStart"/>
      <w:r w:rsidRPr="0007720A">
        <w:rPr>
          <w:i/>
          <w:sz w:val="22"/>
          <w:szCs w:val="22"/>
        </w:rPr>
        <w:t>f</w:t>
      </w:r>
      <w:r w:rsidRPr="0007720A">
        <w:rPr>
          <w:i/>
          <w:sz w:val="22"/>
          <w:szCs w:val="22"/>
          <w:vertAlign w:val="subscript"/>
        </w:rPr>
        <w:t>S</w:t>
      </w:r>
      <w:proofErr w:type="spellEnd"/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s</w:t>
      </w:r>
      <w:proofErr w:type="gramStart"/>
      <w:r w:rsidRPr="0007720A">
        <w:rPr>
          <w:sz w:val="22"/>
          <w:szCs w:val="22"/>
        </w:rPr>
        <w:t>) .</w:t>
      </w:r>
      <w:proofErr w:type="gramEnd"/>
      <w:r w:rsidRPr="0007720A">
        <w:rPr>
          <w:sz w:val="22"/>
          <w:szCs w:val="22"/>
        </w:rPr>
        <w:t xml:space="preserve">  Plot the histogram-based pdf, and then plot the analytical pdf you derived in 2.2.1 on the same set of axes.  Provide a professional plot.  </w:t>
      </w:r>
    </w:p>
    <w:p w14:paraId="67C20152" w14:textId="77777777" w:rsidR="007F7842" w:rsidRPr="0007720A" w:rsidRDefault="00D40857" w:rsidP="00EB58CA">
      <w:pPr>
        <w:keepNext/>
        <w:spacing w:line="276" w:lineRule="auto"/>
        <w:ind w:left="-5"/>
        <w:jc w:val="center"/>
        <w:rPr>
          <w:sz w:val="22"/>
          <w:szCs w:val="22"/>
        </w:rPr>
      </w:pPr>
      <w:r w:rsidRPr="0007720A">
        <w:rPr>
          <w:noProof/>
          <w:sz w:val="22"/>
          <w:szCs w:val="22"/>
        </w:rPr>
        <w:lastRenderedPageBreak/>
        <w:drawing>
          <wp:inline distT="0" distB="0" distL="0" distR="0" wp14:anchorId="2A8BC111" wp14:editId="4E7A6E69">
            <wp:extent cx="508635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270" w14:textId="278E579B" w:rsidR="00D40857" w:rsidRPr="0007720A" w:rsidRDefault="007F7842" w:rsidP="00EB58CA">
      <w:pPr>
        <w:pStyle w:val="Caption"/>
        <w:spacing w:line="276" w:lineRule="auto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="00DF4279" w:rsidRPr="0007720A">
        <w:rPr>
          <w:sz w:val="22"/>
          <w:szCs w:val="22"/>
        </w:rPr>
        <w:fldChar w:fldCharType="begin"/>
      </w:r>
      <w:r w:rsidR="00DF4279" w:rsidRPr="0007720A">
        <w:rPr>
          <w:sz w:val="22"/>
          <w:szCs w:val="22"/>
        </w:rPr>
        <w:instrText xml:space="preserve"> SEQ Figure \* ARABIC </w:instrText>
      </w:r>
      <w:r w:rsidR="00DF4279"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5</w:t>
      </w:r>
      <w:r w:rsidR="00DF4279" w:rsidRPr="0007720A">
        <w:rPr>
          <w:noProof/>
          <w:sz w:val="22"/>
          <w:szCs w:val="22"/>
        </w:rPr>
        <w:fldChar w:fldCharType="end"/>
      </w:r>
      <w:r w:rsidRPr="0007720A">
        <w:rPr>
          <w:sz w:val="22"/>
          <w:szCs w:val="22"/>
        </w:rPr>
        <w:t>: Analytical an</w:t>
      </w:r>
      <w:r w:rsidR="00882186" w:rsidRPr="0007720A">
        <w:rPr>
          <w:sz w:val="22"/>
          <w:szCs w:val="22"/>
        </w:rPr>
        <w:t>d Simulated PDF for 2.2</w:t>
      </w:r>
    </w:p>
    <w:p w14:paraId="2F6D1ED6" w14:textId="77777777" w:rsidR="00844E32" w:rsidRPr="0007720A" w:rsidRDefault="00844E32" w:rsidP="00EB58CA">
      <w:pPr>
        <w:spacing w:line="276" w:lineRule="auto"/>
        <w:rPr>
          <w:sz w:val="22"/>
          <w:szCs w:val="22"/>
        </w:rPr>
      </w:pPr>
      <w:r w:rsidRPr="0007720A">
        <w:rPr>
          <w:sz w:val="22"/>
          <w:szCs w:val="22"/>
        </w:rPr>
        <w:t xml:space="preserve"> </w:t>
      </w:r>
    </w:p>
    <w:p w14:paraId="5303DEEE" w14:textId="73363E04" w:rsidR="00467243" w:rsidRPr="0007720A" w:rsidRDefault="0057026C" w:rsidP="005D52F8">
      <w:pPr>
        <w:spacing w:line="276" w:lineRule="auto"/>
        <w:rPr>
          <w:sz w:val="22"/>
          <w:szCs w:val="22"/>
        </w:rPr>
      </w:pPr>
      <w:r w:rsidRPr="0007720A">
        <w:rPr>
          <w:b/>
          <w:bCs/>
          <w:sz w:val="22"/>
          <w:szCs w:val="22"/>
        </w:rPr>
        <w:t xml:space="preserve">Figure </w:t>
      </w:r>
      <w:r w:rsidRPr="0007720A">
        <w:rPr>
          <w:b/>
          <w:bCs/>
          <w:sz w:val="22"/>
          <w:szCs w:val="22"/>
        </w:rPr>
        <w:t>5</w:t>
      </w:r>
      <w:r w:rsidRPr="0007720A">
        <w:rPr>
          <w:sz w:val="22"/>
          <w:szCs w:val="22"/>
        </w:rPr>
        <w:t xml:space="preserve"> shows the analytical PDF and simulation histogram for method </w:t>
      </w:r>
      <w:r w:rsidRPr="0007720A">
        <w:rPr>
          <w:sz w:val="22"/>
          <w:szCs w:val="22"/>
        </w:rPr>
        <w:t>2</w:t>
      </w:r>
      <w:r w:rsidRPr="0007720A">
        <w:rPr>
          <w:sz w:val="22"/>
          <w:szCs w:val="22"/>
        </w:rPr>
        <w:t xml:space="preserve">. The histogram represents the data for 100,000 trials. For this method the analytical function </w:t>
      </w:r>
      <w:r w:rsidR="00FA509B" w:rsidRPr="0007720A">
        <w:rPr>
          <w:sz w:val="22"/>
          <w:szCs w:val="22"/>
        </w:rPr>
        <w:t xml:space="preserve">represented the PDF of the random variable </w:t>
      </w:r>
      <w:r w:rsidR="00564ECC" w:rsidRPr="0007720A">
        <w:rPr>
          <w:sz w:val="22"/>
          <w:szCs w:val="22"/>
        </w:rPr>
        <w:t xml:space="preserve">S which is the absolute value of the measured signal. The </w:t>
      </w:r>
      <w:r w:rsidR="00553871" w:rsidRPr="0007720A">
        <w:rPr>
          <w:sz w:val="22"/>
          <w:szCs w:val="22"/>
        </w:rPr>
        <w:t xml:space="preserve">simulation was conducted by using </w:t>
      </w:r>
      <w:r w:rsidR="00E44B14" w:rsidRPr="0007720A">
        <w:rPr>
          <w:sz w:val="22"/>
          <w:szCs w:val="22"/>
        </w:rPr>
        <w:t xml:space="preserve">the </w:t>
      </w:r>
      <w:r w:rsidR="001C6C38" w:rsidRPr="0007720A">
        <w:rPr>
          <w:rFonts w:ascii="Candara Light" w:hAnsi="Candara Light"/>
          <w:sz w:val="22"/>
          <w:szCs w:val="22"/>
        </w:rPr>
        <w:t xml:space="preserve">rand </w:t>
      </w:r>
      <w:r w:rsidR="001C6C38" w:rsidRPr="0007720A">
        <w:rPr>
          <w:sz w:val="22"/>
          <w:szCs w:val="22"/>
        </w:rPr>
        <w:t xml:space="preserve">and </w:t>
      </w:r>
      <w:proofErr w:type="spellStart"/>
      <w:r w:rsidR="001C6C38" w:rsidRPr="0007720A">
        <w:rPr>
          <w:rFonts w:ascii="Candara Light" w:hAnsi="Candara Light"/>
          <w:sz w:val="22"/>
          <w:szCs w:val="22"/>
        </w:rPr>
        <w:t>randn</w:t>
      </w:r>
      <w:proofErr w:type="spellEnd"/>
      <w:r w:rsidR="00D343CE" w:rsidRPr="0007720A">
        <w:rPr>
          <w:sz w:val="22"/>
          <w:szCs w:val="22"/>
        </w:rPr>
        <w:t xml:space="preserve"> MATLAB function</w:t>
      </w:r>
      <w:r w:rsidR="001C6C38">
        <w:rPr>
          <w:sz w:val="22"/>
          <w:szCs w:val="22"/>
        </w:rPr>
        <w:t>s</w:t>
      </w:r>
      <w:r w:rsidR="005C270D" w:rsidRPr="0007720A">
        <w:rPr>
          <w:sz w:val="22"/>
          <w:szCs w:val="22"/>
        </w:rPr>
        <w:t xml:space="preserve"> </w:t>
      </w:r>
      <w:r w:rsidR="00131997" w:rsidRPr="0007720A">
        <w:rPr>
          <w:sz w:val="22"/>
          <w:szCs w:val="22"/>
        </w:rPr>
        <w:t xml:space="preserve">to </w:t>
      </w:r>
      <w:r w:rsidR="0004249B" w:rsidRPr="0007720A">
        <w:rPr>
          <w:sz w:val="22"/>
          <w:szCs w:val="22"/>
        </w:rPr>
        <w:t>simulate</w:t>
      </w:r>
      <w:r w:rsidR="00131997" w:rsidRPr="0007720A">
        <w:rPr>
          <w:sz w:val="22"/>
          <w:szCs w:val="22"/>
        </w:rPr>
        <w:t xml:space="preserve"> the voltage signal with an amplitude </w:t>
      </w:r>
      <w:r w:rsidR="000C2295" w:rsidRPr="0007720A">
        <w:rPr>
          <w:sz w:val="22"/>
          <w:szCs w:val="22"/>
        </w:rPr>
        <w:t xml:space="preserve">A = </w:t>
      </w:r>
      <w:r w:rsidR="00131997" w:rsidRPr="0007720A">
        <w:rPr>
          <w:sz w:val="22"/>
          <w:szCs w:val="22"/>
        </w:rPr>
        <w:t>2 and noise variance o</w:t>
      </w:r>
      <w:r w:rsidR="00F01CF4" w:rsidRPr="0007720A">
        <w:rPr>
          <w:sz w:val="22"/>
          <w:szCs w:val="22"/>
        </w:rPr>
        <w:t xml:space="preserve">f </w:t>
      </w:r>
      <w:r w:rsidR="00F01CF4" w:rsidRPr="0007720A">
        <w:rPr>
          <w:rFonts w:eastAsia="Segoe UI Symbol"/>
          <w:sz w:val="22"/>
          <w:szCs w:val="22"/>
        </w:rPr>
        <w:t>σ</w:t>
      </w:r>
      <w:r w:rsidR="00F01CF4" w:rsidRPr="0007720A">
        <w:rPr>
          <w:sz w:val="22"/>
          <w:szCs w:val="22"/>
          <w:vertAlign w:val="superscript"/>
        </w:rPr>
        <w:t>2</w:t>
      </w:r>
      <w:r w:rsidR="00F01CF4" w:rsidRPr="0007720A">
        <w:rPr>
          <w:sz w:val="22"/>
          <w:szCs w:val="22"/>
          <w:vertAlign w:val="superscript"/>
        </w:rPr>
        <w:t xml:space="preserve"> </w:t>
      </w:r>
      <w:r w:rsidR="00F01CF4" w:rsidRPr="0007720A">
        <w:rPr>
          <w:sz w:val="22"/>
          <w:szCs w:val="22"/>
        </w:rPr>
        <w:t>= 9/16</w:t>
      </w:r>
      <w:r w:rsidR="00872DEA" w:rsidRPr="0007720A">
        <w:rPr>
          <w:sz w:val="22"/>
          <w:szCs w:val="22"/>
        </w:rPr>
        <w:t xml:space="preserve">. </w:t>
      </w:r>
      <w:r w:rsidR="005D52F8" w:rsidRPr="0007720A">
        <w:rPr>
          <w:sz w:val="22"/>
          <w:szCs w:val="22"/>
        </w:rPr>
        <w:t xml:space="preserve">The absolute value of the </w:t>
      </w:r>
      <w:r w:rsidR="0077544B" w:rsidRPr="0007720A">
        <w:rPr>
          <w:sz w:val="22"/>
          <w:szCs w:val="22"/>
        </w:rPr>
        <w:t>produced</w:t>
      </w:r>
      <w:r w:rsidR="00D51442" w:rsidRPr="0007720A">
        <w:rPr>
          <w:sz w:val="22"/>
          <w:szCs w:val="22"/>
        </w:rPr>
        <w:t xml:space="preserve"> signal is then used to </w:t>
      </w:r>
      <w:r w:rsidR="0077544B" w:rsidRPr="0007720A">
        <w:rPr>
          <w:sz w:val="22"/>
          <w:szCs w:val="22"/>
        </w:rPr>
        <w:t>generate the histogram and calculate the Jensen’s Inequalit</w:t>
      </w:r>
      <w:r w:rsidR="001B5A06">
        <w:rPr>
          <w:sz w:val="22"/>
          <w:szCs w:val="22"/>
        </w:rPr>
        <w:t>y</w:t>
      </w:r>
      <w:r w:rsidR="00F5614F">
        <w:rPr>
          <w:sz w:val="22"/>
          <w:szCs w:val="22"/>
        </w:rPr>
        <w:t xml:space="preserve">. </w:t>
      </w:r>
    </w:p>
    <w:p w14:paraId="256FEE84" w14:textId="77777777" w:rsidR="00844E32" w:rsidRPr="0007720A" w:rsidRDefault="00844E32" w:rsidP="00EB58CA">
      <w:pPr>
        <w:pStyle w:val="Heading2"/>
        <w:spacing w:line="276" w:lineRule="auto"/>
        <w:ind w:left="616" w:hanging="631"/>
        <w:rPr>
          <w:szCs w:val="22"/>
        </w:rPr>
      </w:pPr>
      <w:r w:rsidRPr="0007720A">
        <w:rPr>
          <w:szCs w:val="22"/>
        </w:rPr>
        <w:t xml:space="preserve">Method 3 </w:t>
      </w:r>
    </w:p>
    <w:p w14:paraId="521E0E93" w14:textId="77777777" w:rsidR="00844E32" w:rsidRPr="0007720A" w:rsidRDefault="00844E32" w:rsidP="00EB58CA">
      <w:pPr>
        <w:pStyle w:val="Heading3"/>
        <w:spacing w:line="276" w:lineRule="auto"/>
        <w:rPr>
          <w:szCs w:val="22"/>
        </w:rPr>
      </w:pPr>
      <w:r w:rsidRPr="0007720A">
        <w:rPr>
          <w:szCs w:val="22"/>
        </w:rPr>
        <w:t xml:space="preserve">Analytical PDF </w:t>
      </w:r>
    </w:p>
    <w:p w14:paraId="42A639B6" w14:textId="388ABA26" w:rsidR="00844E32" w:rsidRPr="0007720A" w:rsidRDefault="00844E32" w:rsidP="003B0155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Using the CDF method developed in class, analytically derive the probability density function for 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t</w:t>
      </w:r>
      <w:r w:rsidRPr="0007720A">
        <w:rPr>
          <w:sz w:val="22"/>
          <w:szCs w:val="22"/>
        </w:rPr>
        <w:t xml:space="preserve">), </w:t>
      </w:r>
      <w:proofErr w:type="spellStart"/>
      <w:r w:rsidRPr="0007720A">
        <w:rPr>
          <w:i/>
          <w:sz w:val="22"/>
          <w:szCs w:val="22"/>
        </w:rPr>
        <w:t>f</w:t>
      </w:r>
      <w:r w:rsidRPr="0007720A">
        <w:rPr>
          <w:i/>
          <w:sz w:val="22"/>
          <w:szCs w:val="22"/>
          <w:vertAlign w:val="subscript"/>
        </w:rPr>
        <w:t>S</w:t>
      </w:r>
      <w:proofErr w:type="spellEnd"/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),</w:t>
      </w:r>
      <w:r w:rsidR="00D32FAA" w:rsidRPr="0007720A">
        <w:rPr>
          <w:sz w:val="22"/>
          <w:szCs w:val="22"/>
        </w:rPr>
        <w:t xml:space="preserve"> </w:t>
      </w:r>
      <w:r w:rsidRPr="0007720A">
        <w:rPr>
          <w:sz w:val="22"/>
          <w:szCs w:val="22"/>
        </w:rPr>
        <w:t xml:space="preserve">where 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t</w:t>
      </w:r>
      <w:r w:rsidRPr="0007720A">
        <w:rPr>
          <w:sz w:val="22"/>
          <w:szCs w:val="22"/>
        </w:rPr>
        <w:t xml:space="preserve">) is the signal that is </w:t>
      </w:r>
      <w:proofErr w:type="gramStart"/>
      <w:r w:rsidRPr="0007720A">
        <w:rPr>
          <w:sz w:val="22"/>
          <w:szCs w:val="22"/>
        </w:rPr>
        <w:t>actually processed</w:t>
      </w:r>
      <w:proofErr w:type="gramEnd"/>
      <w:r w:rsidRPr="0007720A">
        <w:rPr>
          <w:sz w:val="22"/>
          <w:szCs w:val="22"/>
        </w:rPr>
        <w:t xml:space="preserve"> using the second method.  For this element, please use the symbolic (not numeric) values of </w:t>
      </w:r>
      <w:r w:rsidRPr="0007720A">
        <w:rPr>
          <w:i/>
          <w:sz w:val="22"/>
          <w:szCs w:val="22"/>
        </w:rPr>
        <w:t>A</w:t>
      </w:r>
      <w:r w:rsidRPr="0007720A">
        <w:rPr>
          <w:sz w:val="22"/>
          <w:szCs w:val="22"/>
        </w:rPr>
        <w:t xml:space="preserve"> and 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σ</w:t>
      </w:r>
      <w:r w:rsidRPr="0007720A">
        <w:rPr>
          <w:sz w:val="22"/>
          <w:szCs w:val="22"/>
          <w:vertAlign w:val="superscript"/>
        </w:rPr>
        <w:t>2</w:t>
      </w:r>
      <w:r w:rsidRPr="0007720A">
        <w:rPr>
          <w:sz w:val="22"/>
          <w:szCs w:val="22"/>
        </w:rPr>
        <w:t xml:space="preserve">.  </w:t>
      </w:r>
    </w:p>
    <w:p w14:paraId="7E00C19F" w14:textId="46A2C418" w:rsidR="00844E32" w:rsidRPr="0007720A" w:rsidRDefault="00844E32" w:rsidP="00EB58CA">
      <w:pPr>
        <w:spacing w:after="38"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Expressing the appropriate functional expression of Method 3 as </w:t>
      </w:r>
      <w:r w:rsidRPr="0007720A">
        <w:rPr>
          <w:i/>
          <w:sz w:val="22"/>
          <w:szCs w:val="22"/>
        </w:rPr>
        <w:t>Y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=</w:t>
      </w:r>
      <w:r w:rsidRPr="0007720A">
        <w:rPr>
          <w:i/>
          <w:sz w:val="22"/>
          <w:szCs w:val="22"/>
        </w:rPr>
        <w:t>g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), compute </w:t>
      </w:r>
    </w:p>
    <w:p w14:paraId="6A88EA72" w14:textId="442D54F3" w:rsidR="00844E32" w:rsidRPr="0007720A" w:rsidRDefault="00844E32" w:rsidP="009B26A3">
      <w:pPr>
        <w:spacing w:line="276" w:lineRule="auto"/>
        <w:ind w:left="-5"/>
        <w:rPr>
          <w:sz w:val="22"/>
          <w:szCs w:val="22"/>
        </w:rPr>
      </w:pPr>
      <w:r w:rsidRPr="0007720A">
        <w:rPr>
          <w:i/>
          <w:sz w:val="22"/>
          <w:szCs w:val="22"/>
        </w:rPr>
        <w:t>Y</w:t>
      </w:r>
      <w:r w:rsidRPr="0007720A">
        <w:rPr>
          <w:rFonts w:ascii="Segoe UI Symbol" w:eastAsia="Segoe UI Symbol" w:hAnsi="Segoe UI Symbol" w:cs="Segoe UI Symbol"/>
          <w:sz w:val="22"/>
          <w:szCs w:val="22"/>
        </w:rPr>
        <w:t>=</w:t>
      </w:r>
      <w:r w:rsidRPr="0007720A">
        <w:rPr>
          <w:i/>
          <w:sz w:val="22"/>
          <w:szCs w:val="22"/>
        </w:rPr>
        <w:t>g</w:t>
      </w:r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E</w:t>
      </w:r>
      <w:r w:rsidRPr="0007720A">
        <w:rPr>
          <w:sz w:val="22"/>
          <w:szCs w:val="22"/>
        </w:rPr>
        <w:t>[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]), that is the function evaluated at the expected value of the random variable </w:t>
      </w:r>
      <w:r w:rsidRPr="0007720A">
        <w:rPr>
          <w:i/>
          <w:sz w:val="22"/>
          <w:szCs w:val="22"/>
        </w:rPr>
        <w:t>X</w:t>
      </w:r>
      <w:r w:rsidRPr="0007720A">
        <w:rPr>
          <w:sz w:val="22"/>
          <w:szCs w:val="22"/>
        </w:rPr>
        <w:t xml:space="preserve">.  </w:t>
      </w:r>
    </w:p>
    <w:p w14:paraId="62C052E8" w14:textId="77777777" w:rsidR="00882186" w:rsidRPr="0007720A" w:rsidRDefault="00AD512F" w:rsidP="00EB58CA">
      <w:pPr>
        <w:keepNext/>
        <w:spacing w:line="276" w:lineRule="auto"/>
        <w:ind w:left="-5"/>
        <w:jc w:val="center"/>
        <w:rPr>
          <w:sz w:val="22"/>
          <w:szCs w:val="22"/>
        </w:rPr>
      </w:pPr>
      <w:r w:rsidRPr="0007720A">
        <w:rPr>
          <w:noProof/>
          <w:sz w:val="22"/>
          <w:szCs w:val="22"/>
        </w:rPr>
        <w:lastRenderedPageBreak/>
        <w:drawing>
          <wp:inline distT="0" distB="0" distL="0" distR="0" wp14:anchorId="0545ADEE" wp14:editId="09DEA124">
            <wp:extent cx="4179255" cy="4105275"/>
            <wp:effectExtent l="0" t="127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8" r="14824"/>
                    <a:stretch/>
                  </pic:blipFill>
                  <pic:spPr bwMode="auto">
                    <a:xfrm rot="5400000">
                      <a:off x="0" y="0"/>
                      <a:ext cx="417925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0485" w14:textId="6D182856" w:rsidR="00AD512F" w:rsidRPr="0007720A" w:rsidRDefault="00882186" w:rsidP="00EB58CA">
      <w:pPr>
        <w:pStyle w:val="Caption"/>
        <w:spacing w:line="276" w:lineRule="auto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="00DF4279" w:rsidRPr="0007720A">
        <w:rPr>
          <w:sz w:val="22"/>
          <w:szCs w:val="22"/>
        </w:rPr>
        <w:fldChar w:fldCharType="begin"/>
      </w:r>
      <w:r w:rsidR="00DF4279" w:rsidRPr="0007720A">
        <w:rPr>
          <w:sz w:val="22"/>
          <w:szCs w:val="22"/>
        </w:rPr>
        <w:instrText xml:space="preserve"> SEQ Figure \* ARABIC </w:instrText>
      </w:r>
      <w:r w:rsidR="00DF4279"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6</w:t>
      </w:r>
      <w:r w:rsidR="00DF4279" w:rsidRPr="0007720A">
        <w:rPr>
          <w:noProof/>
          <w:sz w:val="22"/>
          <w:szCs w:val="22"/>
        </w:rPr>
        <w:fldChar w:fldCharType="end"/>
      </w:r>
      <w:r w:rsidRPr="0007720A">
        <w:rPr>
          <w:sz w:val="22"/>
          <w:szCs w:val="22"/>
        </w:rPr>
        <w:t>: Analytical Computations for 2.3</w:t>
      </w:r>
    </w:p>
    <w:p w14:paraId="2196F826" w14:textId="77777777" w:rsidR="00844E32" w:rsidRPr="0007720A" w:rsidRDefault="00844E32" w:rsidP="00EB58CA">
      <w:pPr>
        <w:pStyle w:val="Heading3"/>
        <w:spacing w:line="276" w:lineRule="auto"/>
        <w:rPr>
          <w:szCs w:val="22"/>
        </w:rPr>
      </w:pPr>
      <w:r w:rsidRPr="0007720A">
        <w:rPr>
          <w:szCs w:val="22"/>
        </w:rPr>
        <w:t xml:space="preserve">Simulated PDF </w:t>
      </w:r>
    </w:p>
    <w:p w14:paraId="37BA9063" w14:textId="026FADFD" w:rsidR="00844E32" w:rsidRPr="0007720A" w:rsidRDefault="00844E32" w:rsidP="00EB58CA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Using the techniques developed in Project 1, generate </w:t>
      </w:r>
      <w:proofErr w:type="gramStart"/>
      <w:r w:rsidRPr="0007720A">
        <w:rPr>
          <w:sz w:val="22"/>
          <w:szCs w:val="22"/>
        </w:rPr>
        <w:t>a large number of</w:t>
      </w:r>
      <w:proofErr w:type="gramEnd"/>
      <w:r w:rsidRPr="0007720A">
        <w:rPr>
          <w:sz w:val="22"/>
          <w:szCs w:val="22"/>
        </w:rPr>
        <w:t xml:space="preserve"> random trials from an appropriate distribution and simulate the probability density function </w:t>
      </w:r>
      <w:proofErr w:type="spellStart"/>
      <w:r w:rsidRPr="0007720A">
        <w:rPr>
          <w:i/>
          <w:sz w:val="22"/>
          <w:szCs w:val="22"/>
        </w:rPr>
        <w:t>f</w:t>
      </w:r>
      <w:r w:rsidRPr="0007720A">
        <w:rPr>
          <w:i/>
          <w:sz w:val="22"/>
          <w:szCs w:val="22"/>
          <w:vertAlign w:val="subscript"/>
        </w:rPr>
        <w:t>S</w:t>
      </w:r>
      <w:proofErr w:type="spellEnd"/>
      <w:r w:rsidRPr="0007720A">
        <w:rPr>
          <w:sz w:val="22"/>
          <w:szCs w:val="22"/>
        </w:rPr>
        <w:t>(</w:t>
      </w:r>
      <w:r w:rsidRPr="0007720A">
        <w:rPr>
          <w:i/>
          <w:sz w:val="22"/>
          <w:szCs w:val="22"/>
        </w:rPr>
        <w:t>s</w:t>
      </w:r>
      <w:r w:rsidRPr="0007720A">
        <w:rPr>
          <w:sz w:val="22"/>
          <w:szCs w:val="22"/>
        </w:rPr>
        <w:t>)</w:t>
      </w:r>
      <w:r w:rsidR="008C4EB4" w:rsidRPr="0007720A">
        <w:rPr>
          <w:sz w:val="22"/>
          <w:szCs w:val="22"/>
        </w:rPr>
        <w:t>.</w:t>
      </w:r>
      <w:r w:rsidRPr="0007720A">
        <w:rPr>
          <w:sz w:val="22"/>
          <w:szCs w:val="22"/>
        </w:rPr>
        <w:t xml:space="preserve">  Plot the </w:t>
      </w:r>
      <w:r w:rsidR="00D32FAA" w:rsidRPr="0007720A">
        <w:rPr>
          <w:sz w:val="22"/>
          <w:szCs w:val="22"/>
        </w:rPr>
        <w:t>histogram-based</w:t>
      </w:r>
      <w:r w:rsidRPr="0007720A">
        <w:rPr>
          <w:sz w:val="22"/>
          <w:szCs w:val="22"/>
        </w:rPr>
        <w:t xml:space="preserve"> pdf, and then plot the analytical pdf you derived in 2.3.1 on the same set of axes.  Provide a professional plot.  </w:t>
      </w:r>
    </w:p>
    <w:p w14:paraId="1DEC4BA8" w14:textId="77777777" w:rsidR="00882186" w:rsidRPr="0007720A" w:rsidRDefault="000E3F55" w:rsidP="00EB58CA">
      <w:pPr>
        <w:keepNext/>
        <w:spacing w:line="276" w:lineRule="auto"/>
        <w:ind w:left="-5"/>
        <w:jc w:val="center"/>
        <w:rPr>
          <w:sz w:val="22"/>
          <w:szCs w:val="22"/>
        </w:rPr>
      </w:pPr>
      <w:r w:rsidRPr="0007720A">
        <w:rPr>
          <w:noProof/>
          <w:sz w:val="22"/>
          <w:szCs w:val="22"/>
        </w:rPr>
        <w:lastRenderedPageBreak/>
        <w:drawing>
          <wp:inline distT="0" distB="0" distL="0" distR="0" wp14:anchorId="0C9B9581" wp14:editId="47C33CE5">
            <wp:extent cx="5200650" cy="398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E18E" w14:textId="53C8B31A" w:rsidR="000E3F55" w:rsidRPr="0007720A" w:rsidRDefault="00882186" w:rsidP="00EB58CA">
      <w:pPr>
        <w:pStyle w:val="Caption"/>
        <w:spacing w:line="276" w:lineRule="auto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="00DF4279" w:rsidRPr="0007720A">
        <w:rPr>
          <w:sz w:val="22"/>
          <w:szCs w:val="22"/>
        </w:rPr>
        <w:fldChar w:fldCharType="begin"/>
      </w:r>
      <w:r w:rsidR="00DF4279" w:rsidRPr="0007720A">
        <w:rPr>
          <w:sz w:val="22"/>
          <w:szCs w:val="22"/>
        </w:rPr>
        <w:instrText xml:space="preserve"> SEQ Figure \* ARABIC </w:instrText>
      </w:r>
      <w:r w:rsidR="00DF4279"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7</w:t>
      </w:r>
      <w:r w:rsidR="00DF4279" w:rsidRPr="0007720A">
        <w:rPr>
          <w:noProof/>
          <w:sz w:val="22"/>
          <w:szCs w:val="22"/>
        </w:rPr>
        <w:fldChar w:fldCharType="end"/>
      </w:r>
      <w:r w:rsidRPr="0007720A">
        <w:rPr>
          <w:sz w:val="22"/>
          <w:szCs w:val="22"/>
        </w:rPr>
        <w:t>: Analytical and Simulated PDF for 2.3</w:t>
      </w:r>
    </w:p>
    <w:p w14:paraId="0B4203DB" w14:textId="77777777" w:rsidR="00844E32" w:rsidRPr="0007720A" w:rsidRDefault="00844E32" w:rsidP="00EB58CA">
      <w:pPr>
        <w:spacing w:line="276" w:lineRule="auto"/>
        <w:rPr>
          <w:sz w:val="22"/>
          <w:szCs w:val="22"/>
        </w:rPr>
      </w:pPr>
      <w:r w:rsidRPr="0007720A">
        <w:rPr>
          <w:sz w:val="22"/>
          <w:szCs w:val="22"/>
        </w:rPr>
        <w:t xml:space="preserve"> </w:t>
      </w:r>
    </w:p>
    <w:p w14:paraId="6FCBFEEF" w14:textId="5ABF2D35" w:rsidR="00B9150D" w:rsidRPr="0007720A" w:rsidRDefault="00F5241B" w:rsidP="00F5241B">
      <w:pPr>
        <w:spacing w:line="276" w:lineRule="auto"/>
        <w:rPr>
          <w:sz w:val="22"/>
          <w:szCs w:val="22"/>
        </w:rPr>
      </w:pPr>
      <w:r w:rsidRPr="0007720A">
        <w:rPr>
          <w:b/>
          <w:bCs/>
          <w:sz w:val="22"/>
          <w:szCs w:val="22"/>
        </w:rPr>
        <w:t xml:space="preserve">Figure </w:t>
      </w:r>
      <w:r w:rsidR="00662359" w:rsidRPr="0007720A">
        <w:rPr>
          <w:b/>
          <w:bCs/>
          <w:sz w:val="22"/>
          <w:szCs w:val="22"/>
        </w:rPr>
        <w:t>7</w:t>
      </w:r>
      <w:r w:rsidRPr="0007720A">
        <w:rPr>
          <w:sz w:val="22"/>
          <w:szCs w:val="22"/>
        </w:rPr>
        <w:t xml:space="preserve"> shows the analytical PDF and simulation histogram for method </w:t>
      </w:r>
      <w:r w:rsidR="00662359" w:rsidRPr="0007720A">
        <w:rPr>
          <w:sz w:val="22"/>
          <w:szCs w:val="22"/>
        </w:rPr>
        <w:t>3</w:t>
      </w:r>
      <w:r w:rsidRPr="0007720A">
        <w:rPr>
          <w:sz w:val="22"/>
          <w:szCs w:val="22"/>
        </w:rPr>
        <w:t xml:space="preserve">. The histogram represents the data for 100,000 trials. For this method the analytical function </w:t>
      </w:r>
      <w:r w:rsidR="009B647E" w:rsidRPr="0007720A">
        <w:rPr>
          <w:sz w:val="22"/>
          <w:szCs w:val="22"/>
        </w:rPr>
        <w:t xml:space="preserve">represented the PDF of the random variable S which is the </w:t>
      </w:r>
      <w:r w:rsidR="00631975" w:rsidRPr="0007720A">
        <w:rPr>
          <w:sz w:val="22"/>
          <w:szCs w:val="22"/>
        </w:rPr>
        <w:t>squared</w:t>
      </w:r>
      <w:r w:rsidR="009B647E" w:rsidRPr="0007720A">
        <w:rPr>
          <w:sz w:val="22"/>
          <w:szCs w:val="22"/>
        </w:rPr>
        <w:t xml:space="preserve"> value of the measured signal.</w:t>
      </w:r>
      <w:r w:rsidR="009B647E" w:rsidRPr="0007720A">
        <w:rPr>
          <w:sz w:val="22"/>
          <w:szCs w:val="22"/>
        </w:rPr>
        <w:t xml:space="preserve"> </w:t>
      </w:r>
      <w:r w:rsidRPr="0007720A">
        <w:rPr>
          <w:sz w:val="22"/>
          <w:szCs w:val="22"/>
        </w:rPr>
        <w:t xml:space="preserve">The simulation was conducted by using </w:t>
      </w:r>
      <w:r w:rsidR="00AB0CA1" w:rsidRPr="0007720A">
        <w:rPr>
          <w:sz w:val="22"/>
          <w:szCs w:val="22"/>
        </w:rPr>
        <w:t xml:space="preserve">the </w:t>
      </w:r>
      <w:r w:rsidR="001C6C38" w:rsidRPr="0007720A">
        <w:rPr>
          <w:rFonts w:ascii="Candara Light" w:hAnsi="Candara Light"/>
          <w:sz w:val="22"/>
          <w:szCs w:val="22"/>
        </w:rPr>
        <w:t xml:space="preserve">rand </w:t>
      </w:r>
      <w:r w:rsidR="001C6C38" w:rsidRPr="0007720A">
        <w:rPr>
          <w:sz w:val="22"/>
          <w:szCs w:val="22"/>
        </w:rPr>
        <w:t xml:space="preserve">and </w:t>
      </w:r>
      <w:proofErr w:type="spellStart"/>
      <w:r w:rsidR="001C6C38" w:rsidRPr="0007720A">
        <w:rPr>
          <w:rFonts w:ascii="Candara Light" w:hAnsi="Candara Light"/>
          <w:sz w:val="22"/>
          <w:szCs w:val="22"/>
        </w:rPr>
        <w:t>randn</w:t>
      </w:r>
      <w:proofErr w:type="spellEnd"/>
      <w:r w:rsidRPr="0007720A">
        <w:rPr>
          <w:sz w:val="22"/>
          <w:szCs w:val="22"/>
        </w:rPr>
        <w:t xml:space="preserve"> MATLAB function</w:t>
      </w:r>
      <w:r w:rsidR="001C6C38">
        <w:rPr>
          <w:sz w:val="22"/>
          <w:szCs w:val="22"/>
        </w:rPr>
        <w:t>s</w:t>
      </w:r>
      <w:r w:rsidRPr="0007720A">
        <w:rPr>
          <w:sz w:val="22"/>
          <w:szCs w:val="22"/>
        </w:rPr>
        <w:t xml:space="preserve"> to simulate the voltage signal with an amplitude A = 2 and noise variance of </w:t>
      </w:r>
      <w:r w:rsidRPr="0007720A">
        <w:rPr>
          <w:rFonts w:eastAsia="Segoe UI Symbol"/>
          <w:sz w:val="22"/>
          <w:szCs w:val="22"/>
        </w:rPr>
        <w:t>σ</w:t>
      </w:r>
      <w:r w:rsidRPr="0007720A">
        <w:rPr>
          <w:sz w:val="22"/>
          <w:szCs w:val="22"/>
          <w:vertAlign w:val="superscript"/>
        </w:rPr>
        <w:t xml:space="preserve">2 </w:t>
      </w:r>
      <w:r w:rsidRPr="0007720A">
        <w:rPr>
          <w:sz w:val="22"/>
          <w:szCs w:val="22"/>
        </w:rPr>
        <w:t>= 9/16</w:t>
      </w:r>
      <w:r w:rsidR="00B9150D" w:rsidRPr="0007720A">
        <w:rPr>
          <w:sz w:val="22"/>
          <w:szCs w:val="22"/>
        </w:rPr>
        <w:t xml:space="preserve">. </w:t>
      </w:r>
      <w:r w:rsidR="00B9150D" w:rsidRPr="0007720A">
        <w:rPr>
          <w:sz w:val="22"/>
          <w:szCs w:val="22"/>
        </w:rPr>
        <w:t xml:space="preserve">The </w:t>
      </w:r>
      <w:r w:rsidR="00B9150D" w:rsidRPr="0007720A">
        <w:rPr>
          <w:sz w:val="22"/>
          <w:szCs w:val="22"/>
        </w:rPr>
        <w:t>s</w:t>
      </w:r>
      <w:r w:rsidR="0030462A" w:rsidRPr="0007720A">
        <w:rPr>
          <w:sz w:val="22"/>
          <w:szCs w:val="22"/>
        </w:rPr>
        <w:t>quared</w:t>
      </w:r>
      <w:r w:rsidR="00B9150D" w:rsidRPr="0007720A">
        <w:rPr>
          <w:sz w:val="22"/>
          <w:szCs w:val="22"/>
        </w:rPr>
        <w:t xml:space="preserve"> value of the produced signal is then used to generate the histogram and calculate the Jensen’s Inequality.</w:t>
      </w:r>
    </w:p>
    <w:p w14:paraId="0A0DD1B7" w14:textId="77777777" w:rsidR="00844E32" w:rsidRPr="0007720A" w:rsidRDefault="00844E32" w:rsidP="00EB58CA">
      <w:pPr>
        <w:pStyle w:val="Heading2"/>
        <w:spacing w:line="276" w:lineRule="auto"/>
        <w:ind w:left="561"/>
        <w:rPr>
          <w:szCs w:val="22"/>
        </w:rPr>
      </w:pPr>
      <w:r w:rsidRPr="0007720A">
        <w:rPr>
          <w:szCs w:val="22"/>
        </w:rPr>
        <w:t xml:space="preserve">Looking Ahead: Jensen’s Inequality </w:t>
      </w:r>
    </w:p>
    <w:p w14:paraId="4F3315A6" w14:textId="050335DA" w:rsidR="00844E32" w:rsidRPr="0007720A" w:rsidRDefault="00844E32" w:rsidP="00EB58CA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For each of three methods, compare the expected value of the simulated data with the evaluation of the function at the expected value.  Is there a consistent inequality relationship that extends across the three </w:t>
      </w:r>
      <w:proofErr w:type="gramStart"/>
      <w:r w:rsidRPr="0007720A">
        <w:rPr>
          <w:sz w:val="22"/>
          <w:szCs w:val="22"/>
        </w:rPr>
        <w:t>cases.</w:t>
      </w:r>
      <w:proofErr w:type="gramEnd"/>
      <w:r w:rsidRPr="0007720A">
        <w:rPr>
          <w:sz w:val="22"/>
          <w:szCs w:val="22"/>
        </w:rPr>
        <w:t xml:space="preserve">  Can you guess the general rule, which is known as Jensen’s </w:t>
      </w:r>
      <w:proofErr w:type="gramStart"/>
      <w:r w:rsidRPr="0007720A">
        <w:rPr>
          <w:sz w:val="22"/>
          <w:szCs w:val="22"/>
        </w:rPr>
        <w:t>Inequalit</w:t>
      </w:r>
      <w:r w:rsidR="003848CC" w:rsidRPr="0007720A">
        <w:rPr>
          <w:sz w:val="22"/>
          <w:szCs w:val="22"/>
        </w:rPr>
        <w:t>y.</w:t>
      </w:r>
      <w:proofErr w:type="gramEnd"/>
      <w:r w:rsidRPr="0007720A">
        <w:rPr>
          <w:sz w:val="22"/>
          <w:szCs w:val="22"/>
        </w:rPr>
        <w:t xml:space="preserve"> </w:t>
      </w:r>
    </w:p>
    <w:p w14:paraId="44294536" w14:textId="5AB5BC7B" w:rsidR="00471B67" w:rsidRPr="0007720A" w:rsidRDefault="00471B67" w:rsidP="00EB58CA">
      <w:pPr>
        <w:spacing w:line="276" w:lineRule="auto"/>
        <w:ind w:left="-5"/>
        <w:rPr>
          <w:sz w:val="22"/>
          <w:szCs w:val="22"/>
        </w:rPr>
      </w:pPr>
    </w:p>
    <w:p w14:paraId="090C9CFE" w14:textId="18EDFD64" w:rsidR="00471B67" w:rsidRPr="0007720A" w:rsidRDefault="00471B67" w:rsidP="000B6CE8">
      <w:pPr>
        <w:spacing w:line="276" w:lineRule="auto"/>
        <w:ind w:left="-5"/>
        <w:rPr>
          <w:sz w:val="22"/>
          <w:szCs w:val="22"/>
        </w:rPr>
      </w:pPr>
      <w:r w:rsidRPr="0007720A">
        <w:rPr>
          <w:sz w:val="22"/>
          <w:szCs w:val="22"/>
        </w:rPr>
        <w:t xml:space="preserve">The </w:t>
      </w:r>
      <w:r w:rsidR="00780D7C" w:rsidRPr="0007720A">
        <w:rPr>
          <w:sz w:val="22"/>
          <w:szCs w:val="22"/>
        </w:rPr>
        <w:t xml:space="preserve">Jensen’s Inequality rule states that </w:t>
      </w:r>
      <w:r w:rsidR="009A153B" w:rsidRPr="0007720A">
        <w:rPr>
          <w:sz w:val="22"/>
          <w:szCs w:val="22"/>
        </w:rPr>
        <w:t>for any convex function</w:t>
      </w:r>
      <w:r w:rsidR="0061128C" w:rsidRPr="0007720A">
        <w:rPr>
          <w:sz w:val="22"/>
          <w:szCs w:val="22"/>
        </w:rPr>
        <w:t xml:space="preserve"> g, that </w:t>
      </w:r>
      <w:r w:rsidR="0061128C" w:rsidRPr="0007720A">
        <w:rPr>
          <w:sz w:val="22"/>
          <w:szCs w:val="22"/>
        </w:rPr>
        <w:t>E[g(x)]</w:t>
      </w:r>
      <w:r w:rsidR="000B6CE8" w:rsidRPr="0007720A">
        <w:rPr>
          <w:sz w:val="22"/>
          <w:szCs w:val="22"/>
        </w:rPr>
        <w:t xml:space="preserve"> ≥ </w:t>
      </w:r>
      <w:r w:rsidR="0061128C" w:rsidRPr="0007720A">
        <w:rPr>
          <w:sz w:val="22"/>
          <w:szCs w:val="22"/>
        </w:rPr>
        <w:t>g[E(x)]</w:t>
      </w:r>
      <w:r w:rsidR="00E77AF6" w:rsidRPr="0007720A">
        <w:rPr>
          <w:sz w:val="22"/>
          <w:szCs w:val="22"/>
        </w:rPr>
        <w:t xml:space="preserve">. </w:t>
      </w:r>
      <w:r w:rsidR="0083593B" w:rsidRPr="0007720A">
        <w:rPr>
          <w:sz w:val="22"/>
          <w:szCs w:val="22"/>
        </w:rPr>
        <w:t xml:space="preserve">The </w:t>
      </w:r>
      <w:r w:rsidR="00D346CB" w:rsidRPr="0007720A">
        <w:rPr>
          <w:sz w:val="22"/>
          <w:szCs w:val="22"/>
        </w:rPr>
        <w:t xml:space="preserve">Jensen’s Inequality </w:t>
      </w:r>
      <w:r w:rsidR="00A301BE" w:rsidRPr="0007720A">
        <w:rPr>
          <w:sz w:val="22"/>
          <w:szCs w:val="22"/>
        </w:rPr>
        <w:t>evalu</w:t>
      </w:r>
      <w:r w:rsidR="00933743" w:rsidRPr="0007720A">
        <w:rPr>
          <w:sz w:val="22"/>
          <w:szCs w:val="22"/>
        </w:rPr>
        <w:t>ation for each section is as follows:</w:t>
      </w:r>
    </w:p>
    <w:p w14:paraId="612FDA1E" w14:textId="77777777" w:rsidR="0061128C" w:rsidRPr="0007720A" w:rsidRDefault="0061128C" w:rsidP="0061128C">
      <w:pPr>
        <w:spacing w:line="276" w:lineRule="auto"/>
        <w:ind w:left="-5"/>
        <w:rPr>
          <w:sz w:val="22"/>
          <w:szCs w:val="22"/>
        </w:rPr>
      </w:pPr>
    </w:p>
    <w:p w14:paraId="6A035507" w14:textId="69412A7D" w:rsidR="00894822" w:rsidRPr="0007720A" w:rsidRDefault="00A60B8B" w:rsidP="00933743">
      <w:pPr>
        <w:keepNext/>
        <w:spacing w:line="276" w:lineRule="auto"/>
        <w:ind w:left="-5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6194CC50" wp14:editId="180895E3">
            <wp:extent cx="5486400" cy="671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532" w14:textId="3B91A4CC" w:rsidR="00933743" w:rsidRPr="0007720A" w:rsidRDefault="00B1499D" w:rsidP="005021A5">
      <w:pPr>
        <w:pStyle w:val="Caption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Pr="0007720A">
        <w:rPr>
          <w:sz w:val="22"/>
          <w:szCs w:val="22"/>
        </w:rPr>
        <w:fldChar w:fldCharType="begin"/>
      </w:r>
      <w:r w:rsidRPr="0007720A">
        <w:rPr>
          <w:sz w:val="22"/>
          <w:szCs w:val="22"/>
        </w:rPr>
        <w:instrText xml:space="preserve"> SEQ Figure \* ARABIC </w:instrText>
      </w:r>
      <w:r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8</w:t>
      </w:r>
      <w:r w:rsidRPr="0007720A">
        <w:rPr>
          <w:sz w:val="22"/>
          <w:szCs w:val="22"/>
        </w:rPr>
        <w:fldChar w:fldCharType="end"/>
      </w:r>
      <w:r w:rsidRPr="0007720A">
        <w:rPr>
          <w:sz w:val="22"/>
          <w:szCs w:val="22"/>
        </w:rPr>
        <w:t>: Jenson's Inequality for 2.1</w:t>
      </w:r>
    </w:p>
    <w:p w14:paraId="371495D5" w14:textId="66D7A385" w:rsidR="005021A5" w:rsidRPr="0007720A" w:rsidRDefault="00980C62" w:rsidP="005021A5">
      <w:pPr>
        <w:rPr>
          <w:sz w:val="22"/>
          <w:szCs w:val="22"/>
        </w:rPr>
      </w:pPr>
      <w:r w:rsidRPr="0007720A">
        <w:rPr>
          <w:b/>
          <w:bCs/>
          <w:sz w:val="22"/>
          <w:szCs w:val="22"/>
        </w:rPr>
        <w:lastRenderedPageBreak/>
        <w:t>Figure 8</w:t>
      </w:r>
      <w:r w:rsidRPr="0007720A">
        <w:rPr>
          <w:sz w:val="22"/>
          <w:szCs w:val="22"/>
        </w:rPr>
        <w:t xml:space="preserve"> </w:t>
      </w:r>
      <w:r w:rsidR="0007720A">
        <w:rPr>
          <w:sz w:val="22"/>
          <w:szCs w:val="22"/>
        </w:rPr>
        <w:t>shows the Jenson’s Inequality for section 2.1</w:t>
      </w:r>
      <w:r w:rsidR="00C42FE1">
        <w:rPr>
          <w:sz w:val="22"/>
          <w:szCs w:val="22"/>
        </w:rPr>
        <w:t xml:space="preserve">. </w:t>
      </w:r>
      <w:r w:rsidR="0010681C">
        <w:rPr>
          <w:sz w:val="22"/>
          <w:szCs w:val="22"/>
        </w:rPr>
        <w:t xml:space="preserve">The mean of the random variable R = X+N </w:t>
      </w:r>
      <w:r w:rsidR="007714A0">
        <w:rPr>
          <w:sz w:val="22"/>
          <w:szCs w:val="22"/>
        </w:rPr>
        <w:t>whi</w:t>
      </w:r>
      <w:r w:rsidR="009A1BF8">
        <w:rPr>
          <w:sz w:val="22"/>
          <w:szCs w:val="22"/>
        </w:rPr>
        <w:t xml:space="preserve">ch </w:t>
      </w:r>
      <w:r w:rsidR="00A60B8B">
        <w:rPr>
          <w:sz w:val="22"/>
          <w:szCs w:val="22"/>
        </w:rPr>
        <w:t xml:space="preserve">is </w:t>
      </w:r>
      <w:r w:rsidR="00E37378">
        <w:rPr>
          <w:sz w:val="22"/>
          <w:szCs w:val="22"/>
        </w:rPr>
        <w:t>g[E(x)] is less than E[g(x)].</w:t>
      </w:r>
      <w:r w:rsidR="00111B81">
        <w:rPr>
          <w:sz w:val="22"/>
          <w:szCs w:val="22"/>
        </w:rPr>
        <w:t xml:space="preserve"> This </w:t>
      </w:r>
      <w:r w:rsidR="00471C05">
        <w:rPr>
          <w:sz w:val="22"/>
          <w:szCs w:val="22"/>
        </w:rPr>
        <w:t>large difference</w:t>
      </w:r>
      <w:r w:rsidR="00111B81">
        <w:rPr>
          <w:sz w:val="22"/>
          <w:szCs w:val="22"/>
        </w:rPr>
        <w:t xml:space="preserve"> is caused </w:t>
      </w:r>
      <w:r w:rsidR="000F090C">
        <w:rPr>
          <w:sz w:val="22"/>
          <w:szCs w:val="22"/>
        </w:rPr>
        <w:t xml:space="preserve">by the </w:t>
      </w:r>
      <w:r w:rsidR="00471C05">
        <w:rPr>
          <w:sz w:val="22"/>
          <w:szCs w:val="22"/>
        </w:rPr>
        <w:t>delta function</w:t>
      </w:r>
      <w:r w:rsidR="00FD55A2">
        <w:rPr>
          <w:sz w:val="22"/>
          <w:szCs w:val="22"/>
        </w:rPr>
        <w:t xml:space="preserve"> that’s </w:t>
      </w:r>
      <w:r w:rsidR="00C61452">
        <w:rPr>
          <w:sz w:val="22"/>
          <w:szCs w:val="22"/>
        </w:rPr>
        <w:t>part of the analytical function</w:t>
      </w:r>
      <w:r w:rsidR="002C15E0">
        <w:rPr>
          <w:sz w:val="22"/>
          <w:szCs w:val="22"/>
        </w:rPr>
        <w:t xml:space="preserve"> </w:t>
      </w:r>
      <w:r w:rsidR="006232E1">
        <w:rPr>
          <w:sz w:val="22"/>
          <w:szCs w:val="22"/>
        </w:rPr>
        <w:t>which accounts for all the negative voltage signals that are read as 0</w:t>
      </w:r>
      <w:r w:rsidR="00613D94">
        <w:rPr>
          <w:sz w:val="22"/>
          <w:szCs w:val="22"/>
        </w:rPr>
        <w:t xml:space="preserve">. </w:t>
      </w:r>
      <w:r w:rsidR="00471C05">
        <w:rPr>
          <w:sz w:val="22"/>
          <w:szCs w:val="22"/>
        </w:rPr>
        <w:t xml:space="preserve"> </w:t>
      </w:r>
    </w:p>
    <w:p w14:paraId="4D9E6B81" w14:textId="77777777" w:rsidR="00464477" w:rsidRPr="0007720A" w:rsidRDefault="00464477" w:rsidP="00EB58CA">
      <w:pPr>
        <w:spacing w:line="276" w:lineRule="auto"/>
        <w:ind w:left="-5"/>
        <w:rPr>
          <w:sz w:val="22"/>
          <w:szCs w:val="22"/>
        </w:rPr>
      </w:pPr>
    </w:p>
    <w:p w14:paraId="3213499A" w14:textId="77777777" w:rsidR="00B1499D" w:rsidRPr="0007720A" w:rsidRDefault="00187DE1" w:rsidP="00B1499D">
      <w:pPr>
        <w:keepNext/>
        <w:spacing w:line="276" w:lineRule="auto"/>
        <w:ind w:left="-5"/>
        <w:rPr>
          <w:sz w:val="22"/>
          <w:szCs w:val="22"/>
        </w:rPr>
      </w:pPr>
      <w:r w:rsidRPr="0007720A">
        <w:rPr>
          <w:noProof/>
          <w:sz w:val="22"/>
          <w:szCs w:val="22"/>
        </w:rPr>
        <w:drawing>
          <wp:inline distT="0" distB="0" distL="0" distR="0" wp14:anchorId="0FB55029" wp14:editId="576A4C83">
            <wp:extent cx="5486400" cy="613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D8DA" w14:textId="5C8FAAD9" w:rsidR="00564354" w:rsidRDefault="00B1499D" w:rsidP="00B1499D">
      <w:pPr>
        <w:pStyle w:val="Caption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Pr="0007720A">
        <w:rPr>
          <w:sz w:val="22"/>
          <w:szCs w:val="22"/>
        </w:rPr>
        <w:fldChar w:fldCharType="begin"/>
      </w:r>
      <w:r w:rsidRPr="0007720A">
        <w:rPr>
          <w:sz w:val="22"/>
          <w:szCs w:val="22"/>
        </w:rPr>
        <w:instrText xml:space="preserve"> SEQ Figure \* ARABIC </w:instrText>
      </w:r>
      <w:r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9</w:t>
      </w:r>
      <w:r w:rsidRPr="0007720A">
        <w:rPr>
          <w:sz w:val="22"/>
          <w:szCs w:val="22"/>
        </w:rPr>
        <w:fldChar w:fldCharType="end"/>
      </w:r>
      <w:r w:rsidRPr="0007720A">
        <w:rPr>
          <w:sz w:val="22"/>
          <w:szCs w:val="22"/>
        </w:rPr>
        <w:t>: Jensen's Inequality for 2.2</w:t>
      </w:r>
    </w:p>
    <w:p w14:paraId="1BFF4E46" w14:textId="77777777" w:rsidR="000B403E" w:rsidRPr="000B403E" w:rsidRDefault="000B403E" w:rsidP="000B403E"/>
    <w:p w14:paraId="063CBF53" w14:textId="728C68EA" w:rsidR="00187DE1" w:rsidRPr="0007720A" w:rsidRDefault="00564354" w:rsidP="00564354">
      <w:pPr>
        <w:pStyle w:val="Caption"/>
        <w:rPr>
          <w:sz w:val="22"/>
          <w:szCs w:val="22"/>
        </w:rPr>
      </w:pPr>
      <w:r>
        <w:rPr>
          <w:sz w:val="22"/>
          <w:szCs w:val="22"/>
        </w:rPr>
        <w:t>Figure 9</w:t>
      </w:r>
      <w:r w:rsidR="00F27F05">
        <w:rPr>
          <w:b w:val="0"/>
          <w:bCs w:val="0"/>
          <w:sz w:val="22"/>
          <w:szCs w:val="22"/>
        </w:rPr>
        <w:t xml:space="preserve"> shows the Jenson’s Inequality for section 2.2.</w:t>
      </w:r>
      <w:r w:rsidR="00811009">
        <w:rPr>
          <w:b w:val="0"/>
          <w:bCs w:val="0"/>
          <w:sz w:val="22"/>
          <w:szCs w:val="22"/>
        </w:rPr>
        <w:t xml:space="preserve"> </w:t>
      </w:r>
      <w:r w:rsidR="00C16833">
        <w:rPr>
          <w:b w:val="0"/>
          <w:bCs w:val="0"/>
          <w:sz w:val="22"/>
          <w:szCs w:val="22"/>
        </w:rPr>
        <w:t xml:space="preserve">Both values where equal which still holds for the Jenson’s inequality </w:t>
      </w:r>
      <w:r w:rsidR="00170221">
        <w:rPr>
          <w:b w:val="0"/>
          <w:bCs w:val="0"/>
          <w:sz w:val="22"/>
          <w:szCs w:val="22"/>
        </w:rPr>
        <w:t xml:space="preserve">rule. This </w:t>
      </w:r>
      <w:r w:rsidR="007A5D27">
        <w:rPr>
          <w:b w:val="0"/>
          <w:bCs w:val="0"/>
          <w:sz w:val="22"/>
          <w:szCs w:val="22"/>
        </w:rPr>
        <w:t xml:space="preserve">makes sense </w:t>
      </w:r>
      <w:r w:rsidR="006278B5">
        <w:rPr>
          <w:b w:val="0"/>
          <w:bCs w:val="0"/>
          <w:sz w:val="22"/>
          <w:szCs w:val="22"/>
        </w:rPr>
        <w:t xml:space="preserve">since </w:t>
      </w:r>
      <w:r w:rsidR="006E2ED2">
        <w:rPr>
          <w:b w:val="0"/>
          <w:bCs w:val="0"/>
          <w:sz w:val="22"/>
          <w:szCs w:val="22"/>
        </w:rPr>
        <w:t xml:space="preserve">the </w:t>
      </w:r>
      <w:r w:rsidR="006121D7">
        <w:rPr>
          <w:b w:val="0"/>
          <w:bCs w:val="0"/>
          <w:sz w:val="22"/>
          <w:szCs w:val="22"/>
        </w:rPr>
        <w:t>absolute value</w:t>
      </w:r>
      <w:r w:rsidR="00EE6548">
        <w:rPr>
          <w:b w:val="0"/>
          <w:bCs w:val="0"/>
          <w:sz w:val="22"/>
          <w:szCs w:val="22"/>
        </w:rPr>
        <w:t xml:space="preserve"> of each voltage signal is </w:t>
      </w:r>
      <w:r w:rsidR="00111B81">
        <w:rPr>
          <w:b w:val="0"/>
          <w:bCs w:val="0"/>
          <w:sz w:val="22"/>
          <w:szCs w:val="22"/>
        </w:rPr>
        <w:t>taken,</w:t>
      </w:r>
      <w:r w:rsidR="00EE6548">
        <w:rPr>
          <w:b w:val="0"/>
          <w:bCs w:val="0"/>
          <w:sz w:val="22"/>
          <w:szCs w:val="22"/>
        </w:rPr>
        <w:t xml:space="preserve"> and all inputs are considered valid unlike section 2.1.</w:t>
      </w:r>
    </w:p>
    <w:p w14:paraId="72B9531C" w14:textId="77777777" w:rsidR="00464477" w:rsidRPr="0007720A" w:rsidRDefault="00464477" w:rsidP="00EB58CA">
      <w:pPr>
        <w:spacing w:line="276" w:lineRule="auto"/>
        <w:ind w:left="-5"/>
        <w:rPr>
          <w:sz w:val="22"/>
          <w:szCs w:val="22"/>
        </w:rPr>
      </w:pPr>
    </w:p>
    <w:p w14:paraId="27F97B68" w14:textId="77A9DCB2" w:rsidR="00B1499D" w:rsidRPr="0007720A" w:rsidRDefault="00DE0665" w:rsidP="00DE0665">
      <w:pPr>
        <w:keepNext/>
        <w:spacing w:line="276" w:lineRule="auto"/>
        <w:ind w:left="-5"/>
        <w:rPr>
          <w:sz w:val="22"/>
          <w:szCs w:val="22"/>
        </w:rPr>
      </w:pPr>
      <w:r>
        <w:rPr>
          <w:noProof/>
        </w:rPr>
        <w:drawing>
          <wp:inline distT="0" distB="0" distL="0" distR="0" wp14:anchorId="4A8480F7" wp14:editId="2374E4A8">
            <wp:extent cx="5486400" cy="63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993E" w14:textId="158C277F" w:rsidR="00464477" w:rsidRDefault="00B1499D" w:rsidP="00B1499D">
      <w:pPr>
        <w:pStyle w:val="Caption"/>
        <w:jc w:val="center"/>
        <w:rPr>
          <w:sz w:val="22"/>
          <w:szCs w:val="22"/>
        </w:rPr>
      </w:pPr>
      <w:r w:rsidRPr="0007720A">
        <w:rPr>
          <w:sz w:val="22"/>
          <w:szCs w:val="22"/>
        </w:rPr>
        <w:t xml:space="preserve">Figure </w:t>
      </w:r>
      <w:r w:rsidRPr="0007720A">
        <w:rPr>
          <w:sz w:val="22"/>
          <w:szCs w:val="22"/>
        </w:rPr>
        <w:fldChar w:fldCharType="begin"/>
      </w:r>
      <w:r w:rsidRPr="0007720A">
        <w:rPr>
          <w:sz w:val="22"/>
          <w:szCs w:val="22"/>
        </w:rPr>
        <w:instrText xml:space="preserve"> SEQ Figure \* ARABIC </w:instrText>
      </w:r>
      <w:r w:rsidRPr="0007720A">
        <w:rPr>
          <w:sz w:val="22"/>
          <w:szCs w:val="22"/>
        </w:rPr>
        <w:fldChar w:fldCharType="separate"/>
      </w:r>
      <w:r w:rsidR="007A6792">
        <w:rPr>
          <w:noProof/>
          <w:sz w:val="22"/>
          <w:szCs w:val="22"/>
        </w:rPr>
        <w:t>10</w:t>
      </w:r>
      <w:r w:rsidRPr="0007720A">
        <w:rPr>
          <w:sz w:val="22"/>
          <w:szCs w:val="22"/>
        </w:rPr>
        <w:fldChar w:fldCharType="end"/>
      </w:r>
      <w:r w:rsidRPr="0007720A">
        <w:rPr>
          <w:sz w:val="22"/>
          <w:szCs w:val="22"/>
        </w:rPr>
        <w:t>: Jenson's Inequality for 2.3</w:t>
      </w:r>
      <w:r w:rsidR="00BE7BCB">
        <w:rPr>
          <w:sz w:val="22"/>
          <w:szCs w:val="22"/>
        </w:rPr>
        <w:br/>
      </w:r>
    </w:p>
    <w:p w14:paraId="3A0A5489" w14:textId="7A709622" w:rsidR="00DE6001" w:rsidRPr="0007720A" w:rsidRDefault="00DE6001" w:rsidP="00DE6001">
      <w:pPr>
        <w:pStyle w:val="Caption"/>
        <w:rPr>
          <w:sz w:val="22"/>
          <w:szCs w:val="22"/>
        </w:rPr>
      </w:pPr>
      <w:r>
        <w:rPr>
          <w:sz w:val="22"/>
          <w:szCs w:val="22"/>
        </w:rPr>
        <w:t xml:space="preserve">Figure </w:t>
      </w:r>
      <w:r>
        <w:rPr>
          <w:sz w:val="22"/>
          <w:szCs w:val="22"/>
        </w:rPr>
        <w:t>10</w:t>
      </w:r>
      <w:r>
        <w:rPr>
          <w:b w:val="0"/>
          <w:bCs w:val="0"/>
          <w:sz w:val="22"/>
          <w:szCs w:val="22"/>
        </w:rPr>
        <w:t xml:space="preserve"> shows the Jenson’s Inequality for section 2.</w:t>
      </w:r>
      <w:r>
        <w:rPr>
          <w:b w:val="0"/>
          <w:bCs w:val="0"/>
          <w:sz w:val="22"/>
          <w:szCs w:val="22"/>
        </w:rPr>
        <w:t>3</w:t>
      </w:r>
      <w:r>
        <w:rPr>
          <w:b w:val="0"/>
          <w:bCs w:val="0"/>
          <w:sz w:val="22"/>
          <w:szCs w:val="22"/>
        </w:rPr>
        <w:t xml:space="preserve">. Both values where equal which still holds for the Jenson’s inequality rule. This makes sense since the </w:t>
      </w:r>
      <w:r>
        <w:rPr>
          <w:b w:val="0"/>
          <w:bCs w:val="0"/>
          <w:sz w:val="22"/>
          <w:szCs w:val="22"/>
        </w:rPr>
        <w:t>squared</w:t>
      </w:r>
      <w:r>
        <w:rPr>
          <w:b w:val="0"/>
          <w:bCs w:val="0"/>
          <w:sz w:val="22"/>
          <w:szCs w:val="22"/>
        </w:rPr>
        <w:t xml:space="preserve"> value of each voltage signal is </w:t>
      </w:r>
      <w:r w:rsidR="00C54860">
        <w:rPr>
          <w:b w:val="0"/>
          <w:bCs w:val="0"/>
          <w:sz w:val="22"/>
          <w:szCs w:val="22"/>
        </w:rPr>
        <w:t>taken,</w:t>
      </w:r>
      <w:r>
        <w:rPr>
          <w:b w:val="0"/>
          <w:bCs w:val="0"/>
          <w:sz w:val="22"/>
          <w:szCs w:val="22"/>
        </w:rPr>
        <w:t xml:space="preserve"> and all inputs are considered valid unlike section 2.1</w:t>
      </w:r>
      <w:r w:rsidR="007D72C6">
        <w:rPr>
          <w:b w:val="0"/>
          <w:bCs w:val="0"/>
          <w:sz w:val="22"/>
          <w:szCs w:val="22"/>
        </w:rPr>
        <w:t xml:space="preserve">. </w:t>
      </w:r>
    </w:p>
    <w:p w14:paraId="15C82399" w14:textId="77777777" w:rsidR="00DE6001" w:rsidRPr="00DE6001" w:rsidRDefault="00DE6001" w:rsidP="00DE6001"/>
    <w:p w14:paraId="750F07A0" w14:textId="072A2CF3" w:rsidR="004D5771" w:rsidRPr="0007720A" w:rsidRDefault="00084706" w:rsidP="00EB58CA">
      <w:pPr>
        <w:pStyle w:val="Heading1"/>
        <w:spacing w:line="276" w:lineRule="auto"/>
        <w:rPr>
          <w:szCs w:val="22"/>
        </w:rPr>
      </w:pPr>
      <w:r w:rsidRPr="0007720A">
        <w:rPr>
          <w:szCs w:val="22"/>
        </w:rPr>
        <w:t>what i learned</w:t>
      </w:r>
    </w:p>
    <w:p w14:paraId="5CA483FA" w14:textId="34C5098B" w:rsidR="004D5771" w:rsidRDefault="00FB38E3" w:rsidP="00EB58CA">
      <w:pPr>
        <w:pStyle w:val="BodyTextIndent"/>
        <w:spacing w:line="276" w:lineRule="auto"/>
        <w:rPr>
          <w:szCs w:val="22"/>
        </w:rPr>
      </w:pPr>
      <w:r>
        <w:rPr>
          <w:szCs w:val="22"/>
        </w:rPr>
        <w:t xml:space="preserve">This project has </w:t>
      </w:r>
      <w:r w:rsidR="00CE315C">
        <w:rPr>
          <w:szCs w:val="22"/>
        </w:rPr>
        <w:t xml:space="preserve">really given me a much better understanding of </w:t>
      </w:r>
      <w:r w:rsidR="00945F73">
        <w:rPr>
          <w:szCs w:val="22"/>
        </w:rPr>
        <w:t>random variable PDFs and the Jensen’s Inequality rule</w:t>
      </w:r>
      <w:r w:rsidR="00F65748">
        <w:rPr>
          <w:szCs w:val="22"/>
        </w:rPr>
        <w:t xml:space="preserve"> by using the model </w:t>
      </w:r>
      <w:r w:rsidR="006232E1">
        <w:rPr>
          <w:szCs w:val="22"/>
        </w:rPr>
        <w:t>of a</w:t>
      </w:r>
      <w:r w:rsidR="00F65748">
        <w:rPr>
          <w:szCs w:val="22"/>
        </w:rPr>
        <w:t xml:space="preserve"> voltage signal with </w:t>
      </w:r>
      <w:r w:rsidR="0023433A">
        <w:t>additive white gaussian noise (AWGN)</w:t>
      </w:r>
      <w:r w:rsidR="00E8672A">
        <w:rPr>
          <w:szCs w:val="22"/>
        </w:rPr>
        <w:t xml:space="preserve">. </w:t>
      </w:r>
      <w:r w:rsidR="008C4EEB">
        <w:rPr>
          <w:szCs w:val="22"/>
        </w:rPr>
        <w:t xml:space="preserve">For </w:t>
      </w:r>
      <w:r w:rsidR="00050682">
        <w:rPr>
          <w:szCs w:val="22"/>
        </w:rPr>
        <w:t xml:space="preserve">PDFs, I also learned how to simulate the analytical </w:t>
      </w:r>
      <w:r w:rsidR="0048740D">
        <w:rPr>
          <w:szCs w:val="22"/>
        </w:rPr>
        <w:t xml:space="preserve">functions </w:t>
      </w:r>
      <w:r w:rsidR="00487414">
        <w:rPr>
          <w:szCs w:val="22"/>
        </w:rPr>
        <w:t>using a set of trials to simulate the random variable.</w:t>
      </w:r>
      <w:r w:rsidR="00867395">
        <w:rPr>
          <w:szCs w:val="22"/>
        </w:rPr>
        <w:t xml:space="preserve"> This project has also expanded </w:t>
      </w:r>
      <w:r w:rsidR="001B6B93">
        <w:rPr>
          <w:szCs w:val="22"/>
        </w:rPr>
        <w:t xml:space="preserve">my understanding of MATLAB functions by </w:t>
      </w:r>
      <w:r w:rsidR="0048740D">
        <w:rPr>
          <w:szCs w:val="22"/>
        </w:rPr>
        <w:t xml:space="preserve">using functions such as </w:t>
      </w:r>
      <w:r w:rsidR="00AE504B">
        <w:rPr>
          <w:rFonts w:ascii="Candara Light" w:hAnsi="Candara Light"/>
          <w:szCs w:val="22"/>
        </w:rPr>
        <w:t>piecewise</w:t>
      </w:r>
      <w:r w:rsidR="00884278">
        <w:rPr>
          <w:rFonts w:ascii="Candara Light" w:hAnsi="Candara Light"/>
          <w:szCs w:val="22"/>
        </w:rPr>
        <w:t xml:space="preserve">, </w:t>
      </w:r>
      <w:proofErr w:type="spellStart"/>
      <w:r w:rsidR="00AE504B">
        <w:rPr>
          <w:rFonts w:ascii="Candara Light" w:hAnsi="Candara Light"/>
          <w:szCs w:val="22"/>
        </w:rPr>
        <w:t>dirac</w:t>
      </w:r>
      <w:proofErr w:type="spellEnd"/>
      <w:r w:rsidR="00884278">
        <w:rPr>
          <w:rFonts w:ascii="Candara Light" w:hAnsi="Candara Light"/>
          <w:szCs w:val="22"/>
        </w:rPr>
        <w:t xml:space="preserve">, </w:t>
      </w:r>
      <w:r w:rsidR="00884278" w:rsidRPr="00A060C2">
        <w:rPr>
          <w:szCs w:val="22"/>
        </w:rPr>
        <w:t>and</w:t>
      </w:r>
      <w:r w:rsidR="00884278">
        <w:rPr>
          <w:rFonts w:ascii="Candara Light" w:hAnsi="Candara Light"/>
          <w:szCs w:val="22"/>
        </w:rPr>
        <w:t xml:space="preserve"> </w:t>
      </w:r>
      <w:proofErr w:type="spellStart"/>
      <w:r w:rsidR="00A060C2">
        <w:rPr>
          <w:rFonts w:ascii="Candara Light" w:hAnsi="Candara Light"/>
          <w:szCs w:val="22"/>
        </w:rPr>
        <w:t>syms</w:t>
      </w:r>
      <w:proofErr w:type="spellEnd"/>
      <w:r w:rsidR="001B6B93">
        <w:rPr>
          <w:szCs w:val="22"/>
        </w:rPr>
        <w:t xml:space="preserve"> </w:t>
      </w:r>
      <w:r w:rsidR="0023433A">
        <w:rPr>
          <w:szCs w:val="22"/>
        </w:rPr>
        <w:t>and</w:t>
      </w:r>
      <w:r w:rsidR="001B6B93">
        <w:rPr>
          <w:szCs w:val="22"/>
        </w:rPr>
        <w:t xml:space="preserve"> the different </w:t>
      </w:r>
      <w:r w:rsidR="006B1208">
        <w:rPr>
          <w:szCs w:val="22"/>
        </w:rPr>
        <w:t>types of</w:t>
      </w:r>
      <w:r w:rsidR="001B6B93">
        <w:rPr>
          <w:szCs w:val="22"/>
        </w:rPr>
        <w:t xml:space="preserve"> </w:t>
      </w:r>
      <w:r w:rsidR="00473CDD">
        <w:rPr>
          <w:szCs w:val="22"/>
        </w:rPr>
        <w:t xml:space="preserve">files MATLAB provides </w:t>
      </w:r>
      <w:r w:rsidR="006B1208">
        <w:rPr>
          <w:szCs w:val="22"/>
        </w:rPr>
        <w:t>such as</w:t>
      </w:r>
      <w:r w:rsidR="00473CDD">
        <w:rPr>
          <w:szCs w:val="22"/>
        </w:rPr>
        <w:t xml:space="preserve"> scripts</w:t>
      </w:r>
      <w:r w:rsidR="006B1208">
        <w:rPr>
          <w:szCs w:val="22"/>
        </w:rPr>
        <w:t xml:space="preserve"> and </w:t>
      </w:r>
      <w:r w:rsidR="00473CDD">
        <w:rPr>
          <w:szCs w:val="22"/>
        </w:rPr>
        <w:t>live scripts</w:t>
      </w:r>
      <w:r w:rsidR="006B1208">
        <w:rPr>
          <w:szCs w:val="22"/>
        </w:rPr>
        <w:t>.</w:t>
      </w:r>
    </w:p>
    <w:p w14:paraId="2FF7D102" w14:textId="4820BEC6" w:rsidR="00801199" w:rsidRDefault="00801199" w:rsidP="00801199">
      <w:pPr>
        <w:pStyle w:val="Heading2"/>
      </w:pPr>
      <w:r>
        <w:t>Future suggestions</w:t>
      </w:r>
    </w:p>
    <w:p w14:paraId="2B438494" w14:textId="572F283E" w:rsidR="00801199" w:rsidRPr="00801199" w:rsidRDefault="0016582C" w:rsidP="00801199">
      <w:pPr>
        <w:pStyle w:val="BodyTextIndent"/>
      </w:pPr>
      <w:r>
        <w:t>This project overall was good. It was</w:t>
      </w:r>
      <w:r w:rsidR="00180A5B">
        <w:t xml:space="preserve"> concise, </w:t>
      </w:r>
      <w:r w:rsidR="00D81DB6">
        <w:t xml:space="preserve">instructive, </w:t>
      </w:r>
      <w:r w:rsidR="00180A5B">
        <w:t>helped me learn a lot about MATLAB</w:t>
      </w:r>
      <w:r w:rsidR="00D81DB6">
        <w:t xml:space="preserve">, </w:t>
      </w:r>
      <w:r w:rsidR="00180A5B">
        <w:t xml:space="preserve">and </w:t>
      </w:r>
      <w:r w:rsidR="00AC5EBB">
        <w:t>strengthen my understandings of the topics covered in lecture.</w:t>
      </w:r>
    </w:p>
    <w:p w14:paraId="6FCF9B91" w14:textId="7AC3433F" w:rsidR="00801199" w:rsidRDefault="00801199" w:rsidP="00801199">
      <w:pPr>
        <w:pStyle w:val="Heading2"/>
      </w:pPr>
      <w:r>
        <w:t xml:space="preserve"> Time spent</w:t>
      </w:r>
    </w:p>
    <w:p w14:paraId="62BC6084" w14:textId="77777777" w:rsidR="00801199" w:rsidRDefault="00801199" w:rsidP="00EB58CA">
      <w:pPr>
        <w:pStyle w:val="BodyTextIndent"/>
        <w:spacing w:line="276" w:lineRule="auto"/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FF1F7E" w14:paraId="1B94C52B" w14:textId="77777777" w:rsidTr="00FF1F7E">
        <w:tc>
          <w:tcPr>
            <w:tcW w:w="4315" w:type="dxa"/>
          </w:tcPr>
          <w:p w14:paraId="4617A1BA" w14:textId="594FCDF4" w:rsidR="00FF1F7E" w:rsidRDefault="007E16E9" w:rsidP="007E16E9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Topic</w:t>
            </w:r>
          </w:p>
        </w:tc>
        <w:tc>
          <w:tcPr>
            <w:tcW w:w="4315" w:type="dxa"/>
          </w:tcPr>
          <w:p w14:paraId="13A427BA" w14:textId="226E88A1" w:rsidR="00FF1F7E" w:rsidRDefault="007E16E9" w:rsidP="00543290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Time Spent</w:t>
            </w:r>
          </w:p>
        </w:tc>
      </w:tr>
      <w:tr w:rsidR="00FF1F7E" w14:paraId="01C4151A" w14:textId="77777777" w:rsidTr="00FF1F7E">
        <w:tc>
          <w:tcPr>
            <w:tcW w:w="4315" w:type="dxa"/>
          </w:tcPr>
          <w:p w14:paraId="355CB7BF" w14:textId="17062BE0" w:rsidR="00FF1F7E" w:rsidRDefault="00EF426D" w:rsidP="00543290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Reading</w:t>
            </w:r>
          </w:p>
        </w:tc>
        <w:tc>
          <w:tcPr>
            <w:tcW w:w="4315" w:type="dxa"/>
          </w:tcPr>
          <w:p w14:paraId="4101EBE9" w14:textId="60EDC1AD" w:rsidR="00FF1F7E" w:rsidRDefault="00B96E74" w:rsidP="00857437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5 hours</w:t>
            </w:r>
          </w:p>
        </w:tc>
      </w:tr>
      <w:tr w:rsidR="00FF1F7E" w14:paraId="30B2BD18" w14:textId="77777777" w:rsidTr="00FF1F7E">
        <w:tc>
          <w:tcPr>
            <w:tcW w:w="4315" w:type="dxa"/>
          </w:tcPr>
          <w:p w14:paraId="5A6A368C" w14:textId="567C289A" w:rsidR="00FF1F7E" w:rsidRDefault="00112BCE" w:rsidP="00EF426D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 xml:space="preserve">Research </w:t>
            </w:r>
          </w:p>
        </w:tc>
        <w:tc>
          <w:tcPr>
            <w:tcW w:w="4315" w:type="dxa"/>
          </w:tcPr>
          <w:p w14:paraId="37BB8A3B" w14:textId="3EEAF1AB" w:rsidR="00FF1F7E" w:rsidRDefault="00BE77AC" w:rsidP="00B96E74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8</w:t>
            </w:r>
            <w:r w:rsidR="00B96E74">
              <w:rPr>
                <w:szCs w:val="22"/>
              </w:rPr>
              <w:t xml:space="preserve"> hours</w:t>
            </w:r>
          </w:p>
        </w:tc>
      </w:tr>
      <w:tr w:rsidR="00FF1F7E" w14:paraId="192F4FF3" w14:textId="77777777" w:rsidTr="00FF1F7E">
        <w:tc>
          <w:tcPr>
            <w:tcW w:w="4315" w:type="dxa"/>
          </w:tcPr>
          <w:p w14:paraId="540D1C62" w14:textId="23397F2C" w:rsidR="00FF1F7E" w:rsidRDefault="002D520E" w:rsidP="00112BCE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Programming</w:t>
            </w:r>
          </w:p>
        </w:tc>
        <w:tc>
          <w:tcPr>
            <w:tcW w:w="4315" w:type="dxa"/>
          </w:tcPr>
          <w:p w14:paraId="1606AD34" w14:textId="1E852CED" w:rsidR="00FF1F7E" w:rsidRDefault="00B96E74" w:rsidP="00B96E74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15 hours</w:t>
            </w:r>
          </w:p>
        </w:tc>
      </w:tr>
      <w:tr w:rsidR="00FF1F7E" w14:paraId="74525C5C" w14:textId="77777777" w:rsidTr="00FF1F7E">
        <w:tc>
          <w:tcPr>
            <w:tcW w:w="4315" w:type="dxa"/>
          </w:tcPr>
          <w:p w14:paraId="471AEFA0" w14:textId="289CC307" w:rsidR="00FF1F7E" w:rsidRDefault="002D520E" w:rsidP="002D520E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Writing</w:t>
            </w:r>
          </w:p>
        </w:tc>
        <w:tc>
          <w:tcPr>
            <w:tcW w:w="4315" w:type="dxa"/>
          </w:tcPr>
          <w:p w14:paraId="6F679880" w14:textId="3059ED37" w:rsidR="00FF1F7E" w:rsidRDefault="00B96E74" w:rsidP="00B96E74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10 hours</w:t>
            </w:r>
          </w:p>
        </w:tc>
      </w:tr>
      <w:tr w:rsidR="00FF1F7E" w14:paraId="3987EAE5" w14:textId="77777777" w:rsidTr="00FF1F7E">
        <w:tc>
          <w:tcPr>
            <w:tcW w:w="4315" w:type="dxa"/>
          </w:tcPr>
          <w:p w14:paraId="16AE2AFD" w14:textId="08074994" w:rsidR="00FF1F7E" w:rsidRDefault="002D520E" w:rsidP="002D520E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Final Pre</w:t>
            </w:r>
            <w:r w:rsidR="00857437">
              <w:rPr>
                <w:szCs w:val="22"/>
              </w:rPr>
              <w:t>paration</w:t>
            </w:r>
          </w:p>
        </w:tc>
        <w:tc>
          <w:tcPr>
            <w:tcW w:w="4315" w:type="dxa"/>
          </w:tcPr>
          <w:p w14:paraId="32B3DF3D" w14:textId="4EE33D2E" w:rsidR="00FF1F7E" w:rsidRDefault="00B96E74" w:rsidP="00B96E74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2 hours</w:t>
            </w:r>
          </w:p>
        </w:tc>
      </w:tr>
      <w:tr w:rsidR="00FF1F7E" w14:paraId="3CACD4C9" w14:textId="77777777" w:rsidTr="00FF1F7E">
        <w:tc>
          <w:tcPr>
            <w:tcW w:w="4315" w:type="dxa"/>
          </w:tcPr>
          <w:p w14:paraId="2E4B34D3" w14:textId="4F13954B" w:rsidR="00FF1F7E" w:rsidRPr="004766A1" w:rsidRDefault="00B96E74" w:rsidP="00B96E74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b/>
                <w:bCs/>
                <w:szCs w:val="22"/>
              </w:rPr>
              <w:t>Total:</w:t>
            </w:r>
          </w:p>
        </w:tc>
        <w:tc>
          <w:tcPr>
            <w:tcW w:w="4315" w:type="dxa"/>
          </w:tcPr>
          <w:p w14:paraId="16365022" w14:textId="575E5B66" w:rsidR="00FF1F7E" w:rsidRDefault="00BE77AC" w:rsidP="00B96E74">
            <w:pPr>
              <w:pStyle w:val="BodyTextIndent"/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40</w:t>
            </w:r>
            <w:r w:rsidR="00B96E74">
              <w:rPr>
                <w:szCs w:val="22"/>
              </w:rPr>
              <w:t xml:space="preserve"> hours</w:t>
            </w:r>
          </w:p>
        </w:tc>
      </w:tr>
    </w:tbl>
    <w:p w14:paraId="5A4030F2" w14:textId="77777777" w:rsidR="009346F1" w:rsidRPr="00A060C2" w:rsidRDefault="009346F1" w:rsidP="00EB58CA">
      <w:pPr>
        <w:pStyle w:val="BodyTextIndent"/>
        <w:spacing w:line="276" w:lineRule="auto"/>
        <w:rPr>
          <w:szCs w:val="22"/>
        </w:rPr>
      </w:pPr>
    </w:p>
    <w:p w14:paraId="2E67FB97" w14:textId="77777777" w:rsidR="00CF41FA" w:rsidRPr="0007720A" w:rsidRDefault="00CF41FA" w:rsidP="00EB58CA">
      <w:pPr>
        <w:pStyle w:val="TNoteSpaceHalf"/>
        <w:spacing w:line="276" w:lineRule="auto"/>
        <w:rPr>
          <w:szCs w:val="22"/>
          <w:lang w:eastAsia="ko-KR"/>
        </w:rPr>
      </w:pPr>
    </w:p>
    <w:p w14:paraId="662BADAA" w14:textId="77777777" w:rsidR="008C7F19" w:rsidRPr="0007720A" w:rsidRDefault="008C7F19" w:rsidP="00EB58CA">
      <w:pPr>
        <w:pStyle w:val="TNoteSpaceHalf"/>
        <w:spacing w:line="276" w:lineRule="auto"/>
        <w:rPr>
          <w:szCs w:val="22"/>
        </w:rPr>
      </w:pPr>
    </w:p>
    <w:p w14:paraId="34B23C7C" w14:textId="77777777" w:rsidR="00205937" w:rsidRPr="0007720A" w:rsidRDefault="00205937" w:rsidP="00EB58CA">
      <w:pPr>
        <w:pStyle w:val="TNoteSpaceHalf"/>
        <w:spacing w:line="276" w:lineRule="auto"/>
        <w:rPr>
          <w:szCs w:val="22"/>
        </w:rPr>
      </w:pPr>
    </w:p>
    <w:p w14:paraId="34C71FD6" w14:textId="77777777" w:rsidR="00205937" w:rsidRPr="0007720A" w:rsidRDefault="00205937" w:rsidP="00EB58CA">
      <w:pPr>
        <w:pStyle w:val="TNoteSpaceHalf"/>
        <w:spacing w:line="276" w:lineRule="auto"/>
        <w:rPr>
          <w:szCs w:val="22"/>
        </w:rPr>
      </w:pPr>
    </w:p>
    <w:p w14:paraId="561D36D3" w14:textId="77777777" w:rsidR="00950105" w:rsidRPr="0007720A" w:rsidRDefault="00950105" w:rsidP="00EB58CA">
      <w:pPr>
        <w:pStyle w:val="TNoteSpaceHalf"/>
        <w:spacing w:line="276" w:lineRule="auto"/>
        <w:rPr>
          <w:szCs w:val="22"/>
        </w:rPr>
      </w:pPr>
    </w:p>
    <w:sectPr w:rsidR="00950105" w:rsidRPr="0007720A"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638B2E" w14:textId="77777777" w:rsidR="00DF4279" w:rsidRDefault="00DF4279">
      <w:r>
        <w:separator/>
      </w:r>
    </w:p>
  </w:endnote>
  <w:endnote w:type="continuationSeparator" w:id="0">
    <w:p w14:paraId="22269D73" w14:textId="77777777" w:rsidR="00DF4279" w:rsidRDefault="00DF4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Fences">
    <w:altName w:val="Calibri"/>
    <w:charset w:val="00"/>
    <w:family w:val="auto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9F67BA" w14:textId="77777777" w:rsidR="00767F42" w:rsidRDefault="00767F42">
    <w:pPr>
      <w:pStyle w:val="Footer"/>
      <w:rPr>
        <w:rStyle w:val="PageNumber"/>
      </w:rPr>
    </w:pPr>
    <w:r>
      <w:rPr>
        <w:rStyle w:val="PageNumber"/>
      </w:rPr>
      <w:t xml:space="preserve">Page: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904A7">
      <w:rPr>
        <w:rStyle w:val="PageNumber"/>
        <w:noProof/>
      </w:rPr>
      <w:t>1</w:t>
    </w:r>
    <w:r>
      <w:rPr>
        <w:rStyle w:val="PageNumber"/>
      </w:rPr>
      <w:fldChar w:fldCharType="end"/>
    </w:r>
  </w:p>
  <w:p w14:paraId="655B13A0" w14:textId="77777777" w:rsidR="00767F42" w:rsidRDefault="00767F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E77AEE" w14:textId="77777777" w:rsidR="00DF4279" w:rsidRDefault="00DF4279">
      <w:r>
        <w:separator/>
      </w:r>
    </w:p>
  </w:footnote>
  <w:footnote w:type="continuationSeparator" w:id="0">
    <w:p w14:paraId="6C00A184" w14:textId="77777777" w:rsidR="00DF4279" w:rsidRDefault="00DF4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81539"/>
    <w:multiLevelType w:val="singleLevel"/>
    <w:tmpl w:val="1EDAE782"/>
    <w:lvl w:ilvl="0">
      <w:start w:val="1"/>
      <w:numFmt w:val="upperLetter"/>
      <w:pStyle w:val="ListA"/>
      <w:lvlText w:val="%1."/>
      <w:lvlJc w:val="left"/>
      <w:pPr>
        <w:tabs>
          <w:tab w:val="num" w:pos="2520"/>
        </w:tabs>
        <w:ind w:left="2520" w:hanging="360"/>
      </w:pPr>
    </w:lvl>
  </w:abstractNum>
  <w:abstractNum w:abstractNumId="1" w15:restartNumberingAfterBreak="0">
    <w:nsid w:val="23441AD8"/>
    <w:multiLevelType w:val="hybridMultilevel"/>
    <w:tmpl w:val="2F9612D4"/>
    <w:lvl w:ilvl="0" w:tplc="1FDA6C28">
      <w:start w:val="1"/>
      <w:numFmt w:val="bullet"/>
      <w:lvlText w:val=""/>
      <w:lvlJc w:val="left"/>
      <w:pPr>
        <w:tabs>
          <w:tab w:val="num" w:pos="504"/>
        </w:tabs>
        <w:ind w:left="720" w:hanging="21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28FC0E0F"/>
    <w:multiLevelType w:val="multilevel"/>
    <w:tmpl w:val="C8A639F8"/>
    <w:lvl w:ilvl="0">
      <w:start w:val="1"/>
      <w:numFmt w:val="upperLetter"/>
      <w:lvlText w:val="%1"/>
      <w:lvlJc w:val="left"/>
      <w:pPr>
        <w:tabs>
          <w:tab w:val="num" w:pos="420"/>
        </w:tabs>
        <w:ind w:left="42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32A52AD9"/>
    <w:multiLevelType w:val="singleLevel"/>
    <w:tmpl w:val="E45E9A66"/>
    <w:lvl w:ilvl="0">
      <w:start w:val="1"/>
      <w:numFmt w:val="decimal"/>
      <w:pStyle w:val="List1"/>
      <w:lvlText w:val="%1."/>
      <w:lvlJc w:val="left"/>
      <w:pPr>
        <w:tabs>
          <w:tab w:val="num" w:pos="2160"/>
        </w:tabs>
        <w:ind w:left="2160" w:hanging="360"/>
      </w:pPr>
    </w:lvl>
  </w:abstractNum>
  <w:abstractNum w:abstractNumId="4" w15:restartNumberingAfterBreak="0">
    <w:nsid w:val="410F2AD9"/>
    <w:multiLevelType w:val="hybridMultilevel"/>
    <w:tmpl w:val="DD268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1416E"/>
    <w:multiLevelType w:val="multilevel"/>
    <w:tmpl w:val="89B0CAA4"/>
    <w:lvl w:ilvl="0">
      <w:start w:val="1"/>
      <w:numFmt w:val="upperLetter"/>
      <w:pStyle w:val="Heading2A"/>
      <w:lvlText w:val="APPENDIX %1."/>
      <w:lvlJc w:val="left"/>
      <w:pPr>
        <w:tabs>
          <w:tab w:val="num" w:pos="3240"/>
        </w:tabs>
        <w:ind w:left="0" w:firstLine="0"/>
      </w:pPr>
      <w:rPr>
        <w:rFonts w:hint="default"/>
      </w:rPr>
    </w:lvl>
    <w:lvl w:ilvl="1">
      <w:start w:val="1"/>
      <w:numFmt w:val="decimal"/>
      <w:pStyle w:val="Heading3A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" w15:restartNumberingAfterBreak="0">
    <w:nsid w:val="47D17214"/>
    <w:multiLevelType w:val="singleLevel"/>
    <w:tmpl w:val="B0F40C5A"/>
    <w:lvl w:ilvl="0">
      <w:start w:val="1"/>
      <w:numFmt w:val="lowerLetter"/>
      <w:pStyle w:val="Lista0"/>
      <w:lvlText w:val="%1."/>
      <w:lvlJc w:val="left"/>
      <w:pPr>
        <w:tabs>
          <w:tab w:val="num" w:pos="1800"/>
        </w:tabs>
        <w:ind w:left="1800" w:hanging="360"/>
      </w:pPr>
      <w:rPr>
        <w:caps w:val="0"/>
      </w:rPr>
    </w:lvl>
  </w:abstractNum>
  <w:abstractNum w:abstractNumId="7" w15:restartNumberingAfterBreak="0">
    <w:nsid w:val="57592C23"/>
    <w:multiLevelType w:val="hybridMultilevel"/>
    <w:tmpl w:val="FBDCC1E4"/>
    <w:lvl w:ilvl="0" w:tplc="C3BA66D0">
      <w:start w:val="2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CC797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76CD8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0665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AC95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EA369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A254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FAD5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04BA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BD9009F"/>
    <w:multiLevelType w:val="multilevel"/>
    <w:tmpl w:val="C4403E0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caps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720"/>
      </w:pPr>
      <w:rPr>
        <w:rFonts w:ascii="Times New Roman" w:hAnsi="Times New Roman" w:hint="default"/>
        <w:b/>
        <w:i w:val="0"/>
        <w:caps/>
        <w:sz w:val="2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  <w:b/>
        <w:i w:val="0"/>
        <w:caps/>
        <w:sz w:val="22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ascii="Times New Roman" w:hAnsi="Times New Roman" w:hint="default"/>
        <w:b/>
        <w:i w:val="0"/>
        <w:caps/>
        <w:sz w:val="22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hAnsi="Times New Roman" w:hint="default"/>
        <w:b/>
        <w:i w:val="0"/>
        <w:caps/>
        <w:sz w:val="22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ascii="Times New Roman" w:hAnsi="Times New Roman" w:hint="default"/>
        <w:b/>
        <w:i w:val="0"/>
        <w:caps/>
        <w:sz w:val="22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  <w:b/>
        <w:i w:val="0"/>
        <w:caps/>
        <w:sz w:val="22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Times New Roman" w:hAnsi="Times New Roman" w:hint="default"/>
        <w:b/>
        <w:i w:val="0"/>
        <w:caps/>
        <w:sz w:val="22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3"/>
  </w:num>
  <w:num w:numId="11">
    <w:abstractNumId w:val="6"/>
  </w:num>
  <w:num w:numId="12">
    <w:abstractNumId w:val="0"/>
  </w:num>
  <w:num w:numId="13">
    <w:abstractNumId w:val="8"/>
  </w:num>
  <w:num w:numId="14">
    <w:abstractNumId w:val="8"/>
  </w:num>
  <w:num w:numId="15">
    <w:abstractNumId w:val="2"/>
  </w:num>
  <w:num w:numId="16">
    <w:abstractNumId w:val="5"/>
  </w:num>
  <w:num w:numId="17">
    <w:abstractNumId w:val="5"/>
  </w:num>
  <w:num w:numId="18">
    <w:abstractNumId w:val="5"/>
  </w:num>
  <w:num w:numId="19">
    <w:abstractNumId w:val="1"/>
  </w:num>
  <w:num w:numId="20">
    <w:abstractNumId w:val="7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D1"/>
    <w:rsid w:val="000034C5"/>
    <w:rsid w:val="00010D59"/>
    <w:rsid w:val="00012C98"/>
    <w:rsid w:val="00023159"/>
    <w:rsid w:val="00040BD9"/>
    <w:rsid w:val="0004249B"/>
    <w:rsid w:val="00046090"/>
    <w:rsid w:val="00050682"/>
    <w:rsid w:val="00052EAD"/>
    <w:rsid w:val="00062A53"/>
    <w:rsid w:val="0007720A"/>
    <w:rsid w:val="00084706"/>
    <w:rsid w:val="000874D9"/>
    <w:rsid w:val="000A2A81"/>
    <w:rsid w:val="000B3170"/>
    <w:rsid w:val="000B403E"/>
    <w:rsid w:val="000B6CE8"/>
    <w:rsid w:val="000C2295"/>
    <w:rsid w:val="000C553D"/>
    <w:rsid w:val="000E05E5"/>
    <w:rsid w:val="000E1538"/>
    <w:rsid w:val="000E348A"/>
    <w:rsid w:val="000E3F55"/>
    <w:rsid w:val="000E72BA"/>
    <w:rsid w:val="000F090C"/>
    <w:rsid w:val="000F7617"/>
    <w:rsid w:val="0010681C"/>
    <w:rsid w:val="00107A12"/>
    <w:rsid w:val="0011179D"/>
    <w:rsid w:val="00111B81"/>
    <w:rsid w:val="00112BCE"/>
    <w:rsid w:val="001167B6"/>
    <w:rsid w:val="00127CFD"/>
    <w:rsid w:val="00131997"/>
    <w:rsid w:val="00140FC1"/>
    <w:rsid w:val="001477E0"/>
    <w:rsid w:val="00163B20"/>
    <w:rsid w:val="001650E9"/>
    <w:rsid w:val="0016582C"/>
    <w:rsid w:val="00170221"/>
    <w:rsid w:val="001736AF"/>
    <w:rsid w:val="00180A5B"/>
    <w:rsid w:val="00183460"/>
    <w:rsid w:val="00187DE1"/>
    <w:rsid w:val="001912AB"/>
    <w:rsid w:val="001A12D1"/>
    <w:rsid w:val="001B5A06"/>
    <w:rsid w:val="001B6B93"/>
    <w:rsid w:val="001C6C38"/>
    <w:rsid w:val="001F64A5"/>
    <w:rsid w:val="00205937"/>
    <w:rsid w:val="0020672D"/>
    <w:rsid w:val="00212313"/>
    <w:rsid w:val="00230952"/>
    <w:rsid w:val="002310F1"/>
    <w:rsid w:val="0023433A"/>
    <w:rsid w:val="00245B59"/>
    <w:rsid w:val="002549CF"/>
    <w:rsid w:val="0025540A"/>
    <w:rsid w:val="00256CE5"/>
    <w:rsid w:val="002602D4"/>
    <w:rsid w:val="00273454"/>
    <w:rsid w:val="00274513"/>
    <w:rsid w:val="00282795"/>
    <w:rsid w:val="00287A57"/>
    <w:rsid w:val="002C15E0"/>
    <w:rsid w:val="002D520E"/>
    <w:rsid w:val="002D73E1"/>
    <w:rsid w:val="002F0474"/>
    <w:rsid w:val="00303A58"/>
    <w:rsid w:val="0030462A"/>
    <w:rsid w:val="00317E43"/>
    <w:rsid w:val="0035649E"/>
    <w:rsid w:val="003764D2"/>
    <w:rsid w:val="00383432"/>
    <w:rsid w:val="003848CC"/>
    <w:rsid w:val="003A065F"/>
    <w:rsid w:val="003A3EDE"/>
    <w:rsid w:val="003B0155"/>
    <w:rsid w:val="003D4B02"/>
    <w:rsid w:val="003D68F6"/>
    <w:rsid w:val="003E4C08"/>
    <w:rsid w:val="00464477"/>
    <w:rsid w:val="00467243"/>
    <w:rsid w:val="00471B67"/>
    <w:rsid w:val="00471C05"/>
    <w:rsid w:val="00473CDD"/>
    <w:rsid w:val="004766A1"/>
    <w:rsid w:val="0048740D"/>
    <w:rsid w:val="00487414"/>
    <w:rsid w:val="00491D0E"/>
    <w:rsid w:val="004B70D3"/>
    <w:rsid w:val="004D078C"/>
    <w:rsid w:val="004D5771"/>
    <w:rsid w:val="004E0D48"/>
    <w:rsid w:val="004F54FC"/>
    <w:rsid w:val="004F6468"/>
    <w:rsid w:val="005021A5"/>
    <w:rsid w:val="00525989"/>
    <w:rsid w:val="005262B3"/>
    <w:rsid w:val="005316CD"/>
    <w:rsid w:val="00543290"/>
    <w:rsid w:val="00553871"/>
    <w:rsid w:val="00564354"/>
    <w:rsid w:val="00564ECC"/>
    <w:rsid w:val="0057026C"/>
    <w:rsid w:val="00594BD8"/>
    <w:rsid w:val="005A7195"/>
    <w:rsid w:val="005B0403"/>
    <w:rsid w:val="005C270D"/>
    <w:rsid w:val="005D52F8"/>
    <w:rsid w:val="005D6D3B"/>
    <w:rsid w:val="005F6CF9"/>
    <w:rsid w:val="0060024C"/>
    <w:rsid w:val="006008E3"/>
    <w:rsid w:val="00607D0A"/>
    <w:rsid w:val="0061128C"/>
    <w:rsid w:val="006121D7"/>
    <w:rsid w:val="00613D94"/>
    <w:rsid w:val="006232E1"/>
    <w:rsid w:val="006232E3"/>
    <w:rsid w:val="00623E50"/>
    <w:rsid w:val="006262E3"/>
    <w:rsid w:val="006278B5"/>
    <w:rsid w:val="00631975"/>
    <w:rsid w:val="00644712"/>
    <w:rsid w:val="00646456"/>
    <w:rsid w:val="0065228C"/>
    <w:rsid w:val="00662359"/>
    <w:rsid w:val="006821F2"/>
    <w:rsid w:val="006926D6"/>
    <w:rsid w:val="006B1208"/>
    <w:rsid w:val="006C1341"/>
    <w:rsid w:val="006E2ED2"/>
    <w:rsid w:val="006F2174"/>
    <w:rsid w:val="00704EA0"/>
    <w:rsid w:val="00726E6E"/>
    <w:rsid w:val="0074058D"/>
    <w:rsid w:val="00741E75"/>
    <w:rsid w:val="00743E4D"/>
    <w:rsid w:val="00755840"/>
    <w:rsid w:val="00767F42"/>
    <w:rsid w:val="007714A0"/>
    <w:rsid w:val="0077544B"/>
    <w:rsid w:val="00780D7C"/>
    <w:rsid w:val="00781F81"/>
    <w:rsid w:val="00782204"/>
    <w:rsid w:val="007845E4"/>
    <w:rsid w:val="007904A7"/>
    <w:rsid w:val="007955CD"/>
    <w:rsid w:val="007A0AEE"/>
    <w:rsid w:val="007A529C"/>
    <w:rsid w:val="007A5D27"/>
    <w:rsid w:val="007A6480"/>
    <w:rsid w:val="007A6792"/>
    <w:rsid w:val="007A752C"/>
    <w:rsid w:val="007B4686"/>
    <w:rsid w:val="007B53E2"/>
    <w:rsid w:val="007B6FAA"/>
    <w:rsid w:val="007C3690"/>
    <w:rsid w:val="007D06D1"/>
    <w:rsid w:val="007D72C6"/>
    <w:rsid w:val="007E16E9"/>
    <w:rsid w:val="007F5190"/>
    <w:rsid w:val="007F7842"/>
    <w:rsid w:val="00801199"/>
    <w:rsid w:val="00805A1A"/>
    <w:rsid w:val="00811009"/>
    <w:rsid w:val="008231BF"/>
    <w:rsid w:val="008272DF"/>
    <w:rsid w:val="008317DA"/>
    <w:rsid w:val="0083593B"/>
    <w:rsid w:val="00836F4C"/>
    <w:rsid w:val="00844E32"/>
    <w:rsid w:val="00857437"/>
    <w:rsid w:val="00867395"/>
    <w:rsid w:val="00872DEA"/>
    <w:rsid w:val="00882186"/>
    <w:rsid w:val="00884278"/>
    <w:rsid w:val="00891D75"/>
    <w:rsid w:val="00894822"/>
    <w:rsid w:val="008C4EB4"/>
    <w:rsid w:val="008C4EEB"/>
    <w:rsid w:val="008C7F19"/>
    <w:rsid w:val="008D3655"/>
    <w:rsid w:val="008E6CCC"/>
    <w:rsid w:val="008F0C2B"/>
    <w:rsid w:val="008F3AAD"/>
    <w:rsid w:val="00933392"/>
    <w:rsid w:val="00933743"/>
    <w:rsid w:val="009346F1"/>
    <w:rsid w:val="0093610B"/>
    <w:rsid w:val="00945F73"/>
    <w:rsid w:val="00950105"/>
    <w:rsid w:val="009545CD"/>
    <w:rsid w:val="00980C62"/>
    <w:rsid w:val="00987567"/>
    <w:rsid w:val="009A153B"/>
    <w:rsid w:val="009A1BF8"/>
    <w:rsid w:val="009B26A3"/>
    <w:rsid w:val="009B647E"/>
    <w:rsid w:val="009C6FE1"/>
    <w:rsid w:val="009E047C"/>
    <w:rsid w:val="009F0FBB"/>
    <w:rsid w:val="00A060C2"/>
    <w:rsid w:val="00A11E77"/>
    <w:rsid w:val="00A301BE"/>
    <w:rsid w:val="00A57C39"/>
    <w:rsid w:val="00A60B8B"/>
    <w:rsid w:val="00A62F92"/>
    <w:rsid w:val="00AA27BB"/>
    <w:rsid w:val="00AB0CA1"/>
    <w:rsid w:val="00AC52FD"/>
    <w:rsid w:val="00AC5EBB"/>
    <w:rsid w:val="00AD208E"/>
    <w:rsid w:val="00AD512F"/>
    <w:rsid w:val="00AE504B"/>
    <w:rsid w:val="00B03F8B"/>
    <w:rsid w:val="00B1499D"/>
    <w:rsid w:val="00B17029"/>
    <w:rsid w:val="00B266B7"/>
    <w:rsid w:val="00B36470"/>
    <w:rsid w:val="00B57E21"/>
    <w:rsid w:val="00B9150D"/>
    <w:rsid w:val="00B96E74"/>
    <w:rsid w:val="00BB39D2"/>
    <w:rsid w:val="00BC5CBA"/>
    <w:rsid w:val="00BE77AC"/>
    <w:rsid w:val="00BE7BCB"/>
    <w:rsid w:val="00BF142E"/>
    <w:rsid w:val="00C127D2"/>
    <w:rsid w:val="00C143D5"/>
    <w:rsid w:val="00C16833"/>
    <w:rsid w:val="00C206DE"/>
    <w:rsid w:val="00C25503"/>
    <w:rsid w:val="00C42FE1"/>
    <w:rsid w:val="00C54860"/>
    <w:rsid w:val="00C61452"/>
    <w:rsid w:val="00C66E22"/>
    <w:rsid w:val="00C759B9"/>
    <w:rsid w:val="00C84582"/>
    <w:rsid w:val="00CA4E78"/>
    <w:rsid w:val="00CD0D1B"/>
    <w:rsid w:val="00CD747F"/>
    <w:rsid w:val="00CE315C"/>
    <w:rsid w:val="00CE3E3A"/>
    <w:rsid w:val="00CF2BDA"/>
    <w:rsid w:val="00CF41FA"/>
    <w:rsid w:val="00CF42F2"/>
    <w:rsid w:val="00D05325"/>
    <w:rsid w:val="00D32FAA"/>
    <w:rsid w:val="00D343CE"/>
    <w:rsid w:val="00D346CB"/>
    <w:rsid w:val="00D40857"/>
    <w:rsid w:val="00D51442"/>
    <w:rsid w:val="00D70FF0"/>
    <w:rsid w:val="00D77352"/>
    <w:rsid w:val="00D81DB6"/>
    <w:rsid w:val="00DC4AFD"/>
    <w:rsid w:val="00DC69FB"/>
    <w:rsid w:val="00DD323F"/>
    <w:rsid w:val="00DE0665"/>
    <w:rsid w:val="00DE0DD9"/>
    <w:rsid w:val="00DE456B"/>
    <w:rsid w:val="00DE6001"/>
    <w:rsid w:val="00DF4279"/>
    <w:rsid w:val="00DF7641"/>
    <w:rsid w:val="00E12E7B"/>
    <w:rsid w:val="00E211AD"/>
    <w:rsid w:val="00E25F27"/>
    <w:rsid w:val="00E32CFF"/>
    <w:rsid w:val="00E37378"/>
    <w:rsid w:val="00E44B14"/>
    <w:rsid w:val="00E452C4"/>
    <w:rsid w:val="00E50335"/>
    <w:rsid w:val="00E65102"/>
    <w:rsid w:val="00E653F7"/>
    <w:rsid w:val="00E77AF6"/>
    <w:rsid w:val="00E8039A"/>
    <w:rsid w:val="00E8672A"/>
    <w:rsid w:val="00E8682D"/>
    <w:rsid w:val="00E907F2"/>
    <w:rsid w:val="00EB58CA"/>
    <w:rsid w:val="00EC2AE0"/>
    <w:rsid w:val="00EE33D0"/>
    <w:rsid w:val="00EE6548"/>
    <w:rsid w:val="00EF426D"/>
    <w:rsid w:val="00F01CF4"/>
    <w:rsid w:val="00F02AA4"/>
    <w:rsid w:val="00F127E7"/>
    <w:rsid w:val="00F23951"/>
    <w:rsid w:val="00F27F05"/>
    <w:rsid w:val="00F40720"/>
    <w:rsid w:val="00F5241B"/>
    <w:rsid w:val="00F5614F"/>
    <w:rsid w:val="00F57E90"/>
    <w:rsid w:val="00F61DE3"/>
    <w:rsid w:val="00F65748"/>
    <w:rsid w:val="00F66D7F"/>
    <w:rsid w:val="00F81643"/>
    <w:rsid w:val="00FA509B"/>
    <w:rsid w:val="00FA72E9"/>
    <w:rsid w:val="00FB38E3"/>
    <w:rsid w:val="00FB67F1"/>
    <w:rsid w:val="00FD1CE4"/>
    <w:rsid w:val="00FD55A2"/>
    <w:rsid w:val="00FE51B9"/>
    <w:rsid w:val="00FF1F7E"/>
    <w:rsid w:val="00FF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49B4B6"/>
  <w15:chartTrackingRefBased/>
  <w15:docId w15:val="{7BED2B1B-7377-4FF0-B021-0E99EDF3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150D"/>
    <w:rPr>
      <w:sz w:val="24"/>
      <w:szCs w:val="24"/>
    </w:rPr>
  </w:style>
  <w:style w:type="paragraph" w:styleId="Heading1">
    <w:name w:val="heading 1"/>
    <w:basedOn w:val="Normal"/>
    <w:next w:val="TNoteSpaceHalf"/>
    <w:qFormat/>
    <w:rsid w:val="006926D6"/>
    <w:pPr>
      <w:keepNext/>
      <w:numPr>
        <w:numId w:val="14"/>
      </w:numPr>
      <w:tabs>
        <w:tab w:val="left" w:pos="540"/>
      </w:tabs>
      <w:spacing w:before="240" w:after="240"/>
      <w:outlineLvl w:val="0"/>
    </w:pPr>
    <w:rPr>
      <w:b/>
      <w:caps/>
      <w:kern w:val="28"/>
      <w:sz w:val="22"/>
      <w:szCs w:val="20"/>
    </w:rPr>
  </w:style>
  <w:style w:type="paragraph" w:styleId="Heading2">
    <w:name w:val="heading 2"/>
    <w:basedOn w:val="Normal"/>
    <w:next w:val="BodyTextIndent"/>
    <w:qFormat/>
    <w:rsid w:val="006926D6"/>
    <w:pPr>
      <w:keepNext/>
      <w:numPr>
        <w:ilvl w:val="1"/>
        <w:numId w:val="14"/>
      </w:numPr>
      <w:spacing w:before="240" w:after="240"/>
      <w:outlineLvl w:val="1"/>
    </w:pPr>
    <w:rPr>
      <w:b/>
      <w:sz w:val="22"/>
      <w:szCs w:val="20"/>
    </w:rPr>
  </w:style>
  <w:style w:type="paragraph" w:styleId="Heading3">
    <w:name w:val="heading 3"/>
    <w:basedOn w:val="Normal"/>
    <w:next w:val="Normal"/>
    <w:qFormat/>
    <w:rsid w:val="006926D6"/>
    <w:pPr>
      <w:keepNext/>
      <w:numPr>
        <w:ilvl w:val="2"/>
        <w:numId w:val="14"/>
      </w:numPr>
      <w:tabs>
        <w:tab w:val="left" w:pos="1440"/>
      </w:tabs>
      <w:spacing w:before="240" w:after="240"/>
      <w:outlineLvl w:val="2"/>
    </w:pPr>
    <w:rPr>
      <w:b/>
      <w:sz w:val="22"/>
      <w:szCs w:val="20"/>
    </w:rPr>
  </w:style>
  <w:style w:type="paragraph" w:styleId="Heading4">
    <w:name w:val="heading 4"/>
    <w:basedOn w:val="Normal"/>
    <w:next w:val="Normal"/>
    <w:qFormat/>
    <w:rsid w:val="006926D6"/>
    <w:pPr>
      <w:keepNext/>
      <w:numPr>
        <w:ilvl w:val="3"/>
        <w:numId w:val="14"/>
      </w:numPr>
      <w:tabs>
        <w:tab w:val="left" w:pos="1440"/>
      </w:tabs>
      <w:spacing w:before="240" w:after="240"/>
      <w:outlineLvl w:val="3"/>
    </w:pPr>
    <w:rPr>
      <w:b/>
      <w:sz w:val="22"/>
      <w:szCs w:val="20"/>
    </w:rPr>
  </w:style>
  <w:style w:type="paragraph" w:styleId="Heading5">
    <w:name w:val="heading 5"/>
    <w:basedOn w:val="Normal"/>
    <w:next w:val="Normal"/>
    <w:qFormat/>
    <w:rsid w:val="006926D6"/>
    <w:pPr>
      <w:numPr>
        <w:ilvl w:val="4"/>
        <w:numId w:val="14"/>
      </w:numPr>
      <w:tabs>
        <w:tab w:val="left" w:pos="1440"/>
      </w:tabs>
      <w:spacing w:before="240" w:after="240"/>
      <w:outlineLvl w:val="4"/>
    </w:pPr>
    <w:rPr>
      <w:b/>
      <w:sz w:val="22"/>
      <w:szCs w:val="20"/>
    </w:rPr>
  </w:style>
  <w:style w:type="paragraph" w:styleId="Heading6">
    <w:name w:val="heading 6"/>
    <w:basedOn w:val="Normal"/>
    <w:next w:val="Normal"/>
    <w:qFormat/>
    <w:rsid w:val="006926D6"/>
    <w:pPr>
      <w:numPr>
        <w:ilvl w:val="5"/>
        <w:numId w:val="14"/>
      </w:numPr>
      <w:tabs>
        <w:tab w:val="left" w:pos="1440"/>
      </w:tabs>
      <w:spacing w:before="240" w:after="240"/>
      <w:outlineLvl w:val="5"/>
    </w:pPr>
    <w:rPr>
      <w:b/>
      <w:sz w:val="22"/>
      <w:szCs w:val="20"/>
    </w:rPr>
  </w:style>
  <w:style w:type="paragraph" w:styleId="Heading7">
    <w:name w:val="heading 7"/>
    <w:basedOn w:val="Normal"/>
    <w:next w:val="Normal"/>
    <w:qFormat/>
    <w:rsid w:val="006926D6"/>
    <w:pPr>
      <w:numPr>
        <w:ilvl w:val="6"/>
        <w:numId w:val="14"/>
      </w:numPr>
      <w:tabs>
        <w:tab w:val="left" w:pos="1440"/>
      </w:tabs>
      <w:spacing w:before="240" w:after="240"/>
      <w:outlineLvl w:val="6"/>
    </w:pPr>
    <w:rPr>
      <w:b/>
      <w:sz w:val="22"/>
      <w:szCs w:val="20"/>
    </w:rPr>
  </w:style>
  <w:style w:type="paragraph" w:styleId="Heading8">
    <w:name w:val="heading 8"/>
    <w:basedOn w:val="Normal"/>
    <w:next w:val="Normal"/>
    <w:qFormat/>
    <w:rsid w:val="006926D6"/>
    <w:pPr>
      <w:numPr>
        <w:ilvl w:val="7"/>
        <w:numId w:val="14"/>
      </w:numPr>
      <w:spacing w:before="240" w:after="240"/>
      <w:outlineLvl w:val="7"/>
    </w:pPr>
    <w:rPr>
      <w:b/>
      <w:sz w:val="22"/>
      <w:szCs w:val="20"/>
    </w:rPr>
  </w:style>
  <w:style w:type="paragraph" w:styleId="Heading9">
    <w:name w:val="heading 9"/>
    <w:basedOn w:val="Normal"/>
    <w:next w:val="Normal"/>
    <w:qFormat/>
    <w:rsid w:val="006926D6"/>
    <w:pPr>
      <w:numPr>
        <w:ilvl w:val="8"/>
        <w:numId w:val="14"/>
      </w:numPr>
      <w:tabs>
        <w:tab w:val="left" w:pos="1440"/>
      </w:tabs>
      <w:spacing w:before="240" w:after="240"/>
      <w:outlineLvl w:val="8"/>
    </w:pPr>
    <w:rPr>
      <w:b/>
      <w:sz w:val="2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  <w:jc w:val="both"/>
    </w:pPr>
    <w:rPr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  <w:jc w:val="both"/>
    </w:pPr>
    <w:rPr>
      <w:szCs w:val="20"/>
    </w:rPr>
  </w:style>
  <w:style w:type="character" w:styleId="PageNumber">
    <w:name w:val="page number"/>
    <w:rPr>
      <w:rFonts w:ascii="Arial" w:hAnsi="Arial"/>
      <w:dstrike w:val="0"/>
      <w:color w:val="auto"/>
      <w:sz w:val="18"/>
      <w:vertAlign w:val="baseline"/>
    </w:rPr>
  </w:style>
  <w:style w:type="paragraph" w:customStyle="1" w:styleId="AppendixHdg1">
    <w:name w:val="AppendixHdg1"/>
    <w:basedOn w:val="Heading1"/>
    <w:next w:val="Normal"/>
    <w:rsid w:val="00B266B7"/>
    <w:pPr>
      <w:keepLines/>
      <w:numPr>
        <w:numId w:val="0"/>
      </w:numPr>
      <w:tabs>
        <w:tab w:val="clear" w:pos="540"/>
      </w:tabs>
      <w:spacing w:before="360"/>
    </w:pPr>
    <w:rPr>
      <w:rFonts w:ascii="Arial" w:hAnsi="Arial"/>
      <w:kern w:val="0"/>
      <w:sz w:val="24"/>
      <w:lang w:val="en-GB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odyTextIndent">
    <w:name w:val="Body Text Indent"/>
    <w:basedOn w:val="Normal"/>
    <w:pPr>
      <w:spacing w:before="120" w:after="180"/>
      <w:jc w:val="both"/>
    </w:pPr>
    <w:rPr>
      <w:sz w:val="22"/>
      <w:szCs w:val="20"/>
    </w:rPr>
  </w:style>
  <w:style w:type="paragraph" w:customStyle="1" w:styleId="FigureTitle">
    <w:name w:val="Figure Title"/>
    <w:basedOn w:val="Normal"/>
    <w:pPr>
      <w:tabs>
        <w:tab w:val="center" w:pos="5400"/>
      </w:tabs>
      <w:spacing w:before="120" w:after="120"/>
      <w:ind w:left="1440"/>
      <w:jc w:val="center"/>
    </w:pPr>
    <w:rPr>
      <w:b/>
      <w:kern w:val="28"/>
      <w:sz w:val="22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customStyle="1" w:styleId="List1">
    <w:name w:val="List 1."/>
    <w:basedOn w:val="Normal"/>
    <w:pPr>
      <w:numPr>
        <w:numId w:val="10"/>
      </w:numPr>
      <w:tabs>
        <w:tab w:val="left" w:pos="180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center" w:pos="5400"/>
        <w:tab w:val="right" w:pos="9360"/>
      </w:tabs>
      <w:spacing w:before="120" w:after="120"/>
      <w:jc w:val="both"/>
    </w:pPr>
    <w:rPr>
      <w:sz w:val="22"/>
      <w:szCs w:val="20"/>
    </w:rPr>
  </w:style>
  <w:style w:type="paragraph" w:customStyle="1" w:styleId="List1Italics">
    <w:name w:val="List 1 Italics"/>
    <w:basedOn w:val="List1"/>
    <w:pPr>
      <w:numPr>
        <w:numId w:val="0"/>
      </w:numPr>
      <w:tabs>
        <w:tab w:val="num" w:pos="2160"/>
      </w:tabs>
      <w:ind w:left="1800" w:hanging="360"/>
    </w:pPr>
    <w:rPr>
      <w:i/>
    </w:rPr>
  </w:style>
  <w:style w:type="paragraph" w:customStyle="1" w:styleId="Lista0">
    <w:name w:val="List a."/>
    <w:basedOn w:val="Normal"/>
    <w:pPr>
      <w:numPr>
        <w:numId w:val="11"/>
      </w:numPr>
      <w:tabs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center" w:pos="5400"/>
        <w:tab w:val="right" w:pos="9360"/>
      </w:tabs>
      <w:spacing w:before="120" w:after="120"/>
      <w:jc w:val="both"/>
    </w:pPr>
    <w:rPr>
      <w:sz w:val="22"/>
      <w:szCs w:val="20"/>
    </w:rPr>
  </w:style>
  <w:style w:type="paragraph" w:customStyle="1" w:styleId="ListA">
    <w:name w:val="List A"/>
    <w:basedOn w:val="Lista0"/>
    <w:pPr>
      <w:numPr>
        <w:numId w:val="12"/>
      </w:numPr>
      <w:tabs>
        <w:tab w:val="clear" w:pos="2160"/>
      </w:tabs>
    </w:pPr>
  </w:style>
  <w:style w:type="paragraph" w:customStyle="1" w:styleId="Heading2A">
    <w:name w:val="Heading 2A"/>
    <w:basedOn w:val="Normal"/>
    <w:rsid w:val="00B266B7"/>
    <w:pPr>
      <w:numPr>
        <w:numId w:val="18"/>
      </w:numPr>
      <w:tabs>
        <w:tab w:val="clear" w:pos="3240"/>
        <w:tab w:val="num" w:pos="720"/>
      </w:tabs>
      <w:ind w:left="720" w:hanging="360"/>
    </w:pPr>
    <w:rPr>
      <w:rFonts w:ascii="Arial" w:hAnsi="Arial"/>
      <w:b/>
      <w:bCs/>
      <w:sz w:val="22"/>
      <w:szCs w:val="20"/>
      <w:lang w:val="en-GB"/>
    </w:rPr>
  </w:style>
  <w:style w:type="paragraph" w:customStyle="1" w:styleId="Heading3A">
    <w:name w:val="Heading 3A"/>
    <w:basedOn w:val="Normal"/>
    <w:rsid w:val="00B266B7"/>
    <w:pPr>
      <w:numPr>
        <w:ilvl w:val="1"/>
        <w:numId w:val="18"/>
      </w:numPr>
      <w:ind w:left="720" w:hanging="360"/>
    </w:pPr>
    <w:rPr>
      <w:rFonts w:ascii="Arial" w:hAnsi="Arial"/>
      <w:sz w:val="22"/>
      <w:szCs w:val="20"/>
      <w:lang w:val="en-GB"/>
    </w:rPr>
  </w:style>
  <w:style w:type="character" w:customStyle="1" w:styleId="MTEquationSection">
    <w:name w:val="MTEquationSection"/>
    <w:rsid w:val="004F6468"/>
    <w:rPr>
      <w:vanish/>
      <w:color w:val="FF0000"/>
    </w:rPr>
  </w:style>
  <w:style w:type="paragraph" w:customStyle="1" w:styleId="MTDisplayEquation">
    <w:name w:val="MTDisplayEquation"/>
    <w:basedOn w:val="Normal"/>
    <w:next w:val="Normal"/>
    <w:rsid w:val="004F6468"/>
    <w:pPr>
      <w:tabs>
        <w:tab w:val="center" w:pos="4320"/>
        <w:tab w:val="right" w:pos="8640"/>
      </w:tabs>
    </w:pPr>
    <w:rPr>
      <w:rFonts w:eastAsia="Batang"/>
      <w:lang w:eastAsia="ko-KR"/>
    </w:rPr>
  </w:style>
  <w:style w:type="paragraph" w:customStyle="1" w:styleId="Default">
    <w:name w:val="Default"/>
    <w:rsid w:val="00B57E2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ption">
    <w:name w:val="caption"/>
    <w:basedOn w:val="Normal"/>
    <w:next w:val="Normal"/>
    <w:qFormat/>
    <w:rsid w:val="00F40720"/>
    <w:rPr>
      <w:b/>
      <w:bCs/>
      <w:sz w:val="20"/>
      <w:szCs w:val="20"/>
    </w:rPr>
  </w:style>
  <w:style w:type="character" w:customStyle="1" w:styleId="MTConvertedEquation">
    <w:name w:val="MTConvertedEquation"/>
    <w:rsid w:val="00FA72E9"/>
    <w:rPr>
      <w:rFonts w:ascii="MT Extra" w:hAnsi="MT Extra"/>
      <w:color w:val="FFFFFF"/>
    </w:rPr>
  </w:style>
  <w:style w:type="paragraph" w:customStyle="1" w:styleId="TNoteSpaceHalf">
    <w:name w:val="TNoteSpaceHalf"/>
    <w:basedOn w:val="BodyTextIndent"/>
    <w:qFormat/>
    <w:rsid w:val="004D5771"/>
    <w:pPr>
      <w:spacing w:after="240" w:line="360" w:lineRule="auto"/>
    </w:pPr>
  </w:style>
  <w:style w:type="paragraph" w:styleId="ListParagraph">
    <w:name w:val="List Paragraph"/>
    <w:basedOn w:val="Normal"/>
    <w:uiPriority w:val="34"/>
    <w:qFormat/>
    <w:rsid w:val="00726E6E"/>
    <w:pPr>
      <w:ind w:left="720"/>
      <w:contextualSpacing/>
    </w:pPr>
  </w:style>
  <w:style w:type="table" w:styleId="TableGrid">
    <w:name w:val="Table Grid"/>
    <w:basedOn w:val="TableNormal"/>
    <w:rsid w:val="00FF1F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hmy\Downloads\TNSpaceAndHalf%20(2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03AF6-82FA-46D1-8F8B-12221EAF8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TNSpaceAndHalf (2).dotx</Template>
  <TotalTime>624</TotalTime>
  <Pages>9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     </vt:lpstr>
    </vt:vector>
  </TitlesOfParts>
  <Company>Honeywell CST</Company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</dc:title>
  <dc:subject/>
  <dc:creator>King Nem</dc:creator>
  <cp:keywords/>
  <dc:description/>
  <cp:lastModifiedBy>King Nem</cp:lastModifiedBy>
  <cp:revision>228</cp:revision>
  <cp:lastPrinted>2021-04-01T00:33:00Z</cp:lastPrinted>
  <dcterms:created xsi:type="dcterms:W3CDTF">2021-03-25T23:42:00Z</dcterms:created>
  <dcterms:modified xsi:type="dcterms:W3CDTF">2021-04-01T00:34:00Z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MacEqns">
    <vt:bool>true</vt:bool>
  </property>
</Properties>
</file>