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战斗策略小游戏项目信息</w:t>
      </w:r>
    </w:p>
    <w:p>
      <w:pPr>
        <w:jc w:val="righ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----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西电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熊凯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项目介绍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是一款关于战斗的策略性小游戏，初始时双方各有一名将领和十个小兵。将领具有血量值、攻击力、防御力、智力值、统率力、金钱等属性。游戏双方均可为自己设置初始值。胜利条件即为谁先把对方将领的打死</w:t>
      </w:r>
      <w:r>
        <w:rPr>
          <w:rFonts w:ascii="宋体" w:hAnsi="宋体" w:eastAsia="宋体"/>
          <w:sz w:val="24"/>
          <w:szCs w:val="24"/>
        </w:rPr>
        <w:t>(即血量值≤零)，谁便获胜。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所属领域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游戏领域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设计、发明目的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是一款娱乐性的小游戏，旨在为人们在繁忙的工作学习中带来一些娱乐，缓解工作和学习上的压力。同时这又是一款策略性的小游戏，它能考验一个人的策略对战能力、推理能力，它需要玩家拥有较好的逻辑推理能力和冒险精神，通过猜测对方的心思，而改变自己的策略，来获得游戏的胜利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实现步骤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1.构思整体游戏规则，由浅入深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2.程序设计，用编程语言描述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3.编写代码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4.游戏测试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5进行实际玩家体验并优化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6.后期游戏功能的改进和优化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创新点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此游戏绝对来自原创，是一种独特的策略性小游戏，后期将进行改进和优化，使该游戏能更受玩家喜爱。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技术关键和主要技术指标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c、c++、数据结构（这是前期游戏所用到的一些技术，在后期我可能要重新用Python或者是结合前端网页的编程语言如html、css、js、php等语言进行编写，从而实现图形化界面，改进并优化游戏，使游戏可玩性提高）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作品的科学性、先进性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这是一款独特的原创策略性小游戏，游戏的逻辑已经较为完整，可玩性较高。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可展示形式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4"/>
          <w:szCs w:val="24"/>
        </w:rPr>
        <w:t>.exe程序可执行文件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所处阶段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游戏功能已经基本实现，后期会进行游戏的改进和优化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商业效益分析</w:t>
      </w:r>
    </w:p>
    <w:p>
      <w:pPr>
        <w:pStyle w:val="4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1.该游戏如果能吸引较多的玩家，此游戏便可在游戏初始界面插入一些小广告来赚取一些广告费用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2.可以与一些较大型、知名度较高的运营商合作，来提高游戏的知名度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当前同课题研究水平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成果截图</w:t>
      </w:r>
    </w:p>
    <w:p>
      <w:pPr>
        <w:pStyle w:val="4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317182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4615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180330" cy="446278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t="4398" r="2144" b="3612"/>
                    <a:stretch>
                      <a:fillRect/>
                    </a:stretch>
                  </pic:blipFill>
                  <pic:spPr>
                    <a:xfrm>
                      <a:off x="0" y="0"/>
                      <a:ext cx="5185484" cy="4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F3992"/>
    <w:multiLevelType w:val="multilevel"/>
    <w:tmpl w:val="440F399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03"/>
    <w:rsid w:val="002251D2"/>
    <w:rsid w:val="00250030"/>
    <w:rsid w:val="00260C03"/>
    <w:rsid w:val="00DF774F"/>
    <w:rsid w:val="2CA9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</Words>
  <Characters>625</Characters>
  <Lines>5</Lines>
  <Paragraphs>1</Paragraphs>
  <TotalTime>11</TotalTime>
  <ScaleCrop>false</ScaleCrop>
  <LinksUpToDate>false</LinksUpToDate>
  <CharactersWithSpaces>733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2017-10-23T10:21:00Z</dcterms:created>
  <dc:creator>熊凯</dc:creator>
  <cp:lastModifiedBy>夕阳下</cp:lastModifiedBy>
  <dcterms:modified xsi:type="dcterms:W3CDTF">2018-06-02T02:45:03Z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