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D32" w:rsidRDefault="00150CA6" w:rsidP="00150CA6">
      <w:pPr>
        <w:jc w:val="center"/>
        <w:rPr>
          <w:b/>
          <w:u w:val="single"/>
          <w:lang w:val="en-AU"/>
        </w:rPr>
      </w:pPr>
      <w:r w:rsidRPr="00150CA6">
        <w:rPr>
          <w:b/>
          <w:u w:val="single"/>
          <w:lang w:val="en-AU"/>
        </w:rPr>
        <w:t>Javascript</w:t>
      </w:r>
    </w:p>
    <w:p w:rsidR="00150CA6" w:rsidRDefault="00150CA6" w:rsidP="00150CA6">
      <w:pPr>
        <w:pStyle w:val="Bezmezer"/>
      </w:pPr>
      <w:r>
        <w:rPr>
          <w:lang w:val="en-AU"/>
        </w:rPr>
        <w:t>Prom</w:t>
      </w:r>
      <w:r>
        <w:t>ěnné v Javascriptu se definují pomocí klíčových slov let a const.</w:t>
      </w:r>
    </w:p>
    <w:p w:rsidR="00150CA6" w:rsidRDefault="00150CA6" w:rsidP="00150CA6">
      <w:pPr>
        <w:pStyle w:val="Bezmezer"/>
      </w:pPr>
      <w:r>
        <w:t>Typy dat v javascriptu zahrnuji: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String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Number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Boolean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Array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Object</w:t>
      </w:r>
    </w:p>
    <w:p w:rsidR="00150CA6" w:rsidRDefault="00150CA6" w:rsidP="00150CA6">
      <w:pPr>
        <w:pStyle w:val="Bezmezer"/>
        <w:ind w:left="720"/>
      </w:pPr>
    </w:p>
    <w:p w:rsidR="00150CA6" w:rsidRDefault="00150CA6" w:rsidP="00150CA6">
      <w:pPr>
        <w:pStyle w:val="Bezmezer"/>
      </w:pPr>
      <w:r>
        <w:t>Operátory v Javascriptu dělíme na:</w:t>
      </w:r>
    </w:p>
    <w:p w:rsidR="00150CA6" w:rsidRDefault="00150CA6" w:rsidP="00150CA6">
      <w:pPr>
        <w:pStyle w:val="Bezmezer"/>
        <w:numPr>
          <w:ilvl w:val="0"/>
          <w:numId w:val="2"/>
        </w:numPr>
      </w:pPr>
      <w:r>
        <w:t>Aritmetické (+,-,/,*,%)</w:t>
      </w:r>
    </w:p>
    <w:p w:rsidR="00150CA6" w:rsidRDefault="00150CA6" w:rsidP="00150CA6">
      <w:pPr>
        <w:pStyle w:val="Bezmezer"/>
        <w:numPr>
          <w:ilvl w:val="0"/>
          <w:numId w:val="2"/>
        </w:numPr>
      </w:pPr>
      <w:r>
        <w:t xml:space="preserve">Prorovnávající 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== rovnost – nekontroluje datový typ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=== přísná rovnost a kontroluje datový typ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!= nerovnost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!== přísná nerovnost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&gt; v</w:t>
      </w:r>
      <w:r>
        <w:t>ětší než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&lt; men</w:t>
      </w:r>
      <w:r>
        <w:t>ší než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&gt;= v</w:t>
      </w:r>
      <w:r>
        <w:t>ětší nebo rovno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&lt;= men</w:t>
      </w:r>
      <w:r>
        <w:t>ší nebo rovno</w:t>
      </w:r>
    </w:p>
    <w:p w:rsidR="00150CA6" w:rsidRDefault="00150CA6" w:rsidP="00150CA6">
      <w:pPr>
        <w:pStyle w:val="Bezmezer"/>
        <w:numPr>
          <w:ilvl w:val="0"/>
          <w:numId w:val="2"/>
        </w:numPr>
      </w:pPr>
      <w:r>
        <w:t>Logické</w:t>
      </w:r>
    </w:p>
    <w:p w:rsidR="00150CA6" w:rsidRP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 xml:space="preserve">&amp;&amp; a </w:t>
      </w:r>
      <w:r>
        <w:t>zárove</w:t>
      </w:r>
      <w:r>
        <w:rPr>
          <w:lang w:val="en-AU"/>
        </w:rPr>
        <w:t>n</w:t>
      </w:r>
    </w:p>
    <w:p w:rsidR="00150CA6" w:rsidRP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|| nebo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! ne</w:t>
      </w:r>
    </w:p>
    <w:p w:rsidR="00694EAF" w:rsidRDefault="00694EAF" w:rsidP="00694EAF">
      <w:pPr>
        <w:pStyle w:val="Bezmezer"/>
      </w:pPr>
    </w:p>
    <w:p w:rsidR="00694EAF" w:rsidRPr="00694EAF" w:rsidRDefault="00694EAF" w:rsidP="00694EAF">
      <w:pPr>
        <w:pStyle w:val="Bezmezer"/>
        <w:rPr>
          <w:b/>
          <w:sz w:val="28"/>
          <w:lang w:eastAsia="cs-CZ"/>
        </w:rPr>
      </w:pPr>
      <w:r w:rsidRPr="00694EAF">
        <w:rPr>
          <w:b/>
          <w:sz w:val="28"/>
          <w:lang w:eastAsia="cs-CZ"/>
        </w:rPr>
        <w:t>Podmíněné výrazy (if/else)</w:t>
      </w:r>
    </w:p>
    <w:p w:rsidR="00694EAF" w:rsidRDefault="00694EAF" w:rsidP="00694EAF">
      <w:pPr>
        <w:pStyle w:val="Bezmezer"/>
        <w:rPr>
          <w:sz w:val="24"/>
          <w:szCs w:val="24"/>
          <w:lang w:eastAsia="cs-CZ"/>
        </w:rPr>
      </w:pPr>
      <w:r w:rsidRPr="00694EAF">
        <w:rPr>
          <w:sz w:val="24"/>
          <w:szCs w:val="24"/>
          <w:lang w:eastAsia="cs-CZ"/>
        </w:rPr>
        <w:t>Podmínky jsou základní způsob, jak řídit tok programu. Na základě určitých podmínek můžeme vykonat specifický kód.</w:t>
      </w:r>
    </w:p>
    <w:p w:rsidR="00694EAF" w:rsidRDefault="00694EAF" w:rsidP="00694EAF">
      <w:pPr>
        <w:pStyle w:val="Bezmezer"/>
        <w:rPr>
          <w:sz w:val="24"/>
          <w:szCs w:val="24"/>
          <w:lang w:eastAsia="cs-CZ"/>
        </w:rPr>
      </w:pPr>
    </w:p>
    <w:p w:rsidR="00694EAF" w:rsidRPr="00694EAF" w:rsidRDefault="00694EAF" w:rsidP="00694EAF">
      <w:pPr>
        <w:pStyle w:val="Bezmezer"/>
        <w:rPr>
          <w:sz w:val="28"/>
        </w:rPr>
      </w:pPr>
      <w:r>
        <w:rPr>
          <w:rStyle w:val="Siln"/>
          <w:bCs w:val="0"/>
          <w:sz w:val="28"/>
        </w:rPr>
        <w:t>Cyklus</w:t>
      </w:r>
      <w:r w:rsidRPr="00694EAF">
        <w:rPr>
          <w:rStyle w:val="Siln"/>
          <w:bCs w:val="0"/>
          <w:sz w:val="28"/>
        </w:rPr>
        <w:t xml:space="preserve"> (loops)</w:t>
      </w:r>
    </w:p>
    <w:p w:rsidR="00694EAF" w:rsidRDefault="00694EAF" w:rsidP="00694EAF">
      <w:pPr>
        <w:pStyle w:val="Bezmezer"/>
      </w:pPr>
      <w:r>
        <w:t>cyklus ti umožní opakovat určité úkony.</w:t>
      </w:r>
    </w:p>
    <w:p w:rsidR="00694EAF" w:rsidRPr="00694EAF" w:rsidRDefault="00694EAF" w:rsidP="00694EAF">
      <w:pPr>
        <w:pStyle w:val="Bezmezer"/>
      </w:pPr>
      <w:r w:rsidRPr="00694EAF">
        <w:rPr>
          <w:rStyle w:val="Siln"/>
          <w:bCs w:val="0"/>
        </w:rPr>
        <w:t>for</w:t>
      </w:r>
      <w:r>
        <w:t xml:space="preserve"> cyklus</w:t>
      </w:r>
      <w:r w:rsidRPr="00694EAF">
        <w:t>:</w:t>
      </w:r>
    </w:p>
    <w:p w:rsidR="00694EAF" w:rsidRDefault="00694EAF" w:rsidP="00694EAF">
      <w:pPr>
        <w:pStyle w:val="Bezmezer"/>
      </w:pPr>
      <w:r>
        <w:t>Nejčastěji používaná cyklus, která se používá, když víme, kolikrát chceme něco opakovat.</w:t>
      </w:r>
    </w:p>
    <w:p w:rsidR="00694EAF" w:rsidRDefault="00694EAF" w:rsidP="00694EAF">
      <w:pPr>
        <w:pStyle w:val="Bezmezer"/>
        <w:rPr>
          <w:lang w:eastAsia="cs-CZ"/>
        </w:rPr>
      </w:pPr>
    </w:p>
    <w:p w:rsidR="00694EAF" w:rsidRDefault="00694EAF" w:rsidP="00694EAF">
      <w:pPr>
        <w:pStyle w:val="Bezmezer"/>
      </w:pPr>
      <w:r>
        <w:t>for (let i = 0; i &lt; 5; i++) {</w:t>
      </w:r>
    </w:p>
    <w:p w:rsidR="00694EAF" w:rsidRDefault="00694EAF" w:rsidP="00694EAF">
      <w:pPr>
        <w:pStyle w:val="Bezmezer"/>
      </w:pPr>
      <w:r>
        <w:t xml:space="preserve">  console.log(i); // Vypíše čísla 0, 1, 2, 3, 4</w:t>
      </w:r>
    </w:p>
    <w:p w:rsidR="00150CA6" w:rsidRDefault="00694EAF" w:rsidP="00694EAF">
      <w:pPr>
        <w:pStyle w:val="Bezmezer"/>
      </w:pPr>
      <w:r>
        <w:t>}</w:t>
      </w:r>
    </w:p>
    <w:p w:rsidR="00694EAF" w:rsidRDefault="00694EAF" w:rsidP="00694EAF">
      <w:pPr>
        <w:pStyle w:val="Bezmezer"/>
      </w:pPr>
      <w:r>
        <w:rPr>
          <w:rStyle w:val="Siln"/>
          <w:b w:val="0"/>
          <w:bCs w:val="0"/>
        </w:rPr>
        <w:t>while</w:t>
      </w:r>
      <w:r>
        <w:t xml:space="preserve"> cyklus:</w:t>
      </w:r>
    </w:p>
    <w:p w:rsidR="00694EAF" w:rsidRDefault="00694EAF" w:rsidP="00694EAF">
      <w:pPr>
        <w:pStyle w:val="Bezmezer"/>
      </w:pPr>
      <w:r>
        <w:t xml:space="preserve">cyklus </w:t>
      </w:r>
      <w:r>
        <w:rPr>
          <w:rStyle w:val="Siln"/>
        </w:rPr>
        <w:t>while</w:t>
      </w:r>
      <w:r>
        <w:t xml:space="preserve"> běží, dokud je podmínka pravdivá.</w:t>
      </w:r>
    </w:p>
    <w:p w:rsidR="00694EAF" w:rsidRDefault="00694EAF" w:rsidP="00694EAF">
      <w:pPr>
        <w:pStyle w:val="Bezmezer"/>
      </w:pPr>
      <w:r>
        <w:t>let i = 0;</w:t>
      </w: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  <w:r>
        <w:t>while (i &lt; 5) {</w:t>
      </w:r>
    </w:p>
    <w:p w:rsidR="00694EAF" w:rsidRDefault="00694EAF" w:rsidP="00694EAF">
      <w:pPr>
        <w:pStyle w:val="Bezmezer"/>
      </w:pPr>
      <w:r>
        <w:t xml:space="preserve">  console.log(i); // Vypíše čísla 0, 1, 2, 3, 4</w:t>
      </w:r>
    </w:p>
    <w:p w:rsidR="00694EAF" w:rsidRDefault="00694EAF" w:rsidP="00694EAF">
      <w:pPr>
        <w:pStyle w:val="Bezmezer"/>
      </w:pPr>
      <w:r>
        <w:t xml:space="preserve">  i++;</w:t>
      </w:r>
    </w:p>
    <w:p w:rsidR="00694EAF" w:rsidRDefault="00694EAF" w:rsidP="00694EAF">
      <w:pPr>
        <w:pStyle w:val="Bezmezer"/>
      </w:pPr>
      <w:r>
        <w:t>}</w:t>
      </w: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Pr="00694EAF" w:rsidRDefault="00694EAF" w:rsidP="00694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94EAF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Úkol:</w:t>
      </w:r>
    </w:p>
    <w:p w:rsidR="00694EAF" w:rsidRPr="00694EAF" w:rsidRDefault="00694EAF" w:rsidP="00694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Zkus si napsat podmíněný výraz, který vypíše, jestli je číslo sudé nebo liché pomocí </w:t>
      </w:r>
      <w:r w:rsidRPr="00694EA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if/else</w:t>
      </w: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operátoru </w:t>
      </w:r>
      <w:r w:rsidRPr="00694EA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%</w:t>
      </w: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(modulo).</w:t>
      </w:r>
    </w:p>
    <w:p w:rsidR="00694EAF" w:rsidRPr="00694EAF" w:rsidRDefault="00694EAF" w:rsidP="00694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>Napiš smyčku, která vypíše všechna čísla od 1 do 10.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 [];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for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(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=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1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;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&lt;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11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;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++){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6A9955"/>
          <w:sz w:val="14"/>
          <w:szCs w:val="14"/>
          <w:lang w:eastAsia="cs-CZ"/>
        </w:rPr>
        <w:t>//console.log(i);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push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}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for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(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of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if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% 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2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==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0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){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"Cislo je sudé..."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    }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else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"Čislo je liché"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    }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}</w:t>
      </w: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  <w:rPr>
          <w:b/>
          <w:u w:val="single"/>
        </w:rPr>
      </w:pPr>
      <w:r w:rsidRPr="00694EAF">
        <w:rPr>
          <w:b/>
          <w:u w:val="single"/>
        </w:rPr>
        <w:t xml:space="preserve">Funkce </w:t>
      </w:r>
    </w:p>
    <w:p w:rsidR="00694EAF" w:rsidRDefault="00B619F3" w:rsidP="00694EAF">
      <w:r>
        <w:t xml:space="preserve">Umožnuji seskupit část kodu, kterou můžu znovu a znovu používat. 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function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jmeno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){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"Čau"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,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jmeno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}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"kamil"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6A9955"/>
          <w:sz w:val="14"/>
          <w:szCs w:val="14"/>
          <w:lang w:eastAsia="cs-CZ"/>
        </w:rPr>
        <w:t>// funkce s návratovou hodnotou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function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secti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,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b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){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B619F3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return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+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b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}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6A9955"/>
          <w:sz w:val="14"/>
          <w:szCs w:val="14"/>
          <w:lang w:eastAsia="cs-CZ"/>
        </w:rPr>
        <w:t>// z funkce si výsledek vrátím a uložím do proměnné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vysledek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secti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5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,</w:t>
      </w:r>
      <w:r w:rsidRPr="00B619F3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3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vysledek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Default="00B619F3" w:rsidP="00694EAF"/>
    <w:p w:rsidR="00B619F3" w:rsidRDefault="00B619F3" w:rsidP="00694EAF">
      <w:r>
        <w:t>funkce může vracet hodnotu pomocí klíčového slova return.</w:t>
      </w:r>
    </w:p>
    <w:p w:rsidR="00B619F3" w:rsidRDefault="00B619F3" w:rsidP="00694EAF">
      <w:r>
        <w:t>Existují také anonymní funkce, takže funkci mohu uložit do proměnné.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const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 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function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(){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"Ahoj světe"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}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();</w:t>
      </w:r>
    </w:p>
    <w:p w:rsidR="00B619F3" w:rsidRDefault="00B619F3" w:rsidP="00694EAF"/>
    <w:p w:rsidR="00171A6C" w:rsidRDefault="00171A6C" w:rsidP="00694EAF">
      <w:r>
        <w:t>Arrow funkce</w:t>
      </w:r>
    </w:p>
    <w:p w:rsidR="004B42FE" w:rsidRDefault="00171A6C" w:rsidP="00694EAF">
      <w:r>
        <w:t>Arrow funkce jsou novější způsob, jak psát funkce v Javascriptu. Byly zavedeny ES6 a jsou především kratší a jednodušší variantou tradičních funkci. Jejich největší výhodou je však to, jak zachází s klíčovým slovem this, což může být v klasických funkcí matoucí.</w:t>
      </w:r>
    </w:p>
    <w:p w:rsidR="004B42FE" w:rsidRDefault="00590433" w:rsidP="00694EAF">
      <w:r>
        <w:rPr>
          <w:noProof/>
          <w:lang w:eastAsia="cs-CZ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5.15pt;margin-top:-.05pt;width:197pt;height:137pt;z-index:251659264">
            <v:textbox>
              <w:txbxContent>
                <w:p w:rsidR="006E565C" w:rsidRDefault="006E565C">
                  <w:r>
                    <w:t>Arrow funkce</w:t>
                  </w:r>
                </w:p>
                <w:p w:rsidR="006E565C" w:rsidRDefault="006E565C" w:rsidP="004B42FE">
                  <w:pPr>
                    <w:pStyle w:val="Bezmezer"/>
                    <w:rPr>
                      <w:lang w:val="en-AU"/>
                    </w:rPr>
                  </w:pPr>
                  <w:r>
                    <w:t xml:space="preserve">Const pozdrav = (jmeno) </w:t>
                  </w:r>
                  <w:r w:rsidRPr="004B42FE">
                    <w:rPr>
                      <w:b/>
                    </w:rPr>
                    <w:t>=</w:t>
                  </w:r>
                  <w:r w:rsidRPr="004B42FE">
                    <w:rPr>
                      <w:b/>
                      <w:lang w:val="en-AU"/>
                    </w:rPr>
                    <w:t>&gt;</w:t>
                  </w:r>
                  <w:r>
                    <w:rPr>
                      <w:lang w:val="en-AU"/>
                    </w:rPr>
                    <w:t>{</w:t>
                  </w:r>
                </w:p>
                <w:p w:rsidR="006E565C" w:rsidRDefault="006E565C" w:rsidP="004B42FE">
                  <w:pPr>
                    <w:pStyle w:val="Bezmezer"/>
                  </w:pPr>
                  <w:r>
                    <w:rPr>
                      <w:lang w:val="en-AU"/>
                    </w:rPr>
                    <w:t xml:space="preserve">         console.log</w:t>
                  </w:r>
                  <w:r>
                    <w:t>(“Ahoj“+jmeno);</w:t>
                  </w:r>
                </w:p>
                <w:p w:rsidR="006E565C" w:rsidRPr="004B42FE" w:rsidRDefault="006E565C" w:rsidP="004B42FE">
                  <w:pPr>
                    <w:pStyle w:val="Bezmez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26" type="#_x0000_t202" style="position:absolute;margin-left:-.85pt;margin-top:-.05pt;width:185.5pt;height:137pt;z-index:251658240">
            <v:textbox>
              <w:txbxContent>
                <w:p w:rsidR="006E565C" w:rsidRDefault="006E565C">
                  <w:r>
                    <w:t>Tradiční funkce</w:t>
                  </w:r>
                </w:p>
                <w:p w:rsidR="006E565C" w:rsidRDefault="006E565C" w:rsidP="004B42FE">
                  <w:pPr>
                    <w:pStyle w:val="Bezmezer"/>
                    <w:rPr>
                      <w:lang w:val="en-AU"/>
                    </w:rPr>
                  </w:pPr>
                  <w:r w:rsidRPr="004B42FE">
                    <w:rPr>
                      <w:b/>
                    </w:rPr>
                    <w:t>function</w:t>
                  </w:r>
                  <w:r>
                    <w:t xml:space="preserve"> pozdrav(jmeno)</w:t>
                  </w:r>
                  <w:r>
                    <w:rPr>
                      <w:lang w:val="en-AU"/>
                    </w:rPr>
                    <w:t>{</w:t>
                  </w:r>
                </w:p>
                <w:p w:rsidR="006E565C" w:rsidRPr="004B42FE" w:rsidRDefault="006E565C" w:rsidP="004B42FE">
                  <w:pPr>
                    <w:pStyle w:val="Bezmezer"/>
                  </w:pPr>
                  <w:r>
                    <w:rPr>
                      <w:lang w:val="en-AU"/>
                    </w:rPr>
                    <w:t xml:space="preserve">      console.log</w:t>
                  </w:r>
                  <w:r>
                    <w:t>(“Ahoj“+jmeno);</w:t>
                  </w:r>
                </w:p>
                <w:p w:rsidR="006E565C" w:rsidRPr="004B42FE" w:rsidRDefault="006E565C" w:rsidP="004B42FE">
                  <w:pPr>
                    <w:pStyle w:val="Bezmez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}</w:t>
                  </w:r>
                </w:p>
                <w:p w:rsidR="006E565C" w:rsidRDefault="006E565C"/>
              </w:txbxContent>
            </v:textbox>
          </v:shape>
        </w:pict>
      </w:r>
    </w:p>
    <w:p w:rsidR="004B42FE" w:rsidRPr="004B42FE" w:rsidRDefault="004B42FE" w:rsidP="004B42FE"/>
    <w:p w:rsidR="004B42FE" w:rsidRPr="004B42FE" w:rsidRDefault="004B42FE" w:rsidP="004B42FE"/>
    <w:p w:rsidR="004B42FE" w:rsidRPr="004B42FE" w:rsidRDefault="004B42FE" w:rsidP="004B42FE"/>
    <w:p w:rsidR="004B42FE" w:rsidRPr="004B42FE" w:rsidRDefault="004B42FE" w:rsidP="004B42FE"/>
    <w:p w:rsidR="004B42FE" w:rsidRPr="004B42FE" w:rsidRDefault="004B42FE" w:rsidP="004B42FE"/>
    <w:p w:rsidR="004B42FE" w:rsidRDefault="004B42FE" w:rsidP="004B42FE">
      <w:pPr>
        <w:pStyle w:val="Bezmezer"/>
      </w:pPr>
      <w:r>
        <w:t>Šipka =&gt; nahrazuje klíčové slovo function</w:t>
      </w:r>
    </w:p>
    <w:p w:rsidR="004B42FE" w:rsidRDefault="004B42FE" w:rsidP="004B42FE">
      <w:pPr>
        <w:pStyle w:val="Bezmezer"/>
      </w:pPr>
    </w:p>
    <w:p w:rsidR="004B42FE" w:rsidRDefault="004B42FE" w:rsidP="004B42FE">
      <w:pPr>
        <w:pStyle w:val="Bezmezer"/>
      </w:pPr>
      <w:r>
        <w:t>Ještě kratší verze funkce může vypadat následovně.</w:t>
      </w:r>
    </w:p>
    <w:p w:rsidR="004B42FE" w:rsidRDefault="004B42FE" w:rsidP="004B42FE">
      <w:pPr>
        <w:pStyle w:val="Bezmezer"/>
      </w:pPr>
    </w:p>
    <w:p w:rsidR="004B42FE" w:rsidRDefault="004B42FE" w:rsidP="004B42FE">
      <w:pPr>
        <w:pStyle w:val="Bezmezer"/>
      </w:pPr>
      <w:r>
        <w:t>const pozdrav = jmeno =</w:t>
      </w:r>
      <w:r>
        <w:rPr>
          <w:lang w:val="en-AU"/>
        </w:rPr>
        <w:t>&gt; “Ahoj” + jmeno</w:t>
      </w:r>
      <w:r>
        <w:t>;  -</w:t>
      </w:r>
      <w:r>
        <w:rPr>
          <w:lang w:val="en-AU"/>
        </w:rPr>
        <w:t>&gt; pokud v t</w:t>
      </w:r>
      <w:r>
        <w:t>ěle funkce je pouze jedna instrukce.</w:t>
      </w:r>
    </w:p>
    <w:p w:rsidR="00803D4B" w:rsidRDefault="00803D4B" w:rsidP="004B42FE">
      <w:pPr>
        <w:pStyle w:val="Bezmezer"/>
      </w:pPr>
    </w:p>
    <w:p w:rsidR="00803D4B" w:rsidRDefault="00803D4B" w:rsidP="004B42FE">
      <w:pPr>
        <w:pStyle w:val="Bezmezer"/>
      </w:pPr>
      <w:r>
        <w:t>Arrow funkce nemají svoje this, takže odkazuje na hodnotu z okolního nadřazeného kontextu.</w:t>
      </w:r>
    </w:p>
    <w:p w:rsidR="00803D4B" w:rsidRDefault="00803D4B" w:rsidP="004B42FE">
      <w:pPr>
        <w:pStyle w:val="Bezmezer"/>
      </w:pPr>
    </w:p>
    <w:p w:rsidR="00803D4B" w:rsidRDefault="00803D4B" w:rsidP="00803D4B">
      <w:pPr>
        <w:pStyle w:val="Nadpis3"/>
      </w:pPr>
      <w:r>
        <w:t>Úkoly</w:t>
      </w:r>
    </w:p>
    <w:p w:rsidR="00803D4B" w:rsidRDefault="00803D4B" w:rsidP="00803D4B">
      <w:pPr>
        <w:pStyle w:val="Normlnweb"/>
        <w:numPr>
          <w:ilvl w:val="0"/>
          <w:numId w:val="7"/>
        </w:numPr>
      </w:pPr>
      <w:r>
        <w:rPr>
          <w:rStyle w:val="Siln"/>
        </w:rPr>
        <w:t>Úkol 1</w:t>
      </w:r>
      <w:r>
        <w:t xml:space="preserve">: Napiš </w:t>
      </w:r>
      <w:r>
        <w:rPr>
          <w:rStyle w:val="Siln"/>
        </w:rPr>
        <w:t>arrow funkci</w:t>
      </w:r>
      <w:r>
        <w:t xml:space="preserve"> s názvem </w:t>
      </w:r>
      <w:r>
        <w:rPr>
          <w:rStyle w:val="KdHTML"/>
          <w:b/>
          <w:bCs/>
        </w:rPr>
        <w:t>nasob</w:t>
      </w:r>
      <w:r>
        <w:t>, která přijme dvě čísla jako parametry a vrátí jejich součin.</w:t>
      </w:r>
    </w:p>
    <w:p w:rsidR="00803D4B" w:rsidRDefault="00803D4B" w:rsidP="00803D4B">
      <w:pPr>
        <w:pStyle w:val="Normlnweb"/>
        <w:numPr>
          <w:ilvl w:val="0"/>
          <w:numId w:val="7"/>
        </w:numPr>
      </w:pPr>
      <w:r>
        <w:rPr>
          <w:rStyle w:val="Siln"/>
        </w:rPr>
        <w:t>Úkol 2</w:t>
      </w:r>
      <w:r>
        <w:t xml:space="preserve">: Máš pole čísel </w:t>
      </w:r>
      <w:r>
        <w:rPr>
          <w:rStyle w:val="KdHTML"/>
        </w:rPr>
        <w:t>[1, 2, 3, 4, 5]</w:t>
      </w:r>
      <w:r>
        <w:t xml:space="preserve">. Použij </w:t>
      </w:r>
      <w:r>
        <w:rPr>
          <w:rStyle w:val="Siln"/>
        </w:rPr>
        <w:t>arrow funkci</w:t>
      </w:r>
      <w:r>
        <w:t xml:space="preserve"> v kombinaci s metodou </w:t>
      </w:r>
      <w:r>
        <w:rPr>
          <w:rStyle w:val="KdHTML"/>
          <w:b/>
          <w:bCs/>
        </w:rPr>
        <w:t>map</w:t>
      </w:r>
      <w:r>
        <w:t>, abys vytvořil nové pole, kde každé číslo bude zvýšeno o 3.</w:t>
      </w:r>
    </w:p>
    <w:p w:rsidR="00803D4B" w:rsidRPr="004B42FE" w:rsidRDefault="00803D4B" w:rsidP="004B42FE">
      <w:pPr>
        <w:pStyle w:val="Bezmezer"/>
      </w:pPr>
    </w:p>
    <w:p w:rsidR="004B42FE" w:rsidRDefault="006B213E" w:rsidP="004B42FE">
      <w:pPr>
        <w:rPr>
          <w:lang w:val="en-AU"/>
        </w:rPr>
      </w:pPr>
      <w:r>
        <w:rPr>
          <w:noProof/>
          <w:lang w:eastAsia="cs-CZ"/>
        </w:rPr>
        <w:drawing>
          <wp:inline distT="0" distB="0" distL="0" distR="0">
            <wp:extent cx="5760720" cy="2774981"/>
            <wp:effectExtent l="19050" t="0" r="0" b="0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3E" w:rsidRDefault="00C10DBC" w:rsidP="004B42FE">
      <w:pPr>
        <w:rPr>
          <w:lang w:val="en-AU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3550211"/>
            <wp:effectExtent l="1905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BC" w:rsidRDefault="00C10DBC" w:rsidP="004B42FE">
      <w:pPr>
        <w:rPr>
          <w:b/>
          <w:u w:val="single"/>
          <w:lang w:val="en-AU"/>
        </w:rPr>
      </w:pPr>
      <w:r w:rsidRPr="00016074">
        <w:rPr>
          <w:b/>
          <w:u w:val="single"/>
          <w:lang w:val="en-AU"/>
        </w:rPr>
        <w:t>Pole objektu</w:t>
      </w:r>
    </w:p>
    <w:p w:rsidR="00016074" w:rsidRDefault="00016074" w:rsidP="004B42FE">
      <w:pPr>
        <w:rPr>
          <w:lang w:val="en-AU"/>
        </w:rPr>
      </w:pPr>
      <w:r>
        <w:rPr>
          <w:lang w:val="en-AU"/>
        </w:rPr>
        <w:t>V Javascriptu je pole objektů takové, kde každý prvek pole je object, který má své vlasnosti.  V tomhle případě má každý object vlasnosti jmeno a vek</w:t>
      </w:r>
    </w:p>
    <w:p w:rsidR="00016074" w:rsidRDefault="006E565C" w:rsidP="004B42FE">
      <w:pPr>
        <w:rPr>
          <w:lang w:val="en-AU"/>
        </w:rPr>
      </w:pPr>
      <w:r>
        <w:rPr>
          <w:noProof/>
          <w:lang w:eastAsia="cs-CZ"/>
        </w:rPr>
        <w:drawing>
          <wp:inline distT="0" distB="0" distL="0" distR="0">
            <wp:extent cx="5753100" cy="2552700"/>
            <wp:effectExtent l="1905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EE" w:rsidRDefault="000562EE" w:rsidP="004B42FE">
      <w:pPr>
        <w:rPr>
          <w:lang w:val="en-AU"/>
        </w:rPr>
      </w:pPr>
    </w:p>
    <w:p w:rsidR="000562EE" w:rsidRDefault="000562EE" w:rsidP="004B42FE">
      <w:pPr>
        <w:rPr>
          <w:lang w:val="en-AU"/>
        </w:rPr>
      </w:pPr>
    </w:p>
    <w:p w:rsidR="000562EE" w:rsidRDefault="000562EE" w:rsidP="004B42FE">
      <w:pPr>
        <w:rPr>
          <w:lang w:val="en-AU"/>
        </w:rPr>
      </w:pPr>
    </w:p>
    <w:p w:rsidR="000562EE" w:rsidRDefault="000562EE" w:rsidP="004B42FE">
      <w:pPr>
        <w:rPr>
          <w:lang w:val="en-AU"/>
        </w:rPr>
      </w:pPr>
    </w:p>
    <w:p w:rsidR="000562EE" w:rsidRPr="000562EE" w:rsidRDefault="000562EE" w:rsidP="00056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lastRenderedPageBreak/>
        <w:t>Úkoly: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Cykly a podmínky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for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cyklus, který vypíše čísla od 1 do 20. Pokud je číslo sudé, vypíše "sudé", a pokud je liché, vypíše "liché". Použij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if/else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Funkce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 funkci s názvem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pozdrav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která přijme parametr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jmeno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vrátí zprávu ve formátu "Ahoj, jméno!" (kde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jméno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bude nahrazeno hodnotou parametru).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Arrow funkce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arrow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funkci s názvem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nasob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která přijme dvě čísla jako parametry a vrátí jejich součin.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Pole a mapování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Máš pole čísel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[2, 4, 6, 8, 10]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Použij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arrow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funkci v kombinaci s metodou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map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, abys vytvořil nové pole, kde každé číslo bude vyděleno dvěma.</w:t>
      </w:r>
    </w:p>
    <w:p w:rsidR="000562EE" w:rsidRDefault="000562EE" w:rsidP="004B42FE">
      <w:pPr>
        <w:rPr>
          <w:lang w:val="en-AU"/>
        </w:rPr>
      </w:pPr>
      <w:r>
        <w:rPr>
          <w:noProof/>
          <w:lang w:eastAsia="cs-CZ"/>
        </w:rPr>
        <w:drawing>
          <wp:inline distT="0" distB="0" distL="0" distR="0">
            <wp:extent cx="2813797" cy="3543300"/>
            <wp:effectExtent l="19050" t="0" r="5603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97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EE" w:rsidRDefault="00037291" w:rsidP="004B42FE">
      <w:pPr>
        <w:rPr>
          <w:lang w:val="en-AU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220601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91" w:rsidRPr="00016074" w:rsidRDefault="00037291" w:rsidP="004B42FE">
      <w:pPr>
        <w:rPr>
          <w:lang w:val="en-AU"/>
        </w:rPr>
      </w:pPr>
    </w:p>
    <w:p w:rsidR="004B42FE" w:rsidRDefault="004B42FE" w:rsidP="004B42FE">
      <w:pPr>
        <w:rPr>
          <w:lang w:val="en-AU"/>
        </w:rPr>
      </w:pPr>
    </w:p>
    <w:p w:rsidR="004B42FE" w:rsidRPr="004B42FE" w:rsidRDefault="004B42FE" w:rsidP="004B42FE">
      <w:pPr>
        <w:rPr>
          <w:lang w:val="en-AU"/>
        </w:rPr>
      </w:pPr>
      <w:r>
        <w:rPr>
          <w:lang w:val="en-AU"/>
        </w:rPr>
        <w:tab/>
      </w:r>
    </w:p>
    <w:sectPr w:rsidR="004B42FE" w:rsidRPr="004B42FE" w:rsidSect="00911D3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941" w:rsidRDefault="009E4941" w:rsidP="004B42FE">
      <w:pPr>
        <w:spacing w:after="0" w:line="240" w:lineRule="auto"/>
      </w:pPr>
      <w:r>
        <w:separator/>
      </w:r>
    </w:p>
  </w:endnote>
  <w:endnote w:type="continuationSeparator" w:id="1">
    <w:p w:rsidR="009E4941" w:rsidRDefault="009E4941" w:rsidP="004B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5C" w:rsidRDefault="006E565C">
    <w:pPr>
      <w:pStyle w:val="Zpat"/>
    </w:pPr>
  </w:p>
  <w:p w:rsidR="006E565C" w:rsidRDefault="006E565C">
    <w:pPr>
      <w:pStyle w:val="Zpat"/>
    </w:pPr>
  </w:p>
  <w:p w:rsidR="006E565C" w:rsidRDefault="006E565C">
    <w:pPr>
      <w:pStyle w:val="Zpat"/>
    </w:pPr>
  </w:p>
  <w:p w:rsidR="006E565C" w:rsidRDefault="006E565C">
    <w:pPr>
      <w:pStyle w:val="Zpat"/>
    </w:pPr>
  </w:p>
  <w:p w:rsidR="006E565C" w:rsidRDefault="006E565C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941" w:rsidRDefault="009E4941" w:rsidP="004B42FE">
      <w:pPr>
        <w:spacing w:after="0" w:line="240" w:lineRule="auto"/>
      </w:pPr>
      <w:r>
        <w:separator/>
      </w:r>
    </w:p>
  </w:footnote>
  <w:footnote w:type="continuationSeparator" w:id="1">
    <w:p w:rsidR="009E4941" w:rsidRDefault="009E4941" w:rsidP="004B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59BC"/>
    <w:multiLevelType w:val="hybridMultilevel"/>
    <w:tmpl w:val="9984D85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D2485"/>
    <w:multiLevelType w:val="hybridMultilevel"/>
    <w:tmpl w:val="378E9C2E"/>
    <w:lvl w:ilvl="0" w:tplc="177A21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12E87"/>
    <w:multiLevelType w:val="multilevel"/>
    <w:tmpl w:val="6CB2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5469D2"/>
    <w:multiLevelType w:val="multilevel"/>
    <w:tmpl w:val="D19E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175C9"/>
    <w:multiLevelType w:val="hybridMultilevel"/>
    <w:tmpl w:val="0DCEE11E"/>
    <w:lvl w:ilvl="0" w:tplc="29EA3C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F3133B"/>
    <w:multiLevelType w:val="hybridMultilevel"/>
    <w:tmpl w:val="60B0A740"/>
    <w:lvl w:ilvl="0" w:tplc="A6A6C356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B8003E9"/>
    <w:multiLevelType w:val="hybridMultilevel"/>
    <w:tmpl w:val="D9BCBD4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02DA5"/>
    <w:multiLevelType w:val="multilevel"/>
    <w:tmpl w:val="B9CE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CA6"/>
    <w:rsid w:val="00016074"/>
    <w:rsid w:val="00037291"/>
    <w:rsid w:val="000562EE"/>
    <w:rsid w:val="00150CA6"/>
    <w:rsid w:val="00171A6C"/>
    <w:rsid w:val="004401C9"/>
    <w:rsid w:val="004B42FE"/>
    <w:rsid w:val="00590433"/>
    <w:rsid w:val="0064140C"/>
    <w:rsid w:val="00694EAF"/>
    <w:rsid w:val="006B213E"/>
    <w:rsid w:val="006E565C"/>
    <w:rsid w:val="00803D4B"/>
    <w:rsid w:val="00911D32"/>
    <w:rsid w:val="009B604A"/>
    <w:rsid w:val="009E4941"/>
    <w:rsid w:val="00B54C65"/>
    <w:rsid w:val="00B619F3"/>
    <w:rsid w:val="00C1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11D32"/>
  </w:style>
  <w:style w:type="paragraph" w:styleId="Nadpis3">
    <w:name w:val="heading 3"/>
    <w:basedOn w:val="Normln"/>
    <w:link w:val="Nadpis3Char"/>
    <w:uiPriority w:val="9"/>
    <w:qFormat/>
    <w:rsid w:val="00694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94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50CA6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694EA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694EAF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69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694EAF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694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42FE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4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B42FE"/>
  </w:style>
  <w:style w:type="paragraph" w:styleId="Zpat">
    <w:name w:val="footer"/>
    <w:basedOn w:val="Normln"/>
    <w:link w:val="ZpatChar"/>
    <w:uiPriority w:val="99"/>
    <w:semiHidden/>
    <w:unhideWhenUsed/>
    <w:rsid w:val="004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B42FE"/>
  </w:style>
  <w:style w:type="character" w:styleId="KdHTML">
    <w:name w:val="HTML Code"/>
    <w:basedOn w:val="Standardnpsmoodstavce"/>
    <w:uiPriority w:val="99"/>
    <w:semiHidden/>
    <w:unhideWhenUsed/>
    <w:rsid w:val="00803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9273</TotalTime>
  <Pages>6</Pages>
  <Words>544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</cp:revision>
  <dcterms:created xsi:type="dcterms:W3CDTF">2024-09-12T05:39:00Z</dcterms:created>
  <dcterms:modified xsi:type="dcterms:W3CDTF">2024-09-25T16:18:00Z</dcterms:modified>
</cp:coreProperties>
</file>