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A850" w14:textId="77777777" w:rsidR="003A5D1C" w:rsidRDefault="003A5D1C" w:rsidP="003A5D1C">
      <w:r>
        <w:t>Scalability: MongoDB's ability to handle growing amounts of data and users by adding more servers (horizontal scaling) or upgrading existing servers (vertical scaling), without disrupting the application.</w:t>
      </w:r>
    </w:p>
    <w:p w14:paraId="4551E1C0" w14:textId="77777777" w:rsidR="003A5D1C" w:rsidRDefault="003A5D1C" w:rsidP="003A5D1C"/>
    <w:p w14:paraId="714E50AC" w14:textId="77777777" w:rsidR="003A5D1C" w:rsidRDefault="003A5D1C" w:rsidP="003A5D1C">
      <w:r>
        <w:t>Resiliency: MongoDB's capability to maintain continuous operation and data availability even during hardware failures, network issues, or other disruptions through features like replication and automated failover.</w:t>
      </w:r>
    </w:p>
    <w:p w14:paraId="6479D317" w14:textId="77777777" w:rsidR="003A5D1C" w:rsidRDefault="003A5D1C" w:rsidP="003A5D1C"/>
    <w:p w14:paraId="4355B4C5" w14:textId="30A3F5E5" w:rsidR="0082189C" w:rsidRPr="003A5D1C" w:rsidRDefault="003A5D1C" w:rsidP="003A5D1C">
      <w:r>
        <w:t>Mission Critical: Refers to MongoDB's ability to support applications that require 24/7 availability, zero data loss, and consistent performance, making it suitable for business-critical operations where downtime is not acceptable.</w:t>
      </w:r>
    </w:p>
    <w:sectPr w:rsidR="0082189C" w:rsidRPr="003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97"/>
    <w:rsid w:val="00043497"/>
    <w:rsid w:val="002D46A7"/>
    <w:rsid w:val="003A5D1C"/>
    <w:rsid w:val="00516AE4"/>
    <w:rsid w:val="0082189C"/>
    <w:rsid w:val="00F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1A4A"/>
  <w15:chartTrackingRefBased/>
  <w15:docId w15:val="{9FC12295-9FAE-496E-951E-BB442813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Bharath</dc:creator>
  <cp:keywords/>
  <dc:description/>
  <cp:lastModifiedBy>kumar, Bharath</cp:lastModifiedBy>
  <cp:revision>3</cp:revision>
  <dcterms:created xsi:type="dcterms:W3CDTF">2025-05-22T04:22:00Z</dcterms:created>
  <dcterms:modified xsi:type="dcterms:W3CDTF">2025-05-23T04:25:00Z</dcterms:modified>
</cp:coreProperties>
</file>