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CE7" w:rsidRPr="00AF00A3" w:rsidRDefault="00586CE7" w:rsidP="00586CE7">
      <w:pPr>
        <w:numPr>
          <w:ilvl w:val="1"/>
          <w:numId w:val="1"/>
        </w:numPr>
        <w:rPr>
          <w:rFonts w:ascii="宋体" w:hAnsi="宋体"/>
          <w:sz w:val="24"/>
          <w:szCs w:val="24"/>
        </w:rPr>
      </w:pPr>
      <w:r w:rsidRPr="00AF00A3">
        <w:rPr>
          <w:rFonts w:ascii="宋体" w:hAnsi="宋体" w:hint="eastAsia"/>
          <w:sz w:val="24"/>
          <w:szCs w:val="24"/>
        </w:rPr>
        <w:t>知道一个供应商商品id</w:t>
      </w:r>
      <w:r w:rsidRPr="00AF00A3">
        <w:rPr>
          <w:rFonts w:ascii="宋体" w:hAnsi="宋体"/>
          <w:sz w:val="24"/>
          <w:szCs w:val="24"/>
        </w:rPr>
        <w:t>(supplier_skuId)</w:t>
      </w:r>
      <w:r w:rsidRPr="00AF00A3">
        <w:rPr>
          <w:rFonts w:ascii="宋体" w:hAnsi="宋体" w:hint="eastAsia"/>
          <w:sz w:val="24"/>
          <w:szCs w:val="24"/>
        </w:rPr>
        <w:t>或者一个经销商商品(</w:t>
      </w:r>
      <w:r w:rsidRPr="00AF00A3">
        <w:rPr>
          <w:rFonts w:ascii="宋体" w:hAnsi="宋体"/>
          <w:sz w:val="24"/>
          <w:szCs w:val="24"/>
        </w:rPr>
        <w:t>dis_skuId),</w:t>
      </w:r>
      <w:r w:rsidRPr="00AF00A3">
        <w:rPr>
          <w:rFonts w:ascii="宋体" w:hAnsi="宋体" w:hint="eastAsia"/>
          <w:sz w:val="24"/>
          <w:szCs w:val="24"/>
        </w:rPr>
        <w:t>怎样查找它的库存信息？</w:t>
      </w:r>
    </w:p>
    <w:p w:rsidR="00586CE7" w:rsidRPr="00AF00A3" w:rsidRDefault="00586CE7" w:rsidP="00586CE7">
      <w:pPr>
        <w:ind w:left="780"/>
        <w:rPr>
          <w:rFonts w:ascii="宋体" w:hAnsi="宋体"/>
          <w:sz w:val="24"/>
          <w:szCs w:val="24"/>
        </w:rPr>
      </w:pPr>
      <w:r w:rsidRPr="00AF00A3">
        <w:rPr>
          <w:rFonts w:ascii="宋体" w:hAnsi="宋体" w:hint="eastAsia"/>
          <w:sz w:val="24"/>
          <w:szCs w:val="24"/>
        </w:rPr>
        <w:t>（1）假如知道的是</w:t>
      </w:r>
      <w:r w:rsidRPr="00AF00A3">
        <w:rPr>
          <w:rFonts w:ascii="宋体" w:hAnsi="宋体"/>
          <w:sz w:val="24"/>
          <w:szCs w:val="24"/>
        </w:rPr>
        <w:t>dis_skuId</w:t>
      </w:r>
      <w:r w:rsidRPr="00AF00A3">
        <w:rPr>
          <w:rFonts w:ascii="宋体" w:hAnsi="宋体" w:hint="eastAsia"/>
          <w:sz w:val="24"/>
          <w:szCs w:val="24"/>
        </w:rPr>
        <w:t>，可以在t_di</w:t>
      </w:r>
      <w:r w:rsidRPr="00AF00A3">
        <w:rPr>
          <w:rFonts w:ascii="宋体" w:hAnsi="宋体"/>
          <w:sz w:val="24"/>
          <w:szCs w:val="24"/>
        </w:rPr>
        <w:t>stributor</w:t>
      </w:r>
      <w:r w:rsidRPr="00AF00A3">
        <w:rPr>
          <w:rFonts w:ascii="宋体" w:hAnsi="宋体" w:hint="eastAsia"/>
          <w:sz w:val="24"/>
          <w:szCs w:val="24"/>
        </w:rPr>
        <w:t>_</w:t>
      </w:r>
      <w:r w:rsidRPr="00AF00A3">
        <w:rPr>
          <w:rFonts w:ascii="宋体" w:hAnsi="宋体"/>
          <w:sz w:val="24"/>
          <w:szCs w:val="24"/>
        </w:rPr>
        <w:t>sku</w:t>
      </w:r>
      <w:r w:rsidRPr="00AF00A3">
        <w:rPr>
          <w:rFonts w:ascii="宋体" w:hAnsi="宋体" w:hint="eastAsia"/>
          <w:sz w:val="24"/>
          <w:szCs w:val="24"/>
        </w:rPr>
        <w:t>找到该商品信息，得到记录中的supplier</w:t>
      </w:r>
      <w:r w:rsidRPr="00AF00A3">
        <w:rPr>
          <w:rFonts w:ascii="宋体" w:hAnsi="宋体"/>
          <w:sz w:val="24"/>
          <w:szCs w:val="24"/>
        </w:rPr>
        <w:t>_sku</w:t>
      </w:r>
      <w:r w:rsidRPr="00AF00A3">
        <w:rPr>
          <w:rFonts w:ascii="宋体" w:hAnsi="宋体" w:hint="eastAsia"/>
          <w:sz w:val="24"/>
          <w:szCs w:val="24"/>
        </w:rPr>
        <w:t>Id和supplier</w:t>
      </w:r>
      <w:r w:rsidRPr="00AF00A3">
        <w:rPr>
          <w:rFonts w:ascii="宋体" w:hAnsi="宋体"/>
          <w:sz w:val="24"/>
          <w:szCs w:val="24"/>
        </w:rPr>
        <w:t>_id</w:t>
      </w:r>
      <w:r w:rsidRPr="00AF00A3">
        <w:rPr>
          <w:rFonts w:ascii="宋体" w:hAnsi="宋体" w:hint="eastAsia"/>
          <w:sz w:val="24"/>
          <w:szCs w:val="24"/>
        </w:rPr>
        <w:t>字段</w:t>
      </w:r>
    </w:p>
    <w:p w:rsidR="00586CE7" w:rsidRPr="00AF00A3" w:rsidRDefault="00586CE7" w:rsidP="00586CE7">
      <w:pPr>
        <w:ind w:left="780"/>
        <w:rPr>
          <w:rFonts w:ascii="宋体" w:hAnsi="宋体"/>
          <w:sz w:val="24"/>
          <w:szCs w:val="24"/>
        </w:rPr>
      </w:pPr>
      <w:r w:rsidRPr="00AF00A3">
        <w:rPr>
          <w:rFonts w:ascii="宋体" w:hAnsi="宋体" w:hint="eastAsia"/>
          <w:sz w:val="24"/>
          <w:szCs w:val="24"/>
        </w:rPr>
        <w:t>（2）假如知道的是</w:t>
      </w:r>
      <w:r w:rsidRPr="00AF00A3">
        <w:rPr>
          <w:rFonts w:ascii="宋体" w:hAnsi="宋体"/>
          <w:sz w:val="24"/>
          <w:szCs w:val="24"/>
        </w:rPr>
        <w:t>supplier_skuId</w:t>
      </w:r>
      <w:r w:rsidRPr="00AF00A3">
        <w:rPr>
          <w:rFonts w:ascii="宋体" w:hAnsi="宋体" w:hint="eastAsia"/>
          <w:sz w:val="24"/>
          <w:szCs w:val="24"/>
        </w:rPr>
        <w:t>，可以在t</w:t>
      </w:r>
      <w:r w:rsidRPr="00AF00A3">
        <w:rPr>
          <w:rFonts w:ascii="宋体" w:hAnsi="宋体"/>
          <w:sz w:val="24"/>
          <w:szCs w:val="24"/>
        </w:rPr>
        <w:t>_supplier_sku</w:t>
      </w:r>
      <w:r w:rsidRPr="00AF00A3">
        <w:rPr>
          <w:rFonts w:ascii="宋体" w:hAnsi="宋体" w:hint="eastAsia"/>
          <w:sz w:val="24"/>
          <w:szCs w:val="24"/>
        </w:rPr>
        <w:t>找到该商品信息，得到su</w:t>
      </w:r>
      <w:r w:rsidRPr="00AF00A3">
        <w:rPr>
          <w:rFonts w:ascii="宋体" w:hAnsi="宋体"/>
          <w:sz w:val="24"/>
          <w:szCs w:val="24"/>
        </w:rPr>
        <w:t>pplier_id</w:t>
      </w:r>
      <w:r w:rsidRPr="00AF00A3">
        <w:rPr>
          <w:rFonts w:ascii="宋体" w:hAnsi="宋体" w:hint="eastAsia"/>
          <w:sz w:val="24"/>
          <w:szCs w:val="24"/>
        </w:rPr>
        <w:t>字段</w:t>
      </w:r>
    </w:p>
    <w:p w:rsidR="00586CE7" w:rsidRPr="00AF00A3" w:rsidRDefault="00586CE7" w:rsidP="00586CE7">
      <w:pPr>
        <w:ind w:left="780"/>
        <w:rPr>
          <w:rFonts w:ascii="宋体" w:hAnsi="宋体"/>
          <w:sz w:val="24"/>
          <w:szCs w:val="24"/>
        </w:rPr>
      </w:pPr>
      <w:r w:rsidRPr="00AF00A3">
        <w:rPr>
          <w:rFonts w:ascii="宋体" w:hAnsi="宋体" w:hint="eastAsia"/>
          <w:sz w:val="24"/>
          <w:szCs w:val="24"/>
        </w:rPr>
        <w:t>（3）以su</w:t>
      </w:r>
      <w:r w:rsidRPr="00AF00A3">
        <w:rPr>
          <w:rFonts w:ascii="宋体" w:hAnsi="宋体"/>
          <w:sz w:val="24"/>
          <w:szCs w:val="24"/>
        </w:rPr>
        <w:t>pplier_id</w:t>
      </w:r>
      <w:r w:rsidRPr="00AF00A3">
        <w:rPr>
          <w:rFonts w:ascii="宋体" w:hAnsi="宋体" w:hint="eastAsia"/>
          <w:sz w:val="24"/>
          <w:szCs w:val="24"/>
        </w:rPr>
        <w:t>作为条件 查询t</w:t>
      </w:r>
      <w:r w:rsidRPr="00AF00A3">
        <w:rPr>
          <w:rFonts w:ascii="宋体" w:hAnsi="宋体"/>
          <w:sz w:val="24"/>
          <w:szCs w:val="24"/>
        </w:rPr>
        <w:t>_seller</w:t>
      </w:r>
      <w:r w:rsidRPr="00AF00A3">
        <w:rPr>
          <w:rFonts w:ascii="宋体" w:hAnsi="宋体" w:hint="eastAsia"/>
          <w:sz w:val="24"/>
          <w:szCs w:val="24"/>
        </w:rPr>
        <w:t>表 找到对应的供应商信息，通过对字段t</w:t>
      </w:r>
      <w:r w:rsidRPr="00AF00A3">
        <w:rPr>
          <w:rFonts w:ascii="宋体" w:hAnsi="宋体"/>
          <w:sz w:val="24"/>
          <w:szCs w:val="24"/>
        </w:rPr>
        <w:t>_area_status</w:t>
      </w:r>
      <w:r w:rsidRPr="00AF00A3">
        <w:rPr>
          <w:rFonts w:ascii="宋体" w:hAnsi="宋体" w:hint="eastAsia"/>
          <w:sz w:val="24"/>
          <w:szCs w:val="24"/>
        </w:rPr>
        <w:t>可以判断是线上供货商还是线下供货商，线上供货商到（5），线下供货商转到（4）</w:t>
      </w:r>
    </w:p>
    <w:p w:rsidR="00586CE7" w:rsidRPr="00AF00A3" w:rsidRDefault="00586CE7" w:rsidP="00586CE7">
      <w:pPr>
        <w:ind w:left="780"/>
        <w:rPr>
          <w:rFonts w:ascii="宋体" w:hAnsi="宋体"/>
          <w:sz w:val="24"/>
          <w:szCs w:val="24"/>
        </w:rPr>
      </w:pPr>
      <w:r w:rsidRPr="00AF00A3">
        <w:rPr>
          <w:rFonts w:ascii="宋体" w:hAnsi="宋体" w:hint="eastAsia"/>
          <w:sz w:val="24"/>
          <w:szCs w:val="24"/>
        </w:rPr>
        <w:t>（4）若为线下供货商，只有一个仓库信息。在t_</w:t>
      </w:r>
      <w:r w:rsidRPr="00AF00A3">
        <w:rPr>
          <w:rFonts w:ascii="宋体" w:hAnsi="宋体"/>
          <w:sz w:val="24"/>
          <w:szCs w:val="24"/>
        </w:rPr>
        <w:t>supplier_sk</w:t>
      </w:r>
      <w:r w:rsidRPr="00AF00A3">
        <w:rPr>
          <w:rFonts w:ascii="宋体" w:hAnsi="宋体" w:hint="eastAsia"/>
          <w:sz w:val="24"/>
          <w:szCs w:val="24"/>
        </w:rPr>
        <w:t>u中记录即为库存信息</w:t>
      </w:r>
    </w:p>
    <w:p w:rsidR="00586CE7" w:rsidRPr="00AF00A3" w:rsidRDefault="00586CE7" w:rsidP="00586CE7">
      <w:pPr>
        <w:ind w:left="780"/>
        <w:rPr>
          <w:rFonts w:ascii="宋体" w:hAnsi="宋体"/>
          <w:sz w:val="24"/>
          <w:szCs w:val="24"/>
        </w:rPr>
      </w:pPr>
      <w:r w:rsidRPr="00AF00A3">
        <w:rPr>
          <w:rFonts w:ascii="宋体" w:hAnsi="宋体" w:hint="eastAsia"/>
          <w:sz w:val="24"/>
          <w:szCs w:val="24"/>
        </w:rPr>
        <w:t>（5）若为线上供货商，有多个仓库信息。在t</w:t>
      </w:r>
      <w:r w:rsidRPr="00AF00A3">
        <w:rPr>
          <w:rFonts w:ascii="宋体" w:hAnsi="宋体"/>
          <w:sz w:val="24"/>
          <w:szCs w:val="24"/>
        </w:rPr>
        <w:t>_store_supplierskuid</w:t>
      </w:r>
      <w:r w:rsidRPr="00AF00A3">
        <w:rPr>
          <w:rFonts w:ascii="宋体" w:hAnsi="宋体" w:hint="eastAsia"/>
          <w:sz w:val="24"/>
          <w:szCs w:val="24"/>
        </w:rPr>
        <w:t>中满足条件supplier</w:t>
      </w:r>
      <w:r w:rsidRPr="00AF00A3">
        <w:rPr>
          <w:rFonts w:ascii="宋体" w:hAnsi="宋体"/>
          <w:sz w:val="24"/>
          <w:szCs w:val="24"/>
        </w:rPr>
        <w:t>_id</w:t>
      </w:r>
      <w:r w:rsidRPr="00AF00A3">
        <w:rPr>
          <w:rFonts w:ascii="宋体" w:hAnsi="宋体" w:hint="eastAsia"/>
          <w:sz w:val="24"/>
          <w:szCs w:val="24"/>
        </w:rPr>
        <w:t>，supplier</w:t>
      </w:r>
      <w:r w:rsidRPr="00AF00A3">
        <w:rPr>
          <w:rFonts w:ascii="宋体" w:hAnsi="宋体"/>
          <w:sz w:val="24"/>
          <w:szCs w:val="24"/>
        </w:rPr>
        <w:t>_sku</w:t>
      </w:r>
      <w:r w:rsidRPr="00AF00A3">
        <w:rPr>
          <w:rFonts w:ascii="宋体" w:hAnsi="宋体" w:hint="eastAsia"/>
          <w:sz w:val="24"/>
          <w:szCs w:val="24"/>
        </w:rPr>
        <w:t>Id的记录即为库存信息</w:t>
      </w:r>
    </w:p>
    <w:p w:rsidR="00586CE7" w:rsidRPr="00AF00A3" w:rsidRDefault="00586CE7" w:rsidP="00586CE7">
      <w:pPr>
        <w:ind w:left="780"/>
        <w:rPr>
          <w:rFonts w:ascii="宋体" w:hAnsi="宋体"/>
          <w:sz w:val="24"/>
          <w:szCs w:val="24"/>
        </w:rPr>
      </w:pPr>
    </w:p>
    <w:p w:rsidR="00586CE7" w:rsidRPr="00AF00A3" w:rsidRDefault="00586CE7" w:rsidP="00586CE7">
      <w:pPr>
        <w:numPr>
          <w:ilvl w:val="1"/>
          <w:numId w:val="1"/>
        </w:numPr>
        <w:rPr>
          <w:rFonts w:ascii="宋体" w:hAnsi="宋体"/>
          <w:sz w:val="24"/>
          <w:szCs w:val="24"/>
        </w:rPr>
      </w:pPr>
      <w:r w:rsidRPr="00AF00A3">
        <w:rPr>
          <w:rFonts w:ascii="宋体" w:hAnsi="宋体" w:hint="eastAsia"/>
          <w:sz w:val="24"/>
          <w:szCs w:val="24"/>
        </w:rPr>
        <w:t>全国虚拟仓是什么，怎样判断全国虚拟仓？</w:t>
      </w:r>
    </w:p>
    <w:p w:rsidR="00586CE7" w:rsidRPr="00AF00A3" w:rsidRDefault="00586CE7" w:rsidP="00586CE7">
      <w:pPr>
        <w:ind w:left="780"/>
        <w:rPr>
          <w:rFonts w:ascii="宋体" w:hAnsi="宋体"/>
          <w:sz w:val="24"/>
          <w:szCs w:val="24"/>
        </w:rPr>
      </w:pPr>
      <w:r w:rsidRPr="00AF00A3">
        <w:rPr>
          <w:rFonts w:ascii="宋体" w:hAnsi="宋体" w:hint="eastAsia"/>
          <w:sz w:val="24"/>
          <w:szCs w:val="24"/>
        </w:rPr>
        <w:t>全国虚拟仓表示该仓库可以发往全国各地，仓库id实际不存在，我们自己定义为8</w:t>
      </w:r>
      <w:r w:rsidRPr="00AF00A3">
        <w:rPr>
          <w:rFonts w:ascii="宋体" w:hAnsi="宋体"/>
          <w:sz w:val="24"/>
          <w:szCs w:val="24"/>
        </w:rPr>
        <w:t>888</w:t>
      </w:r>
    </w:p>
    <w:p w:rsidR="00586CE7" w:rsidRPr="00AF00A3" w:rsidRDefault="00586CE7" w:rsidP="00586CE7">
      <w:pPr>
        <w:ind w:left="780"/>
        <w:rPr>
          <w:rFonts w:ascii="宋体" w:hAnsi="宋体"/>
          <w:sz w:val="24"/>
          <w:szCs w:val="24"/>
        </w:rPr>
      </w:pPr>
      <w:r w:rsidRPr="00AF00A3">
        <w:rPr>
          <w:rFonts w:ascii="宋体" w:hAnsi="宋体" w:hint="eastAsia"/>
          <w:sz w:val="24"/>
          <w:szCs w:val="24"/>
        </w:rPr>
        <w:t>我们ao_</w:t>
      </w:r>
      <w:r w:rsidRPr="00AF00A3">
        <w:rPr>
          <w:rFonts w:ascii="宋体" w:hAnsi="宋体"/>
          <w:sz w:val="24"/>
          <w:szCs w:val="24"/>
        </w:rPr>
        <w:t>fxarea</w:t>
      </w:r>
      <w:r w:rsidRPr="00AF00A3">
        <w:rPr>
          <w:rFonts w:ascii="宋体" w:hAnsi="宋体" w:hint="eastAsia"/>
          <w:sz w:val="24"/>
          <w:szCs w:val="24"/>
        </w:rPr>
        <w:t>中有两个相关接口</w:t>
      </w:r>
      <w:r w:rsidRPr="00AF00A3">
        <w:rPr>
          <w:rFonts w:ascii="宋体" w:hAnsi="宋体"/>
          <w:sz w:val="24"/>
          <w:szCs w:val="24"/>
        </w:rPr>
        <w:t>CheckConfigVirtualStore</w:t>
      </w:r>
      <w:r w:rsidRPr="00AF00A3">
        <w:rPr>
          <w:rFonts w:ascii="宋体" w:hAnsi="宋体" w:hint="eastAsia"/>
          <w:sz w:val="24"/>
          <w:szCs w:val="24"/>
        </w:rPr>
        <w:t>与</w:t>
      </w:r>
      <w:r w:rsidRPr="00AF00A3">
        <w:rPr>
          <w:rFonts w:ascii="宋体" w:hAnsi="宋体"/>
          <w:sz w:val="24"/>
          <w:szCs w:val="24"/>
        </w:rPr>
        <w:t>GetSuppSkuStoreState</w:t>
      </w:r>
      <w:r w:rsidRPr="00AF00A3">
        <w:rPr>
          <w:rFonts w:ascii="宋体" w:hAnsi="宋体" w:hint="eastAsia"/>
          <w:sz w:val="24"/>
          <w:szCs w:val="24"/>
        </w:rPr>
        <w:t>，</w:t>
      </w:r>
      <w:r w:rsidRPr="00AF00A3">
        <w:rPr>
          <w:rFonts w:ascii="宋体" w:hAnsi="宋体"/>
          <w:sz w:val="24"/>
          <w:szCs w:val="24"/>
        </w:rPr>
        <w:t>CheckConfigVirtualStore</w:t>
      </w:r>
      <w:r w:rsidRPr="00AF00A3">
        <w:rPr>
          <w:rFonts w:ascii="宋体" w:hAnsi="宋体" w:hint="eastAsia"/>
          <w:sz w:val="24"/>
          <w:szCs w:val="24"/>
        </w:rPr>
        <w:t>接口检查是否是全国虚拟仓，</w:t>
      </w:r>
      <w:r w:rsidRPr="00AF00A3">
        <w:rPr>
          <w:rFonts w:ascii="宋体" w:hAnsi="宋体"/>
          <w:sz w:val="24"/>
          <w:szCs w:val="24"/>
        </w:rPr>
        <w:t>GetSuppSkuStoreState</w:t>
      </w:r>
      <w:r w:rsidRPr="00AF00A3">
        <w:rPr>
          <w:rFonts w:ascii="宋体" w:hAnsi="宋体" w:hint="eastAsia"/>
          <w:sz w:val="24"/>
          <w:szCs w:val="24"/>
        </w:rPr>
        <w:t>返回值中不仅有返回是否是全国虚仓也有表示是否是线下供应商。</w:t>
      </w:r>
    </w:p>
    <w:p w:rsidR="00586CE7" w:rsidRPr="00AF00A3" w:rsidRDefault="00586CE7" w:rsidP="00586CE7">
      <w:pPr>
        <w:ind w:left="780"/>
        <w:rPr>
          <w:rFonts w:ascii="宋体" w:hAnsi="宋体"/>
          <w:sz w:val="24"/>
          <w:szCs w:val="24"/>
        </w:rPr>
      </w:pPr>
      <w:r w:rsidRPr="00AF00A3">
        <w:rPr>
          <w:rFonts w:ascii="宋体" w:hAnsi="宋体" w:hint="eastAsia"/>
          <w:sz w:val="24"/>
          <w:szCs w:val="24"/>
        </w:rPr>
        <w:t>配置全国虚仓：</w:t>
      </w:r>
    </w:p>
    <w:p w:rsidR="00586CE7" w:rsidRPr="00AF00A3" w:rsidRDefault="00586CE7" w:rsidP="00586CE7">
      <w:pPr>
        <w:numPr>
          <w:ilvl w:val="1"/>
          <w:numId w:val="2"/>
        </w:numPr>
        <w:rPr>
          <w:rFonts w:ascii="宋体" w:hAnsi="宋体"/>
          <w:sz w:val="24"/>
          <w:szCs w:val="24"/>
        </w:rPr>
      </w:pPr>
      <w:r w:rsidRPr="00AF00A3">
        <w:rPr>
          <w:rFonts w:ascii="宋体" w:hAnsi="宋体" w:hint="eastAsia"/>
          <w:sz w:val="24"/>
          <w:szCs w:val="24"/>
        </w:rPr>
        <w:t>若配置的是线下供应商，只需要在t_</w:t>
      </w:r>
      <w:r w:rsidRPr="00AF00A3">
        <w:rPr>
          <w:rFonts w:ascii="宋体" w:hAnsi="宋体"/>
          <w:sz w:val="24"/>
          <w:szCs w:val="24"/>
        </w:rPr>
        <w:t>offline_area</w:t>
      </w:r>
      <w:r w:rsidRPr="00AF00A3">
        <w:rPr>
          <w:rFonts w:ascii="宋体" w:hAnsi="宋体" w:hint="eastAsia"/>
          <w:sz w:val="24"/>
          <w:szCs w:val="24"/>
        </w:rPr>
        <w:t>的地址中加上字符串</w:t>
      </w:r>
      <w:r w:rsidRPr="00AF00A3">
        <w:rPr>
          <w:rFonts w:ascii="宋体" w:hAnsi="宋体"/>
          <w:sz w:val="24"/>
          <w:szCs w:val="24"/>
        </w:rPr>
        <w:t>”all”</w:t>
      </w:r>
      <w:r w:rsidRPr="00AF00A3">
        <w:rPr>
          <w:rFonts w:ascii="宋体" w:hAnsi="宋体" w:hint="eastAsia"/>
          <w:sz w:val="24"/>
          <w:szCs w:val="24"/>
        </w:rPr>
        <w:t>来标识。</w:t>
      </w:r>
    </w:p>
    <w:p w:rsidR="00586CE7" w:rsidRPr="00AF00A3" w:rsidRDefault="00586CE7" w:rsidP="00586CE7">
      <w:pPr>
        <w:numPr>
          <w:ilvl w:val="1"/>
          <w:numId w:val="2"/>
        </w:numPr>
        <w:rPr>
          <w:rFonts w:ascii="宋体" w:hAnsi="宋体"/>
          <w:sz w:val="24"/>
          <w:szCs w:val="24"/>
        </w:rPr>
      </w:pPr>
      <w:r w:rsidRPr="00AF00A3">
        <w:rPr>
          <w:rFonts w:ascii="宋体" w:hAnsi="宋体" w:hint="eastAsia"/>
          <w:sz w:val="24"/>
          <w:szCs w:val="24"/>
        </w:rPr>
        <w:t>若配置的是线上供应商，我们需要知道支持全国仓商品的种类类型(t_sku中的</w:t>
      </w:r>
      <w:r w:rsidRPr="00AF00A3">
        <w:rPr>
          <w:rFonts w:ascii="宋体" w:hAnsi="宋体"/>
          <w:sz w:val="24"/>
          <w:szCs w:val="24"/>
        </w:rPr>
        <w:t>f_category_id)</w:t>
      </w:r>
      <w:r w:rsidRPr="00AF00A3">
        <w:rPr>
          <w:rFonts w:ascii="宋体" w:hAnsi="宋体" w:hint="eastAsia"/>
          <w:sz w:val="24"/>
          <w:szCs w:val="24"/>
        </w:rPr>
        <w:t>及该商品的供应商id，配置在fx</w:t>
      </w:r>
      <w:r w:rsidRPr="00AF00A3">
        <w:rPr>
          <w:rFonts w:ascii="宋体" w:hAnsi="宋体"/>
          <w:sz w:val="24"/>
          <w:szCs w:val="24"/>
        </w:rPr>
        <w:t>_nationwide_area_category.xml</w:t>
      </w:r>
      <w:r w:rsidRPr="00AF00A3">
        <w:rPr>
          <w:rFonts w:ascii="宋体" w:hAnsi="宋体" w:hint="eastAsia"/>
          <w:sz w:val="24"/>
          <w:szCs w:val="24"/>
        </w:rPr>
        <w:t>中</w:t>
      </w:r>
    </w:p>
    <w:p w:rsidR="00586CE7" w:rsidRPr="00AF00A3" w:rsidRDefault="00586CE7" w:rsidP="00586CE7">
      <w:pPr>
        <w:ind w:left="420" w:firstLine="420"/>
        <w:rPr>
          <w:rFonts w:ascii="宋体" w:hAnsi="宋体"/>
          <w:noProof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267325" cy="2105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CE7" w:rsidRPr="00AF00A3" w:rsidRDefault="00586CE7" w:rsidP="00586CE7">
      <w:pPr>
        <w:ind w:firstLineChars="100" w:firstLine="240"/>
        <w:rPr>
          <w:rFonts w:ascii="宋体" w:hAnsi="宋体"/>
          <w:noProof/>
          <w:sz w:val="24"/>
          <w:szCs w:val="24"/>
        </w:rPr>
      </w:pPr>
      <w:r w:rsidRPr="00AF00A3">
        <w:rPr>
          <w:rFonts w:ascii="宋体" w:hAnsi="宋体" w:hint="eastAsia"/>
          <w:noProof/>
          <w:sz w:val="24"/>
          <w:szCs w:val="24"/>
        </w:rPr>
        <w:t>3．商品既可以支持全国虚拟仓又可以支持其他仓库吗？</w:t>
      </w:r>
    </w:p>
    <w:p w:rsidR="00586CE7" w:rsidRPr="00AF00A3" w:rsidRDefault="00586CE7" w:rsidP="00586CE7">
      <w:pPr>
        <w:ind w:left="1140"/>
        <w:rPr>
          <w:rFonts w:ascii="宋体" w:hAnsi="宋体"/>
          <w:sz w:val="24"/>
          <w:szCs w:val="24"/>
        </w:rPr>
      </w:pPr>
      <w:r w:rsidRPr="00AF00A3">
        <w:rPr>
          <w:rFonts w:ascii="宋体" w:hAnsi="宋体" w:hint="eastAsia"/>
          <w:noProof/>
          <w:sz w:val="24"/>
          <w:szCs w:val="24"/>
        </w:rPr>
        <w:t>不行，只要识别为全国虚拟仓，查询时识别为全国虚拟仓后直接返回商品信息了，不再去走其后面逻辑。</w:t>
      </w:r>
    </w:p>
    <w:p w:rsidR="00586CE7" w:rsidRDefault="00586CE7" w:rsidP="000C3B21">
      <w:pPr>
        <w:rPr>
          <w:rFonts w:ascii="宋体" w:hAnsi="宋体"/>
          <w:sz w:val="24"/>
          <w:szCs w:val="24"/>
        </w:rPr>
      </w:pPr>
    </w:p>
    <w:p w:rsidR="005C630E" w:rsidRPr="000C3B21" w:rsidRDefault="000C3B21" w:rsidP="000C3B21">
      <w:pPr>
        <w:ind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>.</w:t>
      </w:r>
      <w:r w:rsidRPr="000C3B21">
        <w:rPr>
          <w:rFonts w:ascii="宋体" w:hAnsi="宋体" w:hint="eastAsia"/>
          <w:sz w:val="24"/>
          <w:szCs w:val="24"/>
        </w:rPr>
        <w:t>现在库存服务性能如何</w:t>
      </w:r>
    </w:p>
    <w:p w:rsidR="000C3B21" w:rsidRPr="000C3B21" w:rsidRDefault="000C3B21" w:rsidP="000C3B21">
      <w:pPr>
        <w:pStyle w:val="a7"/>
        <w:ind w:left="780" w:firstLineChars="0" w:firstLine="0"/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</w:t>
      </w:r>
      <w:r>
        <w:rPr>
          <w:rFonts w:ascii="宋体" w:hAnsi="宋体" w:hint="eastAsia"/>
          <w:sz w:val="24"/>
          <w:szCs w:val="24"/>
        </w:rPr>
        <w:t>没有使用缓存，库存更新操作是用事物与行锁操作的效率很低</w:t>
      </w:r>
      <w:bookmarkStart w:id="0" w:name="_GoBack"/>
      <w:bookmarkEnd w:id="0"/>
    </w:p>
    <w:sectPr w:rsidR="000C3B21" w:rsidRPr="000C3B2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E47" w:rsidRDefault="00B46E47" w:rsidP="00586CE7">
      <w:r>
        <w:separator/>
      </w:r>
    </w:p>
  </w:endnote>
  <w:endnote w:type="continuationSeparator" w:id="0">
    <w:p w:rsidR="00B46E47" w:rsidRDefault="00B46E47" w:rsidP="00586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E47" w:rsidRDefault="00B46E47" w:rsidP="00586CE7">
      <w:r>
        <w:separator/>
      </w:r>
    </w:p>
  </w:footnote>
  <w:footnote w:type="continuationSeparator" w:id="0">
    <w:p w:rsidR="00B46E47" w:rsidRDefault="00B46E47" w:rsidP="00586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4449D"/>
    <w:multiLevelType w:val="multilevel"/>
    <w:tmpl w:val="4DD44CEA"/>
    <w:lvl w:ilvl="0">
      <w:start w:val="1"/>
      <w:numFmt w:val="japaneseCounting"/>
      <w:lvlText w:val="第%1章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BE6F72"/>
    <w:multiLevelType w:val="multilevel"/>
    <w:tmpl w:val="5BE282FC"/>
    <w:lvl w:ilvl="0">
      <w:start w:val="1"/>
      <w:numFmt w:val="decimal"/>
      <w:lvlText w:val="第4.%1节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1D0617"/>
    <w:multiLevelType w:val="hybridMultilevel"/>
    <w:tmpl w:val="0742DAB8"/>
    <w:lvl w:ilvl="0" w:tplc="8E586548">
      <w:start w:val="4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F84"/>
    <w:rsid w:val="000C3B21"/>
    <w:rsid w:val="001525AD"/>
    <w:rsid w:val="00567B92"/>
    <w:rsid w:val="00586CE7"/>
    <w:rsid w:val="00B46E47"/>
    <w:rsid w:val="00D36206"/>
    <w:rsid w:val="00F7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8E815"/>
  <w15:chartTrackingRefBased/>
  <w15:docId w15:val="{530257E1-D0A7-4181-A6F8-F95A95E3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CE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6C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6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6CE7"/>
    <w:rPr>
      <w:sz w:val="18"/>
      <w:szCs w:val="18"/>
    </w:rPr>
  </w:style>
  <w:style w:type="paragraph" w:styleId="a7">
    <w:name w:val="List Paragraph"/>
    <w:basedOn w:val="a"/>
    <w:uiPriority w:val="34"/>
    <w:qFormat/>
    <w:rsid w:val="000C3B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3</cp:revision>
  <dcterms:created xsi:type="dcterms:W3CDTF">2020-12-27T10:00:00Z</dcterms:created>
  <dcterms:modified xsi:type="dcterms:W3CDTF">2020-12-27T10:30:00Z</dcterms:modified>
</cp:coreProperties>
</file>