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模板文档"/>
    <w:p>
      <w:pPr>
        <w:pStyle w:val="Heading1"/>
      </w:pPr>
      <w:r>
        <w:rPr>
          <w:rFonts w:hint="eastAsia"/>
        </w:rPr>
        <w:t xml:space="preserve">模板文档</w:t>
      </w:r>
    </w:p>
    <w:bookmarkStart w:id="9" w:name="设置所有字体为宋体"/>
    <w:p>
      <w:pPr>
        <w:pStyle w:val="Heading2"/>
      </w:pPr>
      <w:r>
        <w:rPr>
          <w:rFonts w:hint="eastAsia"/>
        </w:rPr>
        <w:t xml:space="preserve">设置所有字体为宋体</w:t>
      </w:r>
    </w:p>
    <w:p>
      <w:pPr>
        <w:pStyle w:val="FirstParagraph"/>
      </w:pPr>
      <w:r>
        <w:rPr>
          <w:rFonts w:hint="eastAsia"/>
        </w:rPr>
        <w:t xml:space="preserve">请手动打开此文档，设置所有样式的字体为宋体，然后保存为template.docx。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2025-12-14T01:45:06Z</dcterms:created>
  <dcterms:modified xsi:type="dcterms:W3CDTF">2025-12-14T01:45:06Z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