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032. Geldagi yoki agardagi presipitatsiya reaksiyasi</w:t>
      </w:r>
    </w:p>
    <w:p>
      <w:pPr>
        <w:pStyle w:val="Heading2"/>
        <w:spacing w:after="120" w:before="200"/>
      </w:pPr>
      <w:r>
        <w:t xml:space="preserve">Kirish</w:t>
      </w:r>
    </w:p>
    <w:p>
      <w:pPr>
        <w:spacing w:after="120" w:line="276"/>
        <w:jc w:val="both"/>
      </w:pPr>
      <w:r>
        <w:t xml:space="preserve">Geldagi (agardagi) presipitatsiya reaksiyasi — eruvchan antigen va o'ziga xos antitelo o'rtasidagi bog'lanishni yarim qattiq muhitda, agar (yoki agaroza) gelida o'tkaziladigan immunologik usuldir [1][2]. Bu reaksiya oddiy xalqa presipitatsiyadan farqli ravishda, antigen va antitelo gelda bir-biriga qarab erkin diffuziyalanishiga asoslanadi; ular uchrashgan va optimal nisbatga kelgan joyda ko'zga ko'rinadigan presipitatsiya chiziqlari (polosalari) hosil bo'ladi [1][2]. Bu chiziqlarning soni, joylashuvi va o'zaro munosabati antigenlarning soni va o'xshashligi haqida ma'lumot beradi, shu bois usul nafaqat aniqlash, balki antigenlarni taqqoslash imkonini ham beradi.</w:t>
      </w:r>
    </w:p>
    <w:p>
      <w:pPr>
        <w:spacing w:after="120" w:line="276"/>
        <w:jc w:val="both"/>
      </w:pPr>
      <w:r>
        <w:t xml:space="preserve">Geldagi presipitatsiyaning asosiy afzalligi uning yuqori o'ziga xosligi va tahliliy imkoniyatidir [1][2]. Agarda presipitat harakatsiz qolib, barqaror chiziq sifatida ko'rinadi va uzoq kuzatish mumkin. Bir necha antigen va antitelo aralashmasi bir vaqtda tekshirilganda, har bir o'ziga xos juftlik alohida chiziq hosil qiladi, bu esa murakkab aralashmalarni ajratish va taqqoslash imkonini beradi. Shu bois bu usul tashxis va ilmiy tadqiqotda keng qo'llaniladi.</w:t>
      </w:r>
    </w:p>
    <w:p>
      <w:pPr>
        <w:pStyle w:val="Heading2"/>
        <w:spacing w:after="120" w:before="200"/>
      </w:pPr>
      <w:r>
        <w:t xml:space="preserve">Reaksiyaning asosi</w:t>
      </w:r>
    </w:p>
    <w:p>
      <w:pPr>
        <w:spacing w:after="120" w:line="276"/>
        <w:jc w:val="both"/>
      </w:pPr>
      <w:r>
        <w:t xml:space="preserve">Reaksiyaning asosi immunodiffuziya — antigen va antitelo molekulalarining gel ichida erkin tarqalishi (diffuziyalanishi)dir [1][2]. Molekulalar bir-biriga qarab harakatlanib, uchrashgan zonada o'ziga xos bog'lanadi; antigen va antitelo optimal (ekvivalent) nisbatga kelgan aniq nuqtada eruvchanlikni yo'qotgan presipitat hosil bo'lib, u gelda tiniq oq chiziq sifatida ko'rinadi [1]. Har bir antigen-antitelo juftligi o'ziga xos joyda, mustaqil chiziq beradi, shu bois bir plastinkada bir vaqtning o'zida bir nechta antigen-antitelo tizimini kuzatish mumkin.</w:t>
      </w:r>
    </w:p>
    <w:p>
      <w:pPr>
        <w:spacing w:after="120" w:line="276"/>
        <w:jc w:val="both"/>
      </w:pPr>
      <w:r>
        <w:t xml:space="preserve">Gel muhit presipitatning harakatsiz, barqaror holda saqlanishini ta'minlaydi; suyuqlikdan farqli ravishda, chiziq o'rnida qoladi va sekin, aniq shakllanadi [1][2]. Agar (agaroza) konsentratsiyasi shunday tanlanadiki, u molekulalarning diffuziyasiga xalaqit bermasin, lekin gelni etarlicha mustahkam qilsin. Reaksiya natijasi antigen va antitelo konsentratsiyasiga hamda ularning diffuziya tezligiga bog'liq bo'lib, tegishli chiziqlar bir necha soat yoki sutka davomida shakllanadi.</w:t>
      </w:r>
    </w:p>
    <w:p>
      <w:pPr>
        <w:pStyle w:val="Heading2"/>
        <w:spacing w:after="120" w:before="200"/>
      </w:pPr>
      <w:r>
        <w:t xml:space="preserve">Reaksiya turlari</w:t>
      </w:r>
    </w:p>
    <w:p>
      <w:pPr>
        <w:spacing w:after="120" w:line="276"/>
        <w:jc w:val="both"/>
      </w:pPr>
      <w:r>
        <w:t xml:space="preserve">Geldagi presipitatsiya bir necha usulda o'tkaziladi [1][2]:</w:t>
      </w:r>
    </w:p>
    <w:p>
      <w:pPr>
        <w:pStyle w:val="ListParagraph"/>
        <w:numPr>
          <w:ilvl w:val="0"/>
          <w:numId w:val="2"/>
        </w:numPr>
        <w:spacing w:after="60" w:line="276"/>
      </w:pPr>
      <w:r>
        <w:t xml:space="preserve">oddiy (bir o'lchamli) immunodiffuziya — antigen yoki antitelo gelga oldindan qo'shilib, ikkinchi komponent diffuziyalanadi;</w:t>
      </w:r>
    </w:p>
    <w:p>
      <w:pPr>
        <w:pStyle w:val="ListParagraph"/>
        <w:numPr>
          <w:ilvl w:val="0"/>
          <w:numId w:val="2"/>
        </w:numPr>
        <w:spacing w:after="60" w:line="276"/>
      </w:pPr>
      <w:r>
        <w:t xml:space="preserve">ikki o'lchamli immunodiffuziya (Uxterloni usuli) — gelda o'yilgan chuqurchalarga antigen va antitelo alohida solinib, ikkalasi ham bir-biriga qarab diffuziyalanadi;</w:t>
      </w:r>
    </w:p>
    <w:p>
      <w:pPr>
        <w:pStyle w:val="ListParagraph"/>
        <w:numPr>
          <w:ilvl w:val="0"/>
          <w:numId w:val="2"/>
        </w:numPr>
        <w:spacing w:after="60" w:line="276"/>
      </w:pPr>
      <w:r>
        <w:t xml:space="preserve">radial immunodiffuziya (Manchini usuli) — antitelo gelga bir tekis qo'shilib, chuqurchaga solingan antigen atrofida presipitatsiya halqasi hosil bo'ladi va uning diametri antigen miqdorini o'lchaydi;</w:t>
      </w:r>
    </w:p>
    <w:p>
      <w:pPr>
        <w:pStyle w:val="ListParagraph"/>
        <w:numPr>
          <w:ilvl w:val="0"/>
          <w:numId w:val="2"/>
        </w:numPr>
        <w:spacing w:after="60" w:line="276"/>
      </w:pPr>
      <w:r>
        <w:t xml:space="preserve">immunoelektroforez — antigenlar avval elektr maydonida ajratilib, so'ngra antitelo bilan immunodiffuziyaga kiritiladi.</w:t>
      </w:r>
    </w:p>
    <w:p>
      <w:pPr>
        <w:spacing w:after="120" w:line="276"/>
        <w:jc w:val="both"/>
      </w:pPr>
      <w:r>
        <w:t xml:space="preserve">Har bir usul o'ziga xos vazifani hal qiladi [1][2]. Uxterloni usuli bir necha antigenni sifatiy taqqoslashga, Manchini radial immunodiffuziyasi esa antigen (masalan, zardob oqsillari, immunoglobulinlar) miqdorini aniq o'lchashga imkon beradi. Immunoelektroforez murakkab oqsil aralashmalarini batafsil tahlil qilishda qo'llaniladi. Usulni tanlash tashxis maqsadiga — sifatiy aniqlash, miqdoriy o'lchash yoki antigenlarni taqqoslashga bog'liq.</w:t>
      </w:r>
    </w:p>
    <w:p>
      <w:pPr>
        <w:pStyle w:val="Heading2"/>
        <w:spacing w:after="120" w:before="200"/>
      </w:pPr>
      <w:r>
        <w:t xml:space="preserve">Uxterloni ikki o'lchamli immunodiffuziya</w:t>
      </w:r>
    </w:p>
    <w:p>
      <w:pPr>
        <w:spacing w:after="120" w:line="276"/>
        <w:jc w:val="both"/>
      </w:pPr>
      <w:r>
        <w:t xml:space="preserve">Uxterloni usulida tiniq agar geli quyilgan plastinkada maxsus shtamp bilan chuqurchalar o'yiladi: odatda markazda bitta va atrofida bir necha chuqurcha [1][2]. Markaziy chuqurchaga antitelo (yoki antigen), atrofdagilarga esa tekshirilayotgan antigenlar solinadi. Plastinka nam kamerada, belgilangan haroratda bir necha sutka tutib turiladi; shu vaqt ichida komponentlar bir-biriga qarab diffuziyalanadi va ular uchrashgan joyda presipitatsiya chiziqlari paydo bo'ladi.</w:t>
      </w:r>
    </w:p>
    <w:p>
      <w:pPr>
        <w:spacing w:after="120" w:line="276"/>
        <w:jc w:val="both"/>
      </w:pPr>
      <w:r>
        <w:t xml:space="preserve">Qo'shni chuqurchalardagi antigenlar bir xil bo'lsa, ularning chiziqlari uzluksiz birlashadi (to'liq o'xshashlik); butunlay farq qilsa, chiziqlar kesishadi; qisman o'xshash bo'lsa, qisman birlashib "tovon" (shpora) hosil qiladi [1][2]. Shu tariqa Uxterloni usuli nafaqat antigen borligini, balki turli antigenlarning o'zaro munosabatini — ularning bir xil, farqli yoki qisman o'xshashligini aniqlash imkonini beradi. Bu xususiyat usulni antigenlarni taqqoslashda ayniqsa qimmatli qiladi.</w:t>
      </w:r>
    </w:p>
    <w:p>
      <w:pPr>
        <w:pStyle w:val="Heading2"/>
        <w:spacing w:after="120" w:before="200"/>
      </w:pPr>
      <w:r>
        <w:t xml:space="preserve">Natijani baholash va nazorat</w:t>
      </w:r>
    </w:p>
    <w:p>
      <w:pPr>
        <w:spacing w:after="120" w:line="276"/>
        <w:jc w:val="both"/>
      </w:pPr>
      <w:r>
        <w:t xml:space="preserve">Natija presipitatsiya chiziqlarining bor-yo'qligi, soni, aniqligi va joylashuviga qarab baholanadi [1][2]. Chiziqlar yaxshi yoritilgan joyda, ba'zan qiya yorug'likda yoki bo'yash orqali aniqroq ko'riladi. Radial immunodiffuziyada esa presipitatsiya halqasining diametri o'lchanib, standart egri chiziq yordamida antigen miqdori hisoblanadi. Reaksiya albatta nazorat namunalari — ma'lum musbat va manfiy antigenlar bilan birga qo'yiladi, bu esa chiziqlarni to'g'ri talqin qilish va reaktiv sifatini baholash imkonini beradi.</w:t>
      </w:r>
    </w:p>
    <w:p>
      <w:pPr>
        <w:spacing w:after="120" w:line="276"/>
        <w:jc w:val="both"/>
      </w:pPr>
      <w:r>
        <w:t xml:space="preserve">Natijaga bir qancha omil ta'sir qiladi [1][2]: agar konsentratsiyasi, chuqurchalar orasidagi masofa, antigen va antitelo nisbati, inkubatsiya harorati va vaqti. Noto'g'ri tanlangan konsentratsiya yoki qisqa inkubatsiya chiziqlarning hosil bo'lmasligiga yoki noaniq bo'lishiga olib keladi. Shu bois usulni standart sharoitlarda, belgilangan nisbatlarda o'tkazish muhim. Presipitatsiya chiziqlarini yanada aniqroq ko'rish uchun gel tuzsiz suvda yuvilib, ortiqcha, bog'lanmagan oqsillar ketkaziladi, so'ngra maxsus bo'yoqlar bilan bo'yaladi va quritiladi; shunda chiziqlar doimiy hujjat sifatida saqlanishi mumkin.</w:t>
      </w:r>
    </w:p>
    <w:p>
      <w:pPr>
        <w:pStyle w:val="Heading2"/>
        <w:spacing w:after="120" w:before="200"/>
      </w:pPr>
      <w:r>
        <w:t xml:space="preserve">Qo'llanish sohalari</w:t>
      </w:r>
    </w:p>
    <w:p>
      <w:pPr>
        <w:spacing w:after="120" w:line="276"/>
        <w:jc w:val="both"/>
      </w:pPr>
      <w:r>
        <w:t xml:space="preserve">Geldagi presipitatsiya reaksiyasi klinik va ilmiy amaliyotda keng qo'llaniladi [1][2]. U zardob oqsillari va immunoglobulinlar (IgG, IgM, IgA) miqdorini o'lchashda (radial immunodiffuziya), mikroblarning ekzotoksinlarini aniqlashda (masalan, difteriya qo'zg'atuvchisining toksin ishlab chiqarishini tekshiruvchi Elek usuli shu printsipga asoslanadi), zamburug' va boshqa antigenlarni aniqlashda ishlatiladi. Immunoelektroforez esa qon zardobi kabi murakkab oqsil aralashmalarini batafsil tahlil qilishda, ularning tarkibidagi oqsil fraksiyalarini aniqlashda qo'llaniladi.</w:t>
      </w:r>
    </w:p>
    <w:p>
      <w:pPr>
        <w:spacing w:after="120" w:line="276"/>
        <w:jc w:val="both"/>
      </w:pPr>
      <w:r>
        <w:t xml:space="preserve">Usulning ustunliklari — yuqori o'ziga xoslik, antigenlarni taqqoslash imkoniyati va natijaning barqarorligi [1][2]. Kamchiliklari esa nisbatan sekin kechishi (natija bir necha sutkada shakllanadi) va ba'zan sezgirligi cheklanganligidir. Shu bois tez yoki o'ta sezgir tahlil talab qilinganda, u immunoferment (ELISA) kabi zamonaviy usullar bilan to'ldiriladi yoki almashtiriladi.</w:t>
      </w:r>
    </w:p>
    <w:p>
      <w:pPr>
        <w:pStyle w:val="Heading2"/>
        <w:spacing w:after="120" w:before="200"/>
      </w:pPr>
      <w:r>
        <w:t xml:space="preserve">Xulosa</w:t>
      </w:r>
    </w:p>
    <w:p>
      <w:pPr>
        <w:spacing w:after="120" w:line="276"/>
        <w:jc w:val="both"/>
      </w:pPr>
      <w:r>
        <w:t xml:space="preserve">Geldagi yoki agardagi presipitatsiya reaksiyasi — eruvchan antigen va antiteloning gel muhitidagi immunodiffuziyasiga asoslangan o'ziga xos va tahliliy usuldir. Uning turli ko'rinishlari (Uxterloni, Manchini, immunoelektroforez) antigenlarni sifatiy aniqlash, miqdoriy o'lchash va o'zaro taqqoslash imkonini beradi. Reaksiya natijasini to'g'ri olish uchun agar konsentratsiyasi, komponentlar nisbati, inkubatsiya sharoiti va nazoratlarga rioya qilish zarur. Presipitatsiya chiziqlarining soni va o'zaro munosabatini to'g'ri talqin qilish usulning asosiy mahorati hisoblanadi. Bu reaksiya texnikasini egallash laboratoriya xodimi uchun qimmatli malaka bo'lib, u klinik immunologiyada, toksin aniqlashda va oqsil tahlilida keng qo'llaniladigan ishonchli vositadir hamda zamonaviy immunokimyoviy usullarni tushunishga asos bo'ladi.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2026-10-29T04:22:02.981Z</dcterms:created>
  <dcterms:modified xsi:type="dcterms:W3CDTF">2026-10-29T04:22:02.983Z</dcterms:modified>
</cp:coreProperties>
</file>

<file path=docProps/custom.xml><?xml version="1.0" encoding="utf-8"?>
<Properties xmlns="http://schemas.openxmlformats.org/officeDocument/2006/custom-properties" xmlns:vt="http://schemas.openxmlformats.org/officeDocument/2006/docPropsVTypes"/>
</file>