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112. Vabo kasalligida infeksiya manbai, tarqalish yo'llari, patogenezi</w:t>
      </w:r>
    </w:p>
    <w:p>
      <w:pPr>
        <w:pStyle w:val="Heading2"/>
        <w:spacing w:after="120" w:before="200"/>
      </w:pPr>
      <w:r>
        <w:t xml:space="preserve">Kirish</w:t>
      </w:r>
    </w:p>
    <w:p>
      <w:pPr>
        <w:spacing w:after="120" w:line="276"/>
        <w:jc w:val="both"/>
      </w:pPr>
      <w:r>
        <w:t xml:space="preserve">Vabo — Vibrio cholerae bakteriyasi qo'zg'atadigan o'ta xavfli, karantin o'tkir ichak infeksiyasi bo'lib, kuchli suvli ich ketish, qusish va tez rivojlanadigan suvsizlanish bilan ajralib turadi [1][2]. Kasallikning epidemiologik xususiyatlarini — infeksiya manbai, tarqalish yo'llari va patogenezini bilish uning oldini olish va o'z vaqtida chora ko'rish uchun hal qiluvchi ahamiyatga ega. Vabo tez tarqalish qobiliyati tufayli epidemiya va pandemiyalarga sabab bo'la oladi, shuning uchun Jahon sog'liqni saqlash tashkiloti (JSST) uni global nazoratga olingan kasalliklar qatoriga kiritgan [2][4].</w:t>
      </w:r>
    </w:p>
    <w:p>
      <w:pPr>
        <w:spacing w:after="120" w:line="276"/>
        <w:jc w:val="both"/>
      </w:pPr>
      <w:r>
        <w:t xml:space="preserve">Infeksiya manbai va uzatilish mexanizmini aniq tushunish epidemiologik nazoratni to'g'ri tashkil etish va infeksiya o'chog'ini bartaraf etish uchun zarur [2][4]. Patogenezni bilish esa davolash va bemorga tez yordam ko'rsatish taktikasini belgilaydi. Vabo asosan ifloslangan suv va oziq-ovqat orqali tarqaladigan antroponoz infeksiya bo'lib, uning oldini olish sanitariya, toza ichimlik suvi va shaxsiy gigiyena bilan chambarchas bog'liq. Quyida kasallikning epidemiologik va patogenetik tomonlari batafsil yoritiladi.</w:t>
      </w:r>
    </w:p>
    <w:p>
      <w:pPr>
        <w:pStyle w:val="Heading2"/>
        <w:spacing w:after="120" w:before="200"/>
      </w:pPr>
      <w:r>
        <w:t xml:space="preserve">Infeksiya manbai</w:t>
      </w:r>
    </w:p>
    <w:p>
      <w:pPr>
        <w:spacing w:after="120" w:line="276"/>
        <w:jc w:val="both"/>
      </w:pPr>
      <w:r>
        <w:t xml:space="preserve">Vabo antroponoz infeksiya bo'lib, infeksiya manbai faqat odam — kasal bemor va bakteriya tashuvchilardir [1][2]. Kasal odam ayniqsa kasallikning avj olgan davrida, kuchli ich ketish paytida tashqi muhitga juda ko'p miqdorda qo'zg'atuvchi ajratib, atrofdagilar uchun katta xavf tug'diradi. Najas va qusuq massasi bilan ajraladigan vibrionlar suv havzalari va oziq-ovqat mahsulotlarini ifloslaydi. Bir grammgacha najasda milliardlab vibrion bo'lishi mumkin, shuning uchun bemorning ajralmalari o'ta xavfli yuqtiruvchi material hisoblanadi va ular bilan ishlashda qat'iy xavfsizlik qoidalariga rioya qilinadi.</w:t>
      </w:r>
    </w:p>
    <w:p>
      <w:pPr>
        <w:spacing w:after="120" w:line="276"/>
        <w:jc w:val="both"/>
      </w:pPr>
      <w:r>
        <w:t xml:space="preserve">Epidemiologik jihatdan ayniqsa yashirin (klinik belgisiz) kechuvchi va yengil shakldagi bemorlar hamda sog'lom bakteriya tashuvchilar xavflidir, chunki ular o'z atrofidagilar bilan erkin aralashib, qo'zg'atuvchini sezilmasdan tarqatadi [1][2]. Sog'aygan rekonvalessentlar ham ma'lum muddat davomida qo'zg'atuvchi tashuvchisi bo'lib qolishi mumkin. El-Tor biovari qo'zg'atadigan zamonaviy vaboda yengil va yashirin kechuvchi shakllar hamda tashuvchilik salmog'i yuqori bo'lgani uchun uning epidemiologik nazorati ancha murakkab hisoblanadi. Shu bois bemorlar va ular bilan muloqotda bo'lganlar bakteriologik tekshiruvdan o'tkaziladi. Vibrio cholerae tashqi muhitda, ayniqsa suvda ma'lum muddat saqlanib qolishi mumkin bo'lsa-da, uning asosiy ko'payish va saqlanish rezervuari odam organizmi hisoblanadi, shu bois infeksiya manbaini erta aniqlash va izolyatsiya qilish nazoratning asosiy chorasidir.</w:t>
      </w:r>
    </w:p>
    <w:p>
      <w:pPr>
        <w:pStyle w:val="Heading2"/>
        <w:spacing w:after="120" w:before="200"/>
      </w:pPr>
      <w:r>
        <w:t xml:space="preserve">Tarqalish yo'llari</w:t>
      </w:r>
    </w:p>
    <w:p>
      <w:pPr>
        <w:spacing w:after="120" w:line="276"/>
        <w:jc w:val="both"/>
      </w:pPr>
      <w:r>
        <w:t xml:space="preserve">Vaboda qo'zg'atuvchi fekal-oral mexanizm orqali, ya'ni bemor ajralmalari bilan tashqi muhitga chiqib, og'iz orqali yangi organizmga tushish yo'li bilan uzatiladi; asosiy uzatilish yo'llari quyidagilardir [1][2][4]:</w:t>
      </w:r>
    </w:p>
    <w:p>
      <w:pPr>
        <w:pStyle w:val="ListParagraph"/>
        <w:numPr>
          <w:ilvl w:val="0"/>
          <w:numId w:val="2"/>
        </w:numPr>
        <w:spacing w:after="60" w:line="276"/>
      </w:pPr>
      <w:r>
        <w:t xml:space="preserve">suv yo'li — yetakchi va eng ahamiyatli yo'l; ifloslangan ochiq suv havzalari, quduq yoki vodoprovod suvidan foydalanish ommaviy kasallanish va epidemiyalarga sabab bo'ladi;</w:t>
      </w:r>
    </w:p>
    <w:p>
      <w:pPr>
        <w:pStyle w:val="ListParagraph"/>
        <w:numPr>
          <w:ilvl w:val="0"/>
          <w:numId w:val="2"/>
        </w:numPr>
        <w:spacing w:after="60" w:line="276"/>
      </w:pPr>
      <w:r>
        <w:t xml:space="preserve">oziq-ovqat yo'li — ifloslangan suv bilan yuvilgan yoki tayyorlangan mahsulotlar, sut, dengiz mahsulotlari (baliq, qisqichbaqasimonlar, molyuskalar) orqali;</w:t>
      </w:r>
    </w:p>
    <w:p>
      <w:pPr>
        <w:pStyle w:val="ListParagraph"/>
        <w:numPr>
          <w:ilvl w:val="0"/>
          <w:numId w:val="2"/>
        </w:numPr>
        <w:spacing w:after="60" w:line="276"/>
      </w:pPr>
      <w:r>
        <w:t xml:space="preserve">maishiy-kontakt yo'li — ifloslangan qo'l, uy-ro'zg'or buyumlari va yuzalar orqali, ayniqsa gigiyena qoidalari buzilganda;</w:t>
      </w:r>
    </w:p>
    <w:p>
      <w:pPr>
        <w:pStyle w:val="ListParagraph"/>
        <w:numPr>
          <w:ilvl w:val="0"/>
          <w:numId w:val="2"/>
        </w:numPr>
        <w:spacing w:after="60" w:line="276"/>
      </w:pPr>
      <w:r>
        <w:t xml:space="preserve">mexanik tashuvchilar — pashsha va boshqa hasharotlar qo'zg'atuvchini oziq-ovqatga o'tkazishi mumkin.</w:t>
      </w:r>
    </w:p>
    <w:p>
      <w:pPr>
        <w:spacing w:after="120" w:line="276"/>
        <w:jc w:val="both"/>
      </w:pPr>
      <w:r>
        <w:t xml:space="preserve">Suv yo'li vaboning ommaviy tarqalishida yetakchi o'rin tutadi, chunki ifloslangan suv manbasidan ko'p sonli odamlar bir vaqtda foydalanib, yirik epidemik o'choqlar yuzaga keladi [2][4]. Shuning uchun toza ichimlik suvi ta'minoti, kanalizatsiya tizimining to'g'ri ishlashi va oqova suvlarni zararsizlantirish vaboga qarshi kurashning asosiy sharti hisoblanadi. Kasallik ko'proq issiq iqlimli, sanitariya holati past hududlarda va yozgi oylarda tarqaladi. Tabiiy ofatlar, urush va aholining ko'chishi vabo epidemiyalarining kuchayishiga sabab bo'ladi, chunki bunday sharoitda toza suv va sanitariya ta'minoti buziladi. Infeksiyaga moyillik umumiy bo'lib, me'da kislotaliligi past bo'lgan va umumiy immunitet zaiflashgan shaxslar kasallikka ko'proq moyil hisoblanadi; o'tkazilgan kasallikdan so'ng nisbatan qisqa muddatli immunitet shakllanadi.</w:t>
      </w:r>
    </w:p>
    <w:p>
      <w:pPr>
        <w:pStyle w:val="Heading2"/>
        <w:spacing w:after="120" w:before="200"/>
      </w:pPr>
      <w:r>
        <w:t xml:space="preserve">Patogenezi</w:t>
      </w:r>
    </w:p>
    <w:p>
      <w:pPr>
        <w:spacing w:after="120" w:line="276"/>
        <w:jc w:val="both"/>
      </w:pPr>
      <w:r>
        <w:t xml:space="preserve">Qo'zg'atuvchi og'iz orqali organizmga tushib, me'da-ichak yo'liga o'tadi [1][2][3]. Yashirin (inkubatsion) davr bir necha soatdan besh kungacha, ko'pincha ikki-uch kun davom etadi. Me'daning kislotali muhiti vibrionlarning bir qismini halok qiladi, shu bois kasallik rivojlanishi uchun odatda ko'p miqdordagi qo'zg'atuvchi yuqishi yoki me'da kislotaliligining pasaygan bo'lishi talab etiladi. Me'da to'sig'idan o'tgan vibrionlar ingichka ichakka yetib boradi va u yerdagi ishqoriy muhit hamda shilliq qavat sharoitida jadal ko'payadi. Vibrionlar xivchini va maxsus moslashuv omillari yordamida ingichka ichak shilliq qavatiga yopishib, ko'payishni davom ettiradi, biroq ular qon va to'qimalarga chuqur kirmaydi — kasallik asosan ichak bo'shlig'idagi jarayon bo'lib qoladi [2][3].</w:t>
      </w:r>
    </w:p>
    <w:p>
      <w:pPr>
        <w:spacing w:after="120" w:line="276"/>
        <w:jc w:val="both"/>
      </w:pPr>
      <w:r>
        <w:t xml:space="preserve">Kasallikning asosiy patogenetik omili — ko'paygan vibrionlar ishlab chiqaradigan xolera toksini (xolerogen)dir [1][2][3]. Toksinning B-subbirligi ichak epiteliysi hujayrasi retseptoriga bog'lanadi, A-subbirligi esa hujayra ichiga kirib adenilatsiklaza fermentini faollashtiradi; natijada hujayra ichida siklik adenozinmonofosfat (sAMP) miqdori keskin ortadi. Bu esa hujayradan ichak bo'shlig'iga suv va elektrolitlarning (natriy, kaliy, xlor, bikarbonat) ko'plab chiqishiga va teskari so'rilishning to'xtashiga olib keladi. Oqibatda kuchli suvli ich ketish (sholg'om suvi ko'rinishidagi najas) va qusish yuzaga keladi.</w:t>
      </w:r>
    </w:p>
    <w:p>
      <w:pPr>
        <w:spacing w:after="120" w:line="276"/>
        <w:jc w:val="both"/>
      </w:pPr>
      <w:r>
        <w:t xml:space="preserve">Suyuqlik va elektrolitlarning katta hajmda yo'qotilishi tez rivojlanadigan suvsizlanishga (degidratatsiya) va elektrolit muvozanatining buzilishiga olib keladi [1][2]. Og'ir hollarda bemor bir sutkada o'n litrdan ortiq suyuqlik yo'qotishi mumkin. Qon quyuqlashadi, qon aylanishi buziladi, arterial bosim pasayadi, buyrak faoliyati izdan chiqadi (oliguriya va anuriya) va metabolik atsidoz rivojlanadi. Teri turgori pasayadi, ovoz xirillaydi, muskul tirishishlari paydo bo'ladi. Og'ir va o'z vaqtida davolanmagan hollarda gipovolemik shok va o'lim yuzaga kelishi mumkin. Shu sababli vabo davolashining asosi — yo'qotilgan suyuqlik va elektrolitlarni tez o'rnini qoplash (regidratatsiya) bo'lib, bu o'limni sezilarli kamaytiradi [2][4].</w:t>
      </w:r>
    </w:p>
    <w:p>
      <w:pPr>
        <w:pStyle w:val="Heading2"/>
        <w:spacing w:after="120" w:before="200"/>
      </w:pPr>
      <w:r>
        <w:t xml:space="preserve">Xulosa</w:t>
      </w:r>
    </w:p>
    <w:p>
      <w:pPr>
        <w:spacing w:after="120" w:line="276"/>
        <w:jc w:val="both"/>
      </w:pPr>
      <w:r>
        <w:t xml:space="preserve">Vabo antroponoz, o'ta xavfli ichak infeksiyasi bo'lib, uning yagona manbai kasal odam va bakteriya tashuvchilardir; ayniqsa yashirin va yengil shakldagi bemorlar hamda tashuvchilar epidemiologik jihatdan xavflidir. Qo'zg'atuvchi fekal-oral mexanizm orqali, asosan ifloslangan suv, shuningdek oziq-ovqat va maishiy-kontakt yo'llari bilan tarqaladi, suv yo'li esa ommaviy epidemiyalarda yetakchi o'rin tutadi. Patogenez asosida vibrionlarning ingichka ichakda ko'payishi va xolera toksini ishlab chiqarishi yotadi; toksin ta'sirida suv va elektrolitlar ichakka ko'plab chiqib, tez rivojlanadigan suvsizlanish va og'ir hollarda gipovolemik shok yuzaga keladi. Shu bois toza suv ta'minoti, sanitariya, gigiyena va o'z vaqtida regidratatsiya vaboga qarshi kurashning asosiy chora-tadbirlari hisoblanadi.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Mahon CR, Lehman DC. Textbook of Diagnostic Microbiology. 6th ed. St. Louis: Elsevier; 2019. ISBN 978-0-323-48218-9.</w:t>
      </w:r>
    </w:p>
    <w:p>
      <w:pPr>
        <w:spacing w:after="80" w:line="260"/>
      </w:pPr>
      <w:r>
        <w:t xml:space="preserve">4. World Health Organization. Cholera. Fact sheet. URL: https://www.who.int/news-room/fact-sheets/detail/cholera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2026-10-29T04:22:09.768Z</dcterms:created>
  <dcterms:modified xsi:type="dcterms:W3CDTF">2026-10-29T04:22:09.769Z</dcterms:modified>
</cp:coreProperties>
</file>

<file path=docProps/custom.xml><?xml version="1.0" encoding="utf-8"?>
<Properties xmlns="http://schemas.openxmlformats.org/officeDocument/2006/custom-properties" xmlns:vt="http://schemas.openxmlformats.org/officeDocument/2006/docPropsVTypes"/>
</file>