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147. Immunitet tushunchasi. Immunitet turlari</w:t>
      </w:r>
    </w:p>
    <w:p>
      <w:pPr>
        <w:pStyle w:val="Heading2"/>
        <w:spacing w:after="120" w:before="200"/>
      </w:pPr>
      <w:r>
        <w:t xml:space="preserve">Kirish</w:t>
      </w:r>
    </w:p>
    <w:p>
      <w:pPr>
        <w:spacing w:after="120" w:line="276"/>
        <w:jc w:val="both"/>
      </w:pPr>
      <w:r>
        <w:t xml:space="preserve">Immunitet — organizmning yot genetik ma'lumot tashuvchi moddalardan, jumladan mikroorganizmlar, ularning toksinlari va o'zgargan hujayralardan himoyalanish qobiliyatidir [1][2]. Bu himoya organizmning ichki muhiti doimiyligini — gomeostazni saqlashga qaratilgan bo'lib, infeksion kasalliklarga qarshilik ko'rsatishning asosini tashkil etadi. Immunitet tushunchasi dastlab yuqumli kasalliklardan himoya sifatida shakllangan bo'lsa-da, hozirgi tushunchada u organizmga kirgan yoki unda paydo bo'lgan har qanday yot antigenni tanib, uni zararsizlantirish va yo'qotishni qamrab oladi [1][2]. Immunitet turlarini bilish emlash, serologik tashxis va kasalliklardan himoyalanish choralarini tushunish uchun zarurdir.</w:t>
      </w:r>
    </w:p>
    <w:p>
      <w:pPr>
        <w:spacing w:after="120" w:line="276"/>
        <w:jc w:val="both"/>
      </w:pPr>
      <w:r>
        <w:t xml:space="preserve">Immunitetni ta'minlovchi tuzilmalar yig'indisi immun tizim deb ataladi. Unga markaziy (suyak ko'migi, ayrisimon bez) va periferik (taloq, limfa tugunlari, shilliq pardalarning limfoid to'qimasi) organlar hamda qon va limfadagi immunokompetent hujayralar kiradi [1]. Immun javob antigenga qarshi yo'naltirilgan bo'lib, uning asosiy ishtirokchilari limfotsitlar (B- va T-hujayralar), makrofaglar va boshqa fagotsitlardir. Antigen — organizmga kirganda immun javobni chaqiradigan va o'ziga xos antitelolar bilan bog'lanadigan moddadir [1][2].</w:t>
      </w:r>
    </w:p>
    <w:p>
      <w:pPr>
        <w:pStyle w:val="Heading2"/>
        <w:spacing w:after="120" w:before="200"/>
      </w:pPr>
      <w:r>
        <w:t xml:space="preserve">Nospetsifik (tug'ma) himoya omillari</w:t>
      </w:r>
    </w:p>
    <w:p>
      <w:pPr>
        <w:spacing w:after="120" w:line="276"/>
        <w:jc w:val="both"/>
      </w:pPr>
      <w:r>
        <w:t xml:space="preserve">Organizm himoyasining birinchi qatlami — nospetsifik, ya'ni har qanday qo'zg'atuvchiga nisbatan bir xil ta'sir qiluvchi omillardir [1][2]. Bularga teri va shilliq pardalarning to'siq vazifasi, ter va yog' bezlari ajratmalarining bakteritsid ta'siri, me'da shirasining kislotaliligi, ko'z yoshi va so'lakdagi lizotsim fermenti kiradi. Agar mikrob bu to'siqlardan o'tsa, uni fagotsitoz — makrofag va neytrofillar tomonidan yutib yo'qotish, qon zardobidagi komplement tizimi, interferonlar va isitma kabi nospetsifik javoblar qarshi oladi [2]. Bu omillar tug'ilishdan mavjud bo'lib, tez ishga tushadi va antigenni avval tanishni talab qilmaydi.</w:t>
      </w:r>
    </w:p>
    <w:p>
      <w:pPr>
        <w:spacing w:after="120" w:line="276"/>
        <w:jc w:val="both"/>
      </w:pPr>
      <w:r>
        <w:t xml:space="preserve">Fagotsitoz hodisasini rus olimi I. I. Mechnikov kashf etgan bo'lib, u fagotsitlarning mikroblarni yutib hazm qilishini organizm himoyasining muhim mexanizmi sifatida asoslab bergan [1]. Nospetsifik himoya spetsifik immunitet shakllangunga qadar organizmni dastlabki himoya bilan ta'minlaydi va ko'p hollarda infeksiyani boshlang'ich bosqichidayoq to'xtatadi. Nospetsifik va spetsifik himoya omillari birgalikda, bir-birini to'ldirib ishlaydi: masalan, antitelolar bilan qoplangan mikrob fagotsitlar tomonidan osonroq yutiladi. Fagotsitoz bir necha bosqichda kechadi: fagotsitning mikrobga yaqinlashishi, unga yopishishi, uni qamrab olib hujayra ichiga tortishi va fermentlar yordamida hazm qilishi [1]. Ayrim mikroblar esa fagotsitoz ichida tirik qolib, undan foydalanishga moslashgan bo'ladi, bu esa infeksiyaning surunkali kechishiga olib keladi [2]. Komplement tizimi ham nospetsifik himoyaning muhim bo'g'ini bo'lib, u ketma-ket faollashadigan zardob oqsillari majmuasidan iborat va mikrob hujayrasini bevosita yemirishi, fagotsitozni kuchaytirishi hamda yallig'lanishni chaqirishi mumkin.</w:t>
      </w:r>
    </w:p>
    <w:p>
      <w:pPr>
        <w:pStyle w:val="Heading2"/>
        <w:spacing w:after="120" w:before="200"/>
      </w:pPr>
      <w:r>
        <w:t xml:space="preserve">Spetsifik immunitet va uning turlari</w:t>
      </w:r>
    </w:p>
    <w:p>
      <w:pPr>
        <w:spacing w:after="120" w:line="276"/>
        <w:jc w:val="both"/>
      </w:pPr>
      <w:r>
        <w:t xml:space="preserve">Spetsifik immunitet ma'lum bir antigenga qarshi yo'naltirilgan bo'lib, antigen bilan uchrashuvdan keyin shakllanadi [1][2]. U ishtirok etuvchi omillarga ko'ra ikki turga bo'linadi: gumoral immunitet va hujayraviy immunitet. Gumoral immunitetda B-limfotsitlar va ulardan hosil bo'lgan plazmatik hujayralar antitelolar (immunoglobulinlar) ishlab chiqaradi; antitelolar qon va boshqa suyuqliklarda erkin aylanib, antigen bilan bog'lanadi va uni zararsizlantiradi [2]. Hujayraviy immunitetda esa asosiy vazifani T-limfotsitlar bajaradi: ular virus bilan zararlangan yoki o'zgargan hujayralarni to'g'ridan-to'g'ri yo'qotadi hamda boshqa immun hujayralar faoliyatini boshqaradi.</w:t>
      </w:r>
    </w:p>
    <w:p>
      <w:pPr>
        <w:spacing w:after="120" w:line="276"/>
        <w:jc w:val="both"/>
      </w:pPr>
      <w:r>
        <w:t xml:space="preserve">Antitelolar besh sinfga bo'linadi: IgM, IgG, IgA, IgE, IgD [1][2]. IgM infeksiyaning dastlabki bosqichida birinchi bo'lib paydo bo'ladi va uning zardobda topilishi yangi, o'tkir infeksiyadan dalolat beradi. IgG keyinroq ishlab chiqarilib, uzoq muddat saqlanadi va qayta infeksiyada asosiy himoyani ta'minlaydi, homilaga yo'ldosh orqali o'tib, chaqaloqni dastlabki oylarda himoya qiladi. IgA shilliq pardalar sekretida bo'lib, mahalliy himoyani ta'minlaydi; IgE allergik reaksiyalarda va parazitlarga qarshi kurashda ishtirok etadi [2]. Immun javobning muhim xususiyati — immunologik xotira: antigen bilan takroran uchrashganda javob tezroq va kuchliroq bo'ladi, bu esa emlashning ilmiy asosini tashkil etadi.</w:t>
      </w:r>
    </w:p>
    <w:p>
      <w:pPr>
        <w:pStyle w:val="Heading2"/>
        <w:spacing w:after="120" w:before="200"/>
      </w:pPr>
      <w:r>
        <w:t xml:space="preserve">Immunitetning kelib chiqishi bo'yicha tasnifi</w:t>
      </w:r>
    </w:p>
    <w:p>
      <w:pPr>
        <w:spacing w:after="120" w:line="276"/>
        <w:jc w:val="both"/>
      </w:pPr>
      <w:r>
        <w:t xml:space="preserve">Kelib chiqishiga ko'ra immunitet tug'ma (turga xos) va orttirilgan immunitetga bo'linadi [1][2]:</w:t>
      </w:r>
    </w:p>
    <w:p>
      <w:pPr>
        <w:pStyle w:val="ListParagraph"/>
        <w:numPr>
          <w:ilvl w:val="0"/>
          <w:numId w:val="2"/>
        </w:numPr>
        <w:spacing w:after="60" w:line="276"/>
      </w:pPr>
      <w:r>
        <w:t xml:space="preserve">tug'ma (turga xos) immunitet — ma'lum hayvon yoki odam turiga irsiy xos bo'lib, organizm ayrim qo'zg'atuvchilarga umuman sezgir bo'lmaydi;</w:t>
      </w:r>
    </w:p>
    <w:p>
      <w:pPr>
        <w:pStyle w:val="ListParagraph"/>
        <w:numPr>
          <w:ilvl w:val="0"/>
          <w:numId w:val="2"/>
        </w:numPr>
        <w:spacing w:after="60" w:line="276"/>
      </w:pPr>
      <w:r>
        <w:t xml:space="preserve">orttirilgan tabiiy faol immunitet — kasallikni o'tkazgandan keyin shakllanadigan immunitet;</w:t>
      </w:r>
    </w:p>
    <w:p>
      <w:pPr>
        <w:pStyle w:val="ListParagraph"/>
        <w:numPr>
          <w:ilvl w:val="0"/>
          <w:numId w:val="2"/>
        </w:numPr>
        <w:spacing w:after="60" w:line="276"/>
      </w:pPr>
      <w:r>
        <w:t xml:space="preserve">orttirilgan tabiiy passiv immunitet — onadan bolaga yo'ldosh yoki ko'krak suti orqali antitelolar o'tishi natijasida yuzaga keladigan immunitet;</w:t>
      </w:r>
    </w:p>
    <w:p>
      <w:pPr>
        <w:pStyle w:val="ListParagraph"/>
        <w:numPr>
          <w:ilvl w:val="0"/>
          <w:numId w:val="2"/>
        </w:numPr>
        <w:spacing w:after="60" w:line="276"/>
      </w:pPr>
      <w:r>
        <w:t xml:space="preserve">orttirilgan sun'iy faol immunitet — vaksina (emlash) kiritilgandan keyin organizmning o'zi antitelo ishlab chiqarishi;</w:t>
      </w:r>
    </w:p>
    <w:p>
      <w:pPr>
        <w:pStyle w:val="ListParagraph"/>
        <w:numPr>
          <w:ilvl w:val="0"/>
          <w:numId w:val="2"/>
        </w:numPr>
        <w:spacing w:after="60" w:line="276"/>
      </w:pPr>
      <w:r>
        <w:t xml:space="preserve">orttirilgan sun'iy passiv immunitet — tayyor antitelolar (zardob, immunoglobulin) kiritish orqali hosil qilinadigan immunitet.</w:t>
      </w:r>
    </w:p>
    <w:p>
      <w:pPr>
        <w:spacing w:after="120" w:line="276"/>
        <w:jc w:val="both"/>
      </w:pPr>
      <w:r>
        <w:t xml:space="preserve">Faol immunitetda organizmning o'zi antigenga javoban antitelo ishlab chiqaradi, shu sababli u sekin (odatda 1-2 haftada) shakllanadi, lekin uzoq, ba'zan umrbod saqlanadi [1][2]. Passiv immunitetda esa tashqaridan tayyor antitelolar kiritilgani uchun himoya darhol boshlanadi, biroq qisqa muddat (bir necha hafta) davom etadi, chunki kiritilgan antitelolar asta-sekin parchalanadi. Shu bois passiv immunitet shoshilinch holatlarda — qo'zg'atuvchi bilan aniq kontaktdan keyin tezkor himoya kerak bo'lganda qo'llaniladi, faol immunitet (emlash) esa oldindan, kasallikning oldini olish uchun hosil qilinadi [2]. Bu turlarni farqlash emlash taqvimi va shoshilinch profilaktikani to'g'ri tashkil etishning asosidir. Sun'iy faol immunitet uchun tirik zaiflashtirilgan, o'ldirilgan yoki toksini zararsizlantirilgan (anatoksin) vaksinalar ishlatiladi; sun'iy passiv immunitet uchun esa davolovchi zardoblar va immunoglobulinlar qo'llaniladi [2]. Emlash natijasida hosil bo'ladigan immunologik xotira tufayli organizm keyinchalik haqiqiy qo'zg'atuvchi bilan uchrashganda uni tez va samarali yo'qotadi, shu bois ommaviy emlash ko'plab xavfli infeksiyalarning tarqalishini keskin kamaytirgan va ba'zilarini butunlay yo'q qilishga imkon bergan.</w:t>
      </w:r>
    </w:p>
    <w:p>
      <w:pPr>
        <w:pStyle w:val="Heading2"/>
        <w:spacing w:after="120" w:before="200"/>
      </w:pPr>
      <w:r>
        <w:t xml:space="preserve">Xulosa</w:t>
      </w:r>
    </w:p>
    <w:p>
      <w:pPr>
        <w:spacing w:after="120" w:line="276"/>
        <w:jc w:val="both"/>
      </w:pPr>
      <w:r>
        <w:t xml:space="preserve">Immunitet — organizmning yot genetik ma'lumot tashuvchi moddalardan himoyalanib, ichki muhit doimiyligini saqlash qobiliyatidir. U nospetsifik (tug'ma) va spetsifik (orttirilgan) omillardan iborat bo'lib, spetsifik immunitet gumoral hamda hujayraviy ko'rinishlarda namoyon bo'ladi. Kelib chiqishiga ko'ra immunitet tug'ma va orttirilganga, orttirilgani esa tabiiy va sun'iy, faol va passiv turlarga bo'linadi. Faol immunitet sekin shakllanib uzoq saqlansa, passiv immunitet tez, ammo qisqa muddatli himoya beradi. Immunitet tushunchasi va uning turlarini puxta egallash emlash, serologik tashxis va shoshilinch profilaktikani to'g'ri amalga oshirish uchun zarur bo'lib, infeksion kasalliklarning oldini olish hamda ularga qarshi kurash strategiyasining ilmiy poydevorini tashkil etadi.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2026-10-29T04:22:12.692Z</dcterms:created>
  <dcterms:modified xsi:type="dcterms:W3CDTF">2026-10-29T04:22:12.694Z</dcterms:modified>
</cp:coreProperties>
</file>

<file path=docProps/custom.xml><?xml version="1.0" encoding="utf-8"?>
<Properties xmlns="http://schemas.openxmlformats.org/officeDocument/2006/custom-properties" xmlns:vt="http://schemas.openxmlformats.org/officeDocument/2006/docPropsVTypes"/>
</file>