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152. Tashqi muhit omillarining turlari va ularning mikroorganizmlarga ta'siri</w:t>
      </w:r>
    </w:p>
    <w:p>
      <w:pPr>
        <w:pStyle w:val="Heading2"/>
        <w:spacing w:after="120" w:before="200"/>
      </w:pPr>
      <w:r>
        <w:t xml:space="preserve">Kirish</w:t>
      </w:r>
    </w:p>
    <w:p>
      <w:pPr>
        <w:spacing w:after="120" w:line="276"/>
        <w:jc w:val="both"/>
      </w:pPr>
      <w:r>
        <w:t xml:space="preserve">Mikroorganizmlarning hayot faoliyati, o'sishi va ko'payishi ular yashab turgan muhit sharoitlariga bevosita bog'liq [1][2]. Tashqi muhit omillari mikroblarga turlicha ta'sir qiladi: ayrim sharoitlar ularning jadal rivojlanishiga yordam bersa, boshqalari o'sishni to'xtatadi yoki mikrobni butunlay halok qiladi. Tashqi muhit omillarining mikroorganizmlarga ta'sirini bilish mikrobni o'stirish uchun qulay sharoit yaratish, shuningdek zararli mikroblarni yo'qotish — dezinfeksiya va sterilizatsiya usullarini to'g'ri qo'llash uchun zarurdir. Shu bois bu mavzu mikrobiologiyaning ham nazariy, ham amaliy jihatdan muhim bo'limi hisoblanadi [1][2].</w:t>
      </w:r>
    </w:p>
    <w:p>
      <w:pPr>
        <w:spacing w:after="120" w:line="276"/>
        <w:jc w:val="both"/>
      </w:pPr>
      <w:r>
        <w:t xml:space="preserve">Tashqi muhit omillari ta'siriga ko'ra uch guruhga bo'linadi: fizik, kimyoviy va biologik omillar [1][2]. Har bir omilning mikrobga ta'siri uning kuchi, ta'sir qilish davomiyligi va mikrobning turiga bog'liq. Kam darajadagi ta'sir ba'zan mikroblarning o'sishini rag'batlantirsa, kuchli ta'sir ularni o'ldiradi. Omillarning mikrobni to'xtatuvchi yoki halok qiluvchi ta'siri amaliyotda keng qo'llanilib, mikroblarga qarshi kurashning asosini tashkil etadi. Bu ta'sirni ikki xil baholash qabul qilingan: mikrobni o'ldiruvchi (bakteritsid) va uning ko'payishini vaqtincha to'xtatuvchi (bakteriostatik) ta'sir [1]. Bakteritsid ta'sirda mikrob butunlay nobud bo'ladi, bakteriostatik ta'sirda esa omil olib tashlangach, mikrob yana rivojlanishi mumkin. Bu farqni bilish dezinfeksiya va saqlash usullarini to'g'ri tanlashda muhim ahamiyatga ega [2].</w:t>
      </w:r>
    </w:p>
    <w:p>
      <w:pPr>
        <w:pStyle w:val="Heading2"/>
        <w:spacing w:after="120" w:before="200"/>
      </w:pPr>
      <w:r>
        <w:t xml:space="preserve">Fizik omillar</w:t>
      </w:r>
    </w:p>
    <w:p>
      <w:pPr>
        <w:spacing w:after="120" w:line="276"/>
        <w:jc w:val="both"/>
      </w:pPr>
      <w:r>
        <w:t xml:space="preserve">Fizik omillar ichida mikroblarga eng kuchli ta'sir ko'rsatadigani — haroratdir [1][2]. Har bir mikrob turi uchun o'sishning eng past, eng maqbul (optimal) va eng yuqori harorat chegaralari mavjud. Optimal haroratda mikrob eng jadal ko'payadi; past haroratda uning faoliyati sekinlashadi, lekin ko'pincha mikrob o'lmaydi, balki anabioz holatiga o'tadi. Yuqori harorat esa oqsillarni ivitib, mikrobni halok qiladi: aynan shu xususiyatga yuqori harorat yordamidagi sterilizatsiya usullari asoslangan [2]. Optimal haroratga ko'ra mikroblar sovuqsevar, o'rtacha haroratsevar va issiqsevar guruhlarga bo'linadi; odam patogenlari asosan tana harorati atrofida yaxshi o'sadi. Haroratning past darajasi mikroblarni saqlashda keng qo'llaniladi: muzlatish orqali kulturalar uzoq muddat tirik holda saqlanadi, chunki past harorat moddalar almashinuvini keskin sekinlashtiradi [1]. Aynan shu sababli oziq-ovqat mahsulotlarini sovuqda saqlash ularning mikroblar ta'sirida buzilishini oldini oladi, biroq mikroblarni butunlay yo'qotmaydi.</w:t>
      </w:r>
    </w:p>
    <w:p>
      <w:pPr>
        <w:spacing w:after="120" w:line="276"/>
        <w:jc w:val="both"/>
      </w:pPr>
      <w:r>
        <w:t xml:space="preserve">Namlik mikroblarning hayoti uchun zarur omil bo'lib, moddalar almashinuvi faqat suvli muhitda kechadi [1][2]. Qurish ko'pchilik mikroblarning faoliyatini to'xtatadi, ammo spora hosil qiluvchi va qurishga chidamli turlar uzoq vaqt saqlanib qolishi mumkin. Shuningdek, nurlanish ham muhim ta'sir ko'rsatadi: to'g'ri quyosh nuri va ayniqsa ultrabinafsha nurlar mikroblarni halok qiladi, shu bois ular havo va yuzalarni zararsizlantirishda qo'llaniladi. Bosim, ultratovush va mexanik ta'sir ham ma'lum sharoitlarda mikroblarga zarar yetkazadi. Bug' bosim ostida ta'sir etuvchi avtoklav esa sporalarni ham yo'qotuvchi eng ishonchli sterilizatsiya vositasidir [2]. Nam issiqlik quruq issiqlikka nisbatan samaraliroq ta'sir qiladi, chunki suv bug'i oqsillarning ivishini tezlashtiradi va shu bois mikroblar nam muhitda past haroratda ham tezroq nobud bo'ladi [1].</w:t>
      </w:r>
    </w:p>
    <w:p>
      <w:pPr>
        <w:pStyle w:val="Heading2"/>
        <w:spacing w:after="120" w:before="200"/>
      </w:pPr>
      <w:r>
        <w:t xml:space="preserve">Kimyoviy omillar</w:t>
      </w:r>
    </w:p>
    <w:p>
      <w:pPr>
        <w:spacing w:after="120" w:line="276"/>
        <w:jc w:val="both"/>
      </w:pPr>
      <w:r>
        <w:t xml:space="preserve">Kimyoviy omillar mikroblarga turli yo'nalishda ta'sir qiladi [1][2]. Muhitning kislota-ishqor darajasi (pH) mikroblar o'sishiga kuchli ta'sir ko'rsatadi: aksariyat patogen bakteriyalar neytralga yaqin muhitni yoqtiradi, kislotali yoki kuchli ishqoriy muhit esa ularning o'sishini to'xtatadi. Shu sababli oziq-ovqatni nordonlashtirish (sirka, tuzlash) saqlash usuli sifatida ishlatiladi. Ayrim kimyoviy moddalar — tuz va qandning yuqori konsentratsiyasi suvni mikrob hujayrasidan tortib olib, uning faoliyatini to'xtatadi; shu bois tuzlash va qandlash mahsulotlarni buzilishdan saqlaydi [2].</w:t>
      </w:r>
    </w:p>
    <w:p>
      <w:pPr>
        <w:spacing w:after="120" w:line="276"/>
        <w:jc w:val="both"/>
      </w:pPr>
      <w:r>
        <w:t xml:space="preserve">Mikroblarni yo'qotishga qaratilgan maxsus kimyoviy moddalar dezinfeksiyalovchi va antiseptik vositalar deb ataladi [1][2]. Dezinfektantlar tashqi muhit obyektlarini (yuzalar, asboblar, chiqindilar) zararsizlantirishda, antiseptiklar esa tirik to'qimalarni (teri, jarohat) ishlashda qo'llaniladi. Ularning ta'sir kuchi moddaning turi, konsentratsiyasi, ta'sir vaqti va mikrob turiga bog'liq. Spora hosil qiluvchi mikroblar bu moddalarga ancha chidamli bo'ladi. Dezinfeksiyalovchi moddalarning asosiy guruhlariga xlor saqlovchi birikmalar, fenol hosilalari, spirtlar, aldegidlar va yuzaki faol moddalar kiradi; ularning har biri o'ziga xos ta'sir mexanizmi va qo'llanish sohasiga ega [1]. Bundan tashqari, antibiotiklar mikroblarga tanlab ta'sir qiluvchi biologik faol moddalar bo'lib, ular ayrim mikroblarning o'sishini to'xtatadi yoki ularni halok qiladi [2].</w:t>
      </w:r>
    </w:p>
    <w:p>
      <w:pPr>
        <w:pStyle w:val="Heading2"/>
        <w:spacing w:after="120" w:before="200"/>
      </w:pPr>
      <w:r>
        <w:t xml:space="preserve">Biologik omillar</w:t>
      </w:r>
    </w:p>
    <w:p>
      <w:pPr>
        <w:spacing w:after="120" w:line="276"/>
        <w:jc w:val="both"/>
      </w:pPr>
      <w:r>
        <w:t xml:space="preserve">Biologik omillar — bu mikroorganizmlarga boshqa tirik mavjudotlar va mikroblar ta'siridir [1][2]. Tabiiy muhitda har xil tur mikroblar birga yashaydi va ular o'rtasida turli munosabatlar yuzaga keladi. Ayrim mikroblar birga yashab bir-biriga foyda keltiradi (simbioz), boshqalari esa ozuqa va yashash joyi uchun raqobatlashadi (antagonizm). Antagonistik mikroblar o'z atrofida boshqa mikroblarning o'sishini to'xtatuvchi moddalar ishlab chiqarishi mumkin; aynan shu hodisa antibiotiklar kashf etilishiga asos bo'lgan [2].</w:t>
      </w:r>
    </w:p>
    <w:p>
      <w:pPr>
        <w:spacing w:after="120" w:line="276"/>
        <w:jc w:val="both"/>
      </w:pPr>
      <w:r>
        <w:t xml:space="preserve">Odam va hayvon organizmidagi normal mikroflora ham biologik omil sifatida muhim rol o'ynaydi [1][2]. Normal mikroflora patogen mikroblarning ko'payishini to'xtatib, organizmni himoya qiladi; uning buzilishi (masalan, antibiotiklar ta'sirida) shartli patogen mikroblarning kuchayishiga olib keladi. Bakteriofaglar — bakteriyalarni yemiruvchi viruslar ham biologik omil bo'lib, ular ayrim yuqumli kasalliklarni davolash va tashxislashda qo'llaniladi. Shunday qilib, biologik omillar mikroblar sonini tabiiy ravishda boshqarib turadi va amaliyotda ulardan foydalanish imkonini beradi. Tabiatda mikroblar yakka emas, balki murakkab jamoalar bo'lib yashaydi, va bu jamoalardagi munosabatlar ularning har birining soni va faolligini belgilab turadi [1]. Bunday tabiiy muvozanat buzilganda, masalan, foydali mikroblar kamayganda, zararli yoki shartli patogen turlarning ko'payishi uchun sharoit yuzaga keladi, bu esa infeksion jarayonning rivojlanishiga olib kelishi mumkin [2].</w:t>
      </w:r>
    </w:p>
    <w:p>
      <w:pPr>
        <w:pStyle w:val="Heading2"/>
        <w:spacing w:after="120" w:before="200"/>
      </w:pPr>
      <w:r>
        <w:t xml:space="preserve">Xulosa</w:t>
      </w:r>
    </w:p>
    <w:p>
      <w:pPr>
        <w:spacing w:after="120" w:line="276"/>
        <w:jc w:val="both"/>
      </w:pPr>
      <w:r>
        <w:t xml:space="preserve">Tashqi muhit omillari mikroorganizmlarga sezilarli ta'sir ko'rsatib, ularning o'sishini rag'batlantirishi, to'xtatishi yoki mikrobni butunlay halok qilishi mumkin. Bu omillar fizik (harorat, namlik, nurlanish, bosim), kimyoviy (pH, tuz va qand konsentratsiyasi, dezinfektant va antiseptiklar) hamda biologik (mikroblar o'rtasidagi antagonizm, normal mikroflora, bakteriofaglar) guruhlarga bo'linadi. Har bir omilning ta'siri uning kuchi, davomiyligi va mikrob turiga bog'liq. Bu omillarning mikroblarga ta'sirini bilish mikrobni o'stirish uchun qulay sharoit yaratish, zararli mikroblarni yo'qotishda sterilizatsiya, dezinfeksiya va antiseptikani to'g'ri qo'llash hamda oziq-ovqatni saqlash usullarini asoslash uchun zarur bo'lib, laboratoriya va sanitariya amaliyotining ilmiy poydevorini tashkil etadi.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2026-10-29T04:22:13.117Z</dcterms:created>
  <dcterms:modified xsi:type="dcterms:W3CDTF">2026-10-29T04:22:13.118Z</dcterms:modified>
</cp:coreProperties>
</file>

<file path=docProps/custom.xml><?xml version="1.0" encoding="utf-8"?>
<Properties xmlns="http://schemas.openxmlformats.org/officeDocument/2006/custom-properties" xmlns:vt="http://schemas.openxmlformats.org/officeDocument/2006/docPropsVTypes"/>
</file>