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015. Laboratoriya idishlarini sterilizatsiyaga tayyorlash</w:t>
      </w:r>
    </w:p>
    <w:p>
      <w:pPr>
        <w:pStyle w:val="Heading2"/>
        <w:spacing w:after="120" w:before="200"/>
      </w:pPr>
      <w:r>
        <w:t xml:space="preserve">Kirish</w:t>
      </w:r>
    </w:p>
    <w:p>
      <w:pPr>
        <w:spacing w:after="120" w:line="276"/>
        <w:jc w:val="both"/>
      </w:pPr>
      <w:r>
        <w:t xml:space="preserve">Laboratoriya idishlarini sterilizatsiyaga to'g'ri tayyorlash — sterilizatsiyaning muvaffaqiyatli bo'lishining birinchi va zaruriy shartidir. Yomon yuvilgan yoki noto'g'ri o'ralgan idish sterilizatsiyadan keyin ham ishga yaroqsiz bo'lib qolishi mumkin [1][2]. Tayyorlash bosqichi yuvish, quritish, qadoqlash va joylashtirish jarayonlarini o'z ichiga oladi va bu bosqichlarning har biri idishning sterilligi hamda keyingi ishning sifatini ta'minlashga qaratilgan.</w:t>
      </w:r>
    </w:p>
    <w:p>
      <w:pPr>
        <w:spacing w:after="120" w:line="276"/>
        <w:jc w:val="both"/>
      </w:pPr>
      <w:r>
        <w:t xml:space="preserve">Tayyorlash jarayonining mohiyati shundan iboratki, sterilizatsiya qiluvchi omil (bug', issiq havo) idishning har bir qismiga yetib borishi va shu bilan birga idishning sterilligi keyingi ishga qadar saqlanishi kerak [1][2]. Agar idish ifloslangan, nam yoki noto'g'ri qadoqlangan bo'lsa, u sterilizatsiyadan o'tgan bo'lsa ham ishlatishga yaroqsiz bo'lib qolishi mumkin. Shuning uchun tayyorlash — oddiy texnik ish emas, balki butun mikrobiologik tekshiruv aniqligini belgilovchi mas'uliyatli bosqichdir.</w:t>
      </w:r>
    </w:p>
    <w:p>
      <w:pPr>
        <w:pStyle w:val="Heading2"/>
        <w:spacing w:after="120" w:before="200"/>
      </w:pPr>
      <w:r>
        <w:t xml:space="preserve">Idishlarni yuvish va tozalash</w:t>
      </w:r>
    </w:p>
    <w:p>
      <w:pPr>
        <w:spacing w:after="120" w:line="276"/>
        <w:jc w:val="both"/>
      </w:pPr>
      <w:r>
        <w:t xml:space="preserve">Avvalo ishlatilgan idishlar (mikrob o'sgan Petri likobchalari, probirkalar) zararsizlantiriladi — odatda avtoklavlanadi, so'ngra yuviladi [1][2]. Zararsizlantirilmagan yuqumli idishni yuvish taqiqlanadi, chunki bu xodim uchun xavf tug'diradi. Yuvishda qoldiqlar, oziqa muhiti va organik moddalar to'liq ketkaziladi; shisha idishlar yuvuvchi vositalar bilan yuvilib, so'ngra toza suv, zarur hollarda distillangan suv bilan chayiladi. Idishda hech qanday kimyoviy qoldiq qolmasligi kerak, aks holda u keyingi mikrob o'sishiga xalaqit beradi.</w:t>
      </w:r>
    </w:p>
    <w:p>
      <w:pPr>
        <w:spacing w:after="120" w:line="276"/>
        <w:jc w:val="both"/>
      </w:pPr>
      <w:r>
        <w:t xml:space="preserve">Yuvilgan idishlar quritiladi, chunki nam idish qadoqlanganda sterilizatsiya samarasini pasaytiradi va zamburug' paydo bo'lishiga sabab bo'lishi mumkin [2]. Quritish quritish shkafida yoki toza havoda amalga oshiriladi. Idishlarning butunligi (yorig'i, singani yo'qligi) tekshiriladi; shikastlangan idishlar ishdan chiqariladi.</w:t>
      </w:r>
    </w:p>
    <w:p>
      <w:pPr>
        <w:spacing w:after="120" w:line="276"/>
        <w:jc w:val="both"/>
      </w:pPr>
      <w:r>
        <w:t xml:space="preserve">Yuvishning sifatini nazorat qilish muhim: yomon yuvilgan idishda qolgan oqsil, yog' yoki yuvuvchi vosita qoldig'i mikroblar o'sishiga yoki tekshiruv natijalarining buzilishiga olib keladi [1][2]. Shu sababli yuvilgan idish toza, tiniq va qoldiqsiz bo'lishi kerak. Ayniqsa nozik tekshiruvlar (masalan, mikroblar sonini aniqlash) uchun idishlar distillangan suv bilan yakuniy chayilib, kimyoviy neytral holatga keltiriladi. Yuvish jarayoni mexanik (cho'tka bilan), kimyoviy (yuvuvchi vositalar) va issiqlik ta'sirini birlashtirishi mumkin.</w:t>
      </w:r>
    </w:p>
    <w:p>
      <w:pPr>
        <w:pStyle w:val="Heading2"/>
        <w:spacing w:after="120" w:before="200"/>
      </w:pPr>
      <w:r>
        <w:t xml:space="preserve">Idishlarni qadoqlash</w:t>
      </w:r>
    </w:p>
    <w:p>
      <w:pPr>
        <w:spacing w:after="120" w:line="276"/>
        <w:jc w:val="both"/>
      </w:pPr>
      <w:r>
        <w:t xml:space="preserve">Toza va quruq idishlar sterilizatsiyadan keyin ularning sterilligi saqlanishi uchun qadoqlanadi [1][2]. Probirkalar paxta-dokali tiqinlar bilan yopiladi; tiqin shunday tayyorlanadiki, u havoni o'tkazsin-u, mikroblarni o'tkazmasin. Petri likobchalari va pipetkalar maxsus metall qutilarga (penal, biks) joylanadi yoki qog'ozga o'raladi. Qog'oz va boshqa qadoqlash materiallari bug' yoki issiqlikni o'tkazadigan, lekin mikroblarni to'sadigan bo'lishi kerak.</w:t>
      </w:r>
    </w:p>
    <w:p>
      <w:pPr>
        <w:spacing w:after="120" w:line="276"/>
        <w:jc w:val="both"/>
      </w:pPr>
      <w:r>
        <w:t xml:space="preserve">Qadoqlash usuli sterilizatsiya turiga bog'liq: quruq issiqlik uchun metall qutilar va qog'oz, bug' sterilizatsiyasi (avtoklav) uchun esa bug' o'tkazadigan maxsus paketlar yoki qog'ozlar ishlatiladi [2]. Suyuqlik quyiladigan idishlar (kolbalar, probirkalar) paxta tiqin bilan yopilib, ustidan qog'oz qalpoqcha kiygiziladi.</w:t>
      </w:r>
    </w:p>
    <w:p>
      <w:pPr>
        <w:pStyle w:val="Heading2"/>
        <w:spacing w:after="120" w:before="200"/>
      </w:pPr>
      <w:r>
        <w:t xml:space="preserve">Idishlarni sterilizatorga joylashtirish</w:t>
      </w:r>
    </w:p>
    <w:p>
      <w:pPr>
        <w:spacing w:after="120" w:line="276"/>
        <w:jc w:val="both"/>
      </w:pPr>
      <w:r>
        <w:t xml:space="preserve">Qadoqlangan idishlar sterilizatorga shunday joylashtiriladiki, sterilizatsiya qiluvchi omil (bug' yoki issiq havo) barcha idishlarga erkin yetib borsin [1][2]. Idishlar juda zich terilmaydi; ular orasida bo'shliq qoldiriladi. Avtoklavda havo to'liq chiqishi, quruq-havoli sterilizatorda esa issiq havo erkin aylanishi muhim. Noto'g'ri joylashtirish "sovuq zonalar" hosil qilib, ayrim idishlarning to'liq sterilizatsiya bo'lmasligiga olib keladi.</w:t>
      </w:r>
    </w:p>
    <w:p>
      <w:pPr>
        <w:pStyle w:val="Heading2"/>
        <w:spacing w:after="120" w:before="200"/>
      </w:pPr>
      <w:r>
        <w:t xml:space="preserve">Turli idishlarni tayyorlash xususiyatlari</w:t>
      </w:r>
    </w:p>
    <w:p>
      <w:pPr>
        <w:spacing w:after="120" w:line="276"/>
        <w:jc w:val="both"/>
      </w:pPr>
      <w:r>
        <w:t xml:space="preserve">Har bir idish turi o'ziga xos tayyorlash talablariga ega [1][2]. Probirkalar yuvilib, quritilib, paxta-dokali tiqin bilan yopiladi; tiqin qattiq o'ralgan, lekin havoni o'tkazadigan bo'lishi kerak. Petri likobchalari yuvilib, quritilib, to'plam bo'lib qog'ozga o'raladi yoki maxsus metall penalga joylanadi. Pipetkalarning yuqori uchiga oz miqdorda paxta tiqiladi (bu og'izga suyuqlik so'rilib ketishining oldini oladi va filtr vazifasini bajaradi), so'ngra ular penalga yoki qog'ozga o'raladi.</w:t>
      </w:r>
    </w:p>
    <w:p>
      <w:pPr>
        <w:spacing w:after="120" w:line="276"/>
        <w:jc w:val="both"/>
      </w:pPr>
      <w:r>
        <w:t xml:space="preserve">Kolbalar va shishalar og'zi paxta tiqin yoki maxsus qalpoq bilan yopiladi; agar ularda suyuqlik (oziqa muhiti) bo'lsa, sterilizatsiya rejimi suyuqlik hajmini hisobga olib tanlanadi [2]. Shpritslar, agar qayta ishlatiladigan bo'lsa, qismlarga ajratilib tozalanadi va qadoqlanadi. Har bir idish turi uchun mos qadoqlash va sterilizatsiya usulini tanlash — tayyorlash bosqichining muhim qismidir.</w:t>
      </w:r>
    </w:p>
    <w:p>
      <w:pPr>
        <w:pStyle w:val="Heading2"/>
        <w:spacing w:after="120" w:before="200"/>
      </w:pPr>
      <w:r>
        <w:t xml:space="preserve">Sterilizatsiya indikatorlari</w:t>
      </w:r>
    </w:p>
    <w:p>
      <w:pPr>
        <w:spacing w:after="120" w:line="276"/>
        <w:jc w:val="both"/>
      </w:pPr>
      <w:r>
        <w:t xml:space="preserve">Idishlar bilan birga sterilizatsiya indikatorlari joylashtiriladi — ular sterilizatsiya rejimining bajarilganligini ko'rsatadi [1][2]. Kimyoviy indikatorlar belgilangan haroratga yetganda rangini o'zgartiradi, biologik indikatorlar esa chidamli spora shtammlarining o'lishi orqali sterilizatsiyaning to'liqligini tasdiqlaydi. Indikatorlar yuk ichiga, eng qiyin sterilizatsiyalanadigan joylarga qo'yiladi. Qadoqning tashqi tomoniga esa sterilizatsiyadan o'tgan va o'tmagan idishlarni farqlash uchun indikator lentalar yopishtiriladi — ular rejim bajarilganda rangini o'zgartiradi [1][2]. Bu nazorat tizimi sterilizatsiya natijasining ishonchliligini oshiradi va xato ishlatishning oldini oladi.</w:t>
      </w:r>
    </w:p>
    <w:p>
      <w:pPr>
        <w:pStyle w:val="Heading2"/>
        <w:spacing w:after="120" w:before="200"/>
      </w:pPr>
      <w:r>
        <w:t xml:space="preserve">Yangi idishlarni tayyorlash</w:t>
      </w:r>
    </w:p>
    <w:p>
      <w:pPr>
        <w:spacing w:after="120" w:line="276"/>
        <w:jc w:val="both"/>
      </w:pPr>
      <w:r>
        <w:t xml:space="preserve">Yangi, hali ishlatilmagan shisha idishlar ham sterilizatsiyadan oldin maxsus tayyorlanadi [2]. Yangi shishada ishlab chiqarish jarayonidan qolgan ishqoriy moddalar bo'lishi mumkin, ular mikroblar o'sishiga salbiy ta'sir qiladi. Shu bois yangi idishlar avval suyultirilgan kislota eritmasida ushlab turiladi, so'ngra yaxshilab yuviladi va chayiladi. Faqat shundan keyin ular qadoqlanib sterilizatsiya qilinadi. Bu bosqich, ayniqsa, nozik mikrobiologik tekshiruvlar uchun muhim.</w:t>
      </w:r>
    </w:p>
    <w:p>
      <w:pPr>
        <w:spacing w:after="120" w:line="276"/>
        <w:jc w:val="both"/>
      </w:pPr>
      <w:r>
        <w:t xml:space="preserve">To'g'ri tayyorlangan idish sterilizatsiyadan keyin uzoq vaqt sterilligini saqlaydi, agar qadoq butunligi buzilmasa [1][2]. Qadoqlangan steril idishlar quruq, toza joyda saqlanadi va ularning sterillik muddati nazorat qilinadi. Qadoq ochilgach yoki namlangach, idish qayta sterilizatsiya qilinadi.</w:t>
      </w:r>
    </w:p>
    <w:p>
      <w:pPr>
        <w:pStyle w:val="Heading2"/>
        <w:spacing w:after="120" w:before="200"/>
      </w:pPr>
      <w:r>
        <w:t xml:space="preserve">Xulosa</w:t>
      </w:r>
    </w:p>
    <w:p>
      <w:pPr>
        <w:spacing w:after="120" w:line="276"/>
        <w:jc w:val="both"/>
      </w:pPr>
      <w:r>
        <w:t xml:space="preserve">Laboratoriya idishlarini sterilizatsiyaga tayyorlash — yuvish, quritish, qadoqlash va to'g'ri joylashtirishni o'z ichiga olgan ketma-ket bosqichlardir. Har bir bosqich sterilizatsiyaning muvaffaqiyati va idishning keyingi ishda yaroqliligi uchun muhim. Ishlatilgan idishlarni avval zararsizlantirish, ularni puxta yuvish va to'g'ri qadoqlash sterilligi kafolatlangan, ishonchli laboratoriya ishining asosini tashkil etadi. Bu bosqichlarga e'tiborsizlik esa sof kultura olishni imkonsiz qilib, butun tadqiqot natijasini shubha ostiga qo'yadi. Yaxshi tashkil etilgan tayyorlash jarayoni laboratoriyada uzluksiz va sifatli ishlashni ta'minlab, steril materiallar tanqisligining oldini oladi. Shuningdek, idishlarni tayyorlashda belgilangan ketma-ketlikka rioya qilish va har bir bosqichni nazorat qilish kelgusidagi tekshiruvlar ishonchliligini kafolatlaydi hamda laboratoriya resurslarini tejashga xizmat qiladi.</w:t>
      </w:r>
    </w:p>
    <w:p>
      <w:pPr>
        <w:pStyle w:val="Heading2"/>
        <w:spacing w:after="120" w:before="240"/>
      </w:pPr>
      <w:r>
        <w:t xml:space="preserve">Foydalanilgan adabiyotlar</w:t>
      </w:r>
    </w:p>
    <w:p>
      <w:pPr>
        <w:spacing w:after="80" w:line="260"/>
      </w:pPr>
      <w:r>
        <w:t xml:space="preserve">1. Leber AL, editor. Clinical Microbiology Procedures Handbook. 4th ed. Washington, DC: ASM Press; 2016. DOI: 10.1128/9781683670438.CMPH</w:t>
      </w:r>
    </w:p>
    <w:p>
      <w:pPr>
        <w:spacing w:after="80" w:line="260"/>
      </w:pPr>
      <w:r>
        <w:t xml:space="preserve">2. World Health Organization. Laboratory biosafety manual. 4th ed. Geneva: WHO; 2020. URL: https://apps.who.int/iris/handle/10665/337956</w:t>
      </w:r>
    </w:p>
    <w:p>
      <w:pPr>
        <w:spacing w:after="80" w:line="260"/>
      </w:pPr>
      <w:r>
        <w:t xml:space="preserve">3. SanPiN № 0365-19. Tibbiy anjom-asboblar va buyumlarni sterilizatsiya qilish markazlarini loyihalashtirish, qurish va ekspluatatsiya qilish sanitariya qoidalari va me'yorlari. URL: https://xayrullokomilov.uz/kutubxona/760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2026-10-29T04:22:01.522Z</dcterms:created>
  <dcterms:modified xsi:type="dcterms:W3CDTF">2026-10-29T04:22:01.523Z</dcterms:modified>
</cp:coreProperties>
</file>

<file path=docProps/custom.xml><?xml version="1.0" encoding="utf-8"?>
<Properties xmlns="http://schemas.openxmlformats.org/officeDocument/2006/custom-properties" xmlns:vt="http://schemas.openxmlformats.org/officeDocument/2006/docPropsVTypes"/>
</file>