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073. Oziqa muhitlarga ekish usullari</w:t>
      </w:r>
    </w:p>
    <w:p>
      <w:pPr>
        <w:pStyle w:val="Heading2"/>
        <w:spacing w:after="120" w:before="200"/>
      </w:pPr>
      <w:r>
        <w:t xml:space="preserve">Kirish</w:t>
      </w:r>
    </w:p>
    <w:p>
      <w:pPr>
        <w:spacing w:after="120" w:line="276"/>
        <w:jc w:val="both"/>
      </w:pPr>
      <w:r>
        <w:t xml:space="preserve">Oziqa muhitlarga ekish — tekshiriladigan materialdagi yoki kulturadagi mikroorganizmlarni sun'iy oziqa muhitiga ko'chirib, ularni o'stirish va ko'paytirish maqsadida amalga oshiriladigan asosiy bakteriologik amaliyotdir [1][2]. Ekish to'g'ri bajarilmasa, mikrob o'smaydi yoki aksincha, begona mikroblar bilan ifloslanib, natija buziladi. Shuning uchun ekish texnikasini puxta egallash har bir laboratoriya xodimi uchun zaruriy kasbiy malaka hisoblanadi. Ekishning asosiy maqsadi — mikrobni toza holda o'stirish, uning sonini ko'paytirish, sof kultura ajratish va keyingi tekshiruvlar (identifikatsiya, sezuvchanlikni aniqlash) uchun material tayyorlashdir [1][2].</w:t>
      </w:r>
    </w:p>
    <w:p>
      <w:pPr>
        <w:spacing w:after="120" w:line="276"/>
        <w:jc w:val="both"/>
      </w:pPr>
      <w:r>
        <w:t xml:space="preserve">Ekish doimo aseptika qoidalariga qat'iy rioya qilgan holda, steril sharoitda, gaz gorelkasi alangasi yonida yoki biologik xavfsizlik shkafida bajariladi [1][2]. Ishlatiladigan barcha asboblar (bakteriologik ilmoq, Pasteur pipetkasi, shpatel) va oziqa muhitlari steril bo'lishi shart. Ekish jarayonida havodagi, qo'ldagi yoki asbobdagi begona mikroblar muhitga tushmasligi uchun maxsus texnik usullar qo'llaniladi. Probirka yoki likobcha faqat ekish lahzasida, zarur vaqtgacha ochiladi va iloji boricha tez yopiladi; qo'llar ish boshlashdan oldin va tugagach zararsizlantiriladi. Aseptikaga rioya qilmaslik butun tekshiruvni samarasiz qiladi, chunki muhitga tushgan bitta begona hujayra ham tez ko'payib, tekshiriladigan mikrobni to'sib qo'yishi mumkin.</w:t>
      </w:r>
    </w:p>
    <w:p>
      <w:pPr>
        <w:pStyle w:val="Heading2"/>
        <w:spacing w:after="120" w:before="200"/>
      </w:pPr>
      <w:r>
        <w:t xml:space="preserve">Ekish uchun asboblar va umumiy qoidalar</w:t>
      </w:r>
    </w:p>
    <w:p>
      <w:pPr>
        <w:spacing w:after="120" w:line="276"/>
        <w:jc w:val="both"/>
      </w:pPr>
      <w:r>
        <w:t xml:space="preserve">Ekishda eng ko'p ishlatiladigan asbob — bakteriologik ilmoq (platina yoki nixrom simdan yasalgan halqa) va to'g'ri igna bo'lib, ular har ekishdan oldin va keyin alangada qizdirib sterilizatsiya qilinadi [1][2]. Suyuqliklarni ko'chirishda steril Pasteur yoki o'lchov pipetkalari, zich muhit yuzasiga bir tekis ekishda esa shisha yoki bir martali shpatel qo'llaniladi. Ilmoq alangada cho'g' holiga kelgunicha qizdirilib, so'ng sovigach materialga tegiziladi, aks holda issiq ilmoq mikroblarni o'ldiradi. Probirka og'zi ochilganda va yopilganda alangadan o'tkaziladi.</w:t>
      </w:r>
    </w:p>
    <w:p>
      <w:pPr>
        <w:spacing w:after="120" w:line="276"/>
        <w:jc w:val="both"/>
      </w:pPr>
      <w:r>
        <w:t xml:space="preserve">Ekish usulini tanlash material turiga, oziqa muhiti konsistensiyasiga (suyuq, yarim suyuq, zich) va tekshiruv maqsadiga bog'liq [1][2]. Agar maqsad sof kultura ajratish bo'lsa, zich muhit yuzasiga alohida koloniyalar olish uchun ekiladi; agar maqsad mikrobni ko'paytirish bo'lsa, suyuq muhitga ekiladi. Materialdagi mikroblar sonini aniqlash kerak bo'lsa, miqdoriy ekish usullari qo'llaniladi. Har bir usulning o'z texnikasi va qo'llanish sohasi bor.</w:t>
      </w:r>
    </w:p>
    <w:p>
      <w:pPr>
        <w:pStyle w:val="Heading2"/>
        <w:spacing w:after="120" w:before="200"/>
      </w:pPr>
      <w:r>
        <w:t xml:space="preserve">Zich muhit yuzasiga ekish usullari</w:t>
      </w:r>
    </w:p>
    <w:p>
      <w:pPr>
        <w:spacing w:after="120" w:line="276"/>
        <w:jc w:val="both"/>
      </w:pPr>
      <w:r>
        <w:t xml:space="preserve">Petri likobchasidagi zich muhit (odatda agarli) yuzasiga ekish sof kultura ajratish uchun asosiy usuldir [1][2]. Eng keng tarqalgani — bo'laklab (sektorlarga) ekish: ilmoqqa olingan material likobchaning bir chekkasiga surtiladi, so'ng ilmoq alangada sterilizatsiya qilinib, birinchi sektordan ikkinchisiga, undan uchinchi va to'rtinchisiga ketma-ket zigzag shaklida tortiladi. Har sektor orasida ilmoq qizdirilgani uchun mikroblar soni asta-sekin kamayadi va oxirgi sektorlarda bir-biridan ajralgan, alohida koloniyalar o'sadi.</w:t>
      </w:r>
    </w:p>
    <w:p>
      <w:pPr>
        <w:spacing w:after="120" w:line="276"/>
        <w:jc w:val="both"/>
      </w:pPr>
      <w:r>
        <w:t xml:space="preserve">Zich muhit yuzasiga bir tekis (gazon shaklida) ekish esa antibiotikka sezuvchanlikni disk-diffuzion usulda aniqlashda va mikrob sonini baholashda qo'llaniladi [1][2]. Bunda suyultirilgan material steril shpatel yordamida yoki paxtali tampon bilan butun yuza bo'ylab bir tekis surtiladi; disk-diffuzion usulda tampon uch yo'nalishda, likobchani har safar burab, bir xil qoplama olish uchun yurgiziladi. Natijada mikroblar bir xil zichlikda o'sib, uzluksiz parda (gazon) hosil qiladi. Bir tekis ekishda material miqdori, uning standart loyqalikka keltirilgani va surtish texnikasi natija aniqligini belgilaydi, zero notekis gazon o'sish zonalarini noto'g'ri baholashga olib keladi.</w:t>
      </w:r>
    </w:p>
    <w:p>
      <w:pPr>
        <w:pStyle w:val="ListParagraph"/>
        <w:numPr>
          <w:ilvl w:val="0"/>
          <w:numId w:val="2"/>
        </w:numPr>
        <w:spacing w:after="60" w:line="276"/>
      </w:pPr>
      <w:r>
        <w:t xml:space="preserve">ilmoqni alangada sterilizatsiya qilish va sovitish;</w:t>
      </w:r>
    </w:p>
    <w:p>
      <w:pPr>
        <w:pStyle w:val="ListParagraph"/>
        <w:numPr>
          <w:ilvl w:val="0"/>
          <w:numId w:val="2"/>
        </w:numPr>
        <w:spacing w:after="60" w:line="276"/>
      </w:pPr>
      <w:r>
        <w:t xml:space="preserve">material olib, likobcha chekkasiga surtish;</w:t>
      </w:r>
    </w:p>
    <w:p>
      <w:pPr>
        <w:pStyle w:val="ListParagraph"/>
        <w:numPr>
          <w:ilvl w:val="0"/>
          <w:numId w:val="2"/>
        </w:numPr>
        <w:spacing w:after="60" w:line="276"/>
      </w:pPr>
      <w:r>
        <w:t xml:space="preserve">ilmoqni qayta qizdirib, keyingi sektorga tortish;</w:t>
      </w:r>
    </w:p>
    <w:p>
      <w:pPr>
        <w:pStyle w:val="ListParagraph"/>
        <w:numPr>
          <w:ilvl w:val="0"/>
          <w:numId w:val="2"/>
        </w:numPr>
        <w:spacing w:after="60" w:line="276"/>
      </w:pPr>
      <w:r>
        <w:t xml:space="preserve">sektorlarni ketma-ket ekib chiqish;</w:t>
      </w:r>
    </w:p>
    <w:p>
      <w:pPr>
        <w:pStyle w:val="ListParagraph"/>
        <w:numPr>
          <w:ilvl w:val="0"/>
          <w:numId w:val="2"/>
        </w:numPr>
        <w:spacing w:after="60" w:line="276"/>
      </w:pPr>
      <w:r>
        <w:t xml:space="preserve">likobchani teskari holatda, termostatda inkubatsiya qilish.</w:t>
      </w:r>
    </w:p>
    <w:p>
      <w:pPr>
        <w:pStyle w:val="Heading2"/>
        <w:spacing w:after="120" w:before="200"/>
      </w:pPr>
      <w:r>
        <w:t xml:space="preserve">Suyuq va yarim suyuq muhitlarga ekish</w:t>
      </w:r>
    </w:p>
    <w:p>
      <w:pPr>
        <w:spacing w:after="120" w:line="276"/>
        <w:jc w:val="both"/>
      </w:pPr>
      <w:r>
        <w:t xml:space="preserve">Suyuq muhitga (go'sht-peptonli bulon va boshqalar) ekish mikrobni ko'paytirish, boyitish yoki biokimyoviy xossalarni tekshirish uchun bajariladi [1][2]. Material ilmoq yoki pipetka bilan olinib, muhit ichiga tushiriladi va ilmoq muhit devoriga ohista ishqalanadi. Qon kabi suyuq materialni ko'p hajmda ekishda steril pipetka ishlatiladi. Suyuq muhitda o'sish loyqalanish, parda yoki cho'kma ko'rinishida namoyon bo'ladi.</w:t>
      </w:r>
    </w:p>
    <w:p>
      <w:pPr>
        <w:spacing w:after="120" w:line="276"/>
        <w:jc w:val="both"/>
      </w:pPr>
      <w:r>
        <w:t xml:space="preserve">Yarim suyuq muhit (oz miqdor agar qo'shilgan) odatda sanchib (ukol usulida) ekiladi: to'g'ri bakteriologik igna materialga botirilib, muhit ustunining markaziga tik tushiriladi va orqaga shu izdan chiqariladi [1][2]. Bu usul mikrobning harakatchanligini aniqlashda qo'llaniladi — harakatchan mikroblar sanchilgan izdan yon tomonga tarqalib, muhitni loyqalashtiradi, harakatsizlari esa faqat iz bo'ylab o'sadi. Chayqab ekish (ustun bo'ylab) anaeroblarni o'stirishda ham ishlatiladi, chunki muhit chuqurligida kislorod kam bo'lib, anaerob sharoit yuzaga keladi. Sanchib ekishda igna egilmagan, to'g'ri bo'lishi va bitta izdan kirib-chiqishi muhim, aks holda natijani talqin qilish qiyinlashadi.</w:t>
      </w:r>
    </w:p>
    <w:p>
      <w:pPr>
        <w:pStyle w:val="Heading2"/>
        <w:spacing w:after="120" w:before="200"/>
      </w:pPr>
      <w:r>
        <w:t xml:space="preserve">Qiyshiq agar va miqdoriy ekish</w:t>
      </w:r>
    </w:p>
    <w:p>
      <w:pPr>
        <w:spacing w:after="120" w:line="276"/>
        <w:jc w:val="both"/>
      </w:pPr>
      <w:r>
        <w:t xml:space="preserve">Qiyshiq (yotiq) agarga ekish sof kulturani saqlash va ko'paytirish uchun qulay [1][2]. Material ilmoq bilan olinib, agar yuzasining pastki qismidan yuqoriga qarab zigzag yoki to'g'ri chiziq bo'ylab, yuzani tirnamasdan ohista surtiladi. Qiyshiq agar katta o'sish yuzasini berib, kulturani uzoqroq saqlash va undan boshqa tekshiruvlar uchun material olish imkonini beradi. Agarli ustunga sanchib ekish esa kimyoviy xossalarni (masalan, Olkenitskiy muhitida) baholashda qo'llaniladi.</w:t>
      </w:r>
    </w:p>
    <w:p>
      <w:pPr>
        <w:spacing w:after="120" w:line="276"/>
        <w:jc w:val="both"/>
      </w:pPr>
      <w:r>
        <w:t xml:space="preserve">Materialdagi tirik mikroblar sonini aniqlash uchun miqdoriy ekish usullari mavjud [1][2]. Ekib-sanash (plastinka) usulida material ketma-ket o'n barobar suyultirilib, har suyultirishdan ma'lum hajm likobchaga ekiladi; inkubatsiyadan keyin o'sgan koloniyalar sanaladi va boshlang'ich materialdagi mikroblar soni (KHB — koloniya hosil qiluvchi birliklar) hisoblanadi. Bu usul suv, sut, oziq-ovqat va klinik namunalarni mikrobiologik baholashda keng qo'llaniladi. Natija aniqligi suyultirishlarning to'g'riligiga va ekilgan hajmning aniqligiga bog'liq.</w:t>
      </w:r>
    </w:p>
    <w:p>
      <w:pPr>
        <w:pStyle w:val="Heading2"/>
        <w:spacing w:after="120" w:before="200"/>
      </w:pPr>
      <w:r>
        <w:t xml:space="preserve">Xulosa</w:t>
      </w:r>
    </w:p>
    <w:p>
      <w:pPr>
        <w:spacing w:after="120" w:line="276"/>
        <w:jc w:val="both"/>
      </w:pPr>
      <w:r>
        <w:t xml:space="preserve">Oziqa muhitlarga ekish — bakteriologik tekshiruvning markaziy amaliyoti bo'lib, u aseptika qoidalariga qat'iy rioya qilgan holda bajariladi. Ekish usuli muhit konsistensiyasiga va tekshiruv maqsadiga qarab tanlanadi: zich muhit yuzasiga bo'laklab ekish sof kultura ajratish uchun, suyuq muhitga ekish ko'paytirish uchun, yarim suyuqqa sanchib ekish harakatchanlikni baholash uchun, miqdoriy ekish esa mikroblar sonini aniqlash uchun xizmat qiladi. Ekish texnikasini to'g'ri va mahorat bilan bajarish sof kultura olish, mikrobni ishonchli identifikatsiya qilish va aniq natijaga erishishning asosiy sharti hisoblanadi. Shu bois har bir laboratoriya xodimi barcha ekish usullarini puxta egallashi va amaliyotda xatosiz qo'llashi zarur, chunki aynan shu bosqich keyingi barcha tadqiqot pog'onalarining sifatini belgilaydi. Ekish usulini to'g'ri tanlash va texnikaga rioya qilish nafaqat ishning ishonchliligini, balki laboratoriya xavfsizligini ham ta'minlaydi.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2026-10-29T04:22:06.500Z</dcterms:created>
  <dcterms:modified xsi:type="dcterms:W3CDTF">2026-10-29T04:22:06.501Z</dcterms:modified>
</cp:coreProperties>
</file>

<file path=docProps/custom.xml><?xml version="1.0" encoding="utf-8"?>
<Properties xmlns="http://schemas.openxmlformats.org/officeDocument/2006/custom-properties" xmlns:vt="http://schemas.openxmlformats.org/officeDocument/2006/docPropsVTypes"/>
</file>