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095. Stafilokokklarning morfologiyasi va biologik xossalari</w:t>
      </w:r>
    </w:p>
    <w:p>
      <w:pPr>
        <w:pStyle w:val="Heading2"/>
        <w:spacing w:after="120" w:before="200"/>
      </w:pPr>
      <w:r>
        <w:t xml:space="preserve">Kirish</w:t>
      </w:r>
    </w:p>
    <w:p>
      <w:pPr>
        <w:spacing w:after="120" w:line="276"/>
        <w:jc w:val="both"/>
      </w:pPr>
      <w:r>
        <w:t xml:space="preserve">Stafilokokklar — Staphylococcus turkumiga mansub grammusbat kokklar bo'lib, odam va hayvonlarda ko'plab yiringli-yallig'lanish kasalliklarini qo'zg'atadigan keng tarqalgan mikroorganizmlardir [1][2]. Ularning nomi yunoncha staphyle (uzum boshi) so'zidan kelib chiqqan bo'lib, bu ularning mikroskopdagi xarakterli joylashuvini aks ettiradi. Stafilokokklar terida, shilliq pardalarda normal mikroflora sifatida uchraydi, biroq muayyan sharoitda patogen bo'lib, teri yiringli kasalliklari, sepsis, pnevmoniya, ovqatdan zaharlanish va kasalxona infeksiyalarini keltirib chiqaradi [1][2]. Ularning morfologiyasi va biologik xossalarini bilish qo'zg'atuvchini aniqlashda va tashxisda asosiy ahamiyatga ega.</w:t>
      </w:r>
    </w:p>
    <w:p>
      <w:pPr>
        <w:spacing w:after="120" w:line="276"/>
        <w:jc w:val="both"/>
      </w:pPr>
      <w:r>
        <w:t xml:space="preserve">Stafilokokklarning turkumida bir necha tur mavjud bo'lib, ulardan eng patogeni oltin rang stafilokokk (S. aureus) hisoblanadi [1][2]. Bundan tashqari, S. epidermidis va S. saprophyticus kabi koagulaza-manfiy turlar ham ma'lum bo'lib, ular odatda kam patogen, lekin ayrim sharoitlarda kasallik qo'zg'ata oladi. Turlarni bir-biridan ajratish ularning morfologik, kultural va biokimyoviy xossalariga asoslanadi. Stafilokokklar tabiatda keng tarqalgan: ular havoda, suvda, tuproqda, buyumlarda, odam va hayvonlarning terisi hamda shilliq pardalarida uchraydi, bu esa ularning infeksiya manbai sifatidagi ahamiyatini oshiradi. Aynan shu keng tarqalganlik va tashqi muhitga chidamlilik tufayli stafilokokklar kasalxona infeksiyalarining tez-tez uchraydigan qo'zg'atuvchilaridan biri hisoblanadi.</w:t>
      </w:r>
    </w:p>
    <w:p>
      <w:pPr>
        <w:pStyle w:val="Heading2"/>
        <w:spacing w:after="120" w:before="200"/>
      </w:pPr>
      <w:r>
        <w:t xml:space="preserve">Morfologiyasi</w:t>
      </w:r>
    </w:p>
    <w:p>
      <w:pPr>
        <w:spacing w:after="120" w:line="276"/>
        <w:jc w:val="both"/>
      </w:pPr>
      <w:r>
        <w:t xml:space="preserve">Stafilokokklar sharsimon (kokk) shaklga ega bo'lib, diametri taxminan 0,5-1,5 mikrometrni tashkil etadi [1][2]. Ular bo'linishdan so'ng turli tekisliklarda bo'lingani uchun bir-biriga yopishib, tartibsiz to'da — uzum boshiga o'xshash guruhlar hosil qiladi; aynan shu joylashuv ularning asosiy morfologik belgisidir. Surtmada ular yakka, juft yoki kichik guruhlar holida ham uchrashi mumkin. Gram usulida boyalganda stafilokokklar ko'k-binafsha rangga bo'yaladi, ya'ni grammusbatdir. Ular sporasiz, harakatsiz (xivchinsiz) mikroblar bo'lib, ba'zi shtammlar yupqa kapsula yoki shilliq qavat hosil qilishi mumkin.</w:t>
      </w:r>
    </w:p>
    <w:p>
      <w:pPr>
        <w:spacing w:after="120" w:line="276"/>
        <w:jc w:val="both"/>
      </w:pPr>
      <w:r>
        <w:t xml:space="preserve">Stafilokokklarning hujayra devori grammusbat bakteriyalarga xos qalin peptidoglikan qatlamidan iborat bo'lib, unda teyxoy kislotalari va oqsillar (jumladan S. aureus da A oqsili) joylashgan [1][2]. Bu tuzilmalar hujayraning mustahkamligini ta'minlaydi va patogenlikda ishtirok etadi. Grammusbat tuzilish ularning ko'pgina antibiotiklarga, ayniqsa hujayra devoriga ta'sir qiluvchi dorilarga munosabatini ham belgilaydi. A oqsili esa antitelolarning teskari (noto'g'ri) uchi bilan bog'lanib, mikrobni immun himoyadan yashiradi va shu bois patogenlikda muhim o'rin tutadi. Morfologik belgilar mikroskopik tekshiruvda qo'zg'atuvchini taxminiy aniqlashga yordam beradi, biroq yakuniy turlash kultural va biokimyoviy xossalarga asoslanadi, chunki faqat shakl va joylashuv bo'yicha turni aniq belgilab bo'lmaydi.</w:t>
      </w:r>
    </w:p>
    <w:p>
      <w:pPr>
        <w:pStyle w:val="Heading2"/>
        <w:spacing w:after="120" w:before="200"/>
      </w:pPr>
      <w:r>
        <w:t xml:space="preserve">Kultural xossalari</w:t>
      </w:r>
    </w:p>
    <w:p>
      <w:pPr>
        <w:spacing w:after="120" w:line="276"/>
        <w:jc w:val="both"/>
      </w:pPr>
      <w:r>
        <w:t xml:space="preserve">Stafilokokklar oziq muhitlarga talabchan emas, oddiy muhitlarda ham yaxshi o'sadi va fakultativ anaerob hisoblanadi, ya'ni kislorodli va kislorodsiz sharoitda rivojlana oladi [1][2]. Ular keng harorat va pH oralig'ida, shuningdek yuqori tuz konsentratsiyasida (10% gacha natriy xlorid) o'sa olishi bilan ajralib turadi; bu xossa selektiv muhitlar yaratishda ishlatiladi. Zich muhitda stafilokokklar yumaloq, silliq, bo'rtgan, chetlari tekis koloniyalar hosil qiladi. Ko'pchilik shtammlar pigment ishlab chiqaradi:</w:t>
      </w:r>
    </w:p>
    <w:p>
      <w:pPr>
        <w:pStyle w:val="ListParagraph"/>
        <w:numPr>
          <w:ilvl w:val="0"/>
          <w:numId w:val="2"/>
        </w:numPr>
        <w:spacing w:after="60" w:line="276"/>
      </w:pPr>
      <w:r>
        <w:t xml:space="preserve">S. aureus — oltinsimon-sariq pigment hosil qiladi;</w:t>
      </w:r>
    </w:p>
    <w:p>
      <w:pPr>
        <w:pStyle w:val="ListParagraph"/>
        <w:numPr>
          <w:ilvl w:val="0"/>
          <w:numId w:val="2"/>
        </w:numPr>
        <w:spacing w:after="60" w:line="276"/>
      </w:pPr>
      <w:r>
        <w:t xml:space="preserve">S. epidermidis — pigmentsiz yoki oq koloniyalar beradi;</w:t>
      </w:r>
    </w:p>
    <w:p>
      <w:pPr>
        <w:pStyle w:val="ListParagraph"/>
        <w:numPr>
          <w:ilvl w:val="0"/>
          <w:numId w:val="2"/>
        </w:numPr>
        <w:spacing w:after="60" w:line="276"/>
      </w:pPr>
      <w:r>
        <w:t xml:space="preserve">ayrim shtammlar limonsimon-sariq pigment hosil qilishi mumkin.</w:t>
      </w:r>
    </w:p>
    <w:p>
      <w:pPr>
        <w:spacing w:after="120" w:line="276"/>
        <w:jc w:val="both"/>
      </w:pPr>
      <w:r>
        <w:t xml:space="preserve">Qon-agarda ko'pchilik patogen stafilokokklar koloniya atrofida gemoliz zonasini hosil qiladi [1][2]. Suyuq muhitda ular bir tekis loyqalanish va ba'zan tubida cho'kma beradi. Yuqori tuzga chidamliligi tufayli stafilokokklarni ajratishda tuzli (sariq-tuxum tuzli) agar kabi selektiv muhitlardan foydalaniladi, bunda begona mikroflora bostirilib, stafilokokklarning o'sishi qo'llab-quvvatlanadi. Sariq-tuxum tuzli agarda S. aureus lezitsinazasi tuxum sarig'ini parchalab, koloniya atrofida o'ziga xos xira halo hosil qiladi, bu patogen turni dastlabki ajratishga yordam beradi. Pigment hosil bo'lishi harorat va o'sish muddatiga bog'liq bo'lib, u xona haroratida va yorug'likda yaxshiroq namoyon bo'ladi. Kultural belgilar qo'zg'atuvchini identifikatsiya qilishning muhim bosqichi hisoblanadi.</w:t>
      </w:r>
    </w:p>
    <w:p>
      <w:pPr>
        <w:pStyle w:val="Heading2"/>
        <w:spacing w:after="120" w:before="200"/>
      </w:pPr>
      <w:r>
        <w:t xml:space="preserve">Biokimyoviy xossalari va patogenlik omillari</w:t>
      </w:r>
    </w:p>
    <w:p>
      <w:pPr>
        <w:spacing w:after="120" w:line="276"/>
        <w:jc w:val="both"/>
      </w:pPr>
      <w:r>
        <w:t xml:space="preserve">Stafilokokklar faol ferment tizimiga ega: ular ko'pgina uglevodlarni (jumladan glyukoza va mannitni) parchalaydi, katalaza fermentini ishlab chiqaradi (bu ularni streptokokklardan ajratadi, zero streptokokklar katalaza-manfiy) [1][2]. Patogen S. aureus ning muhim belgisi plazmakoagulaza fermentidir: u qon plazmasini ivitadi va bu test patogen stafilokokkni koagulaza-manfiy turlardan ajratuvchi asosiy ko'rsatkichdir. Mannitni anaerob sharoitda parchalashi ham S. aureus ga xos belgi bo'lib, bu xususiyat selektiv-diferensial muhitlarda hisobga olinadi. Bundan tashqari S. aureus DNKaza, lezitsinaza, gialuronidaza va boshqa fermentlarni ishlab chiqaradi. Koagulaza-manfiy turlar esa, aksincha, plazmani ivitmaydi va ko'pincha kam patogen hisoblanadi, biroq ularni ham e'tiborsiz qoldirib bo'lmaydi, chunki ular implant va kateter bilan bog'liq infeksiyalarda ahamiyatli bo'ladi.</w:t>
      </w:r>
    </w:p>
    <w:p>
      <w:pPr>
        <w:spacing w:after="120" w:line="276"/>
        <w:jc w:val="both"/>
      </w:pPr>
      <w:r>
        <w:t xml:space="preserve">Stafilokokklarning patogenligi bir qancha omil bilan bog'liq [1][2]. Ular turli toksinlar ishlab chiqaradi: gemolizinlar (eritrotsitlarni parchalaydi), leykotsidin (leykotsitlarni zararlaydi), eksfoliativ toksin (teri shikastlanishiga sabab bo'ladi) va enterotoksin (ovqatdan zaharlanishni keltirib chiqaradi). A oqsili immun himoyadan qochishga yordam beradi. Fermentlar — koagulaza, gialuronidaza, fibrinolizin to'qimalarga tarqalish va himoyadan saqlanishni ta'minlaydi. Koagulaza qon plazmasini ivitib, mikrob atrofida himoya pardasi hosil qilsa, gialuronidaza to'qima asosini eritib, qo'zg'atuvchining chuqurroq kirib borishiga yo'l ochadi; enterotoksin esa issiqlikka chidamli bo'lgani uchun ovqatdan zaharlanishda mikrob halok bo'lsa ham zaharli ta'sirini saqlaydi. Stafilokokklar tashqi muhitga nisbatan chidamli: qurigan holatda, yuqori tuzda uzoq saqlanadi, biroq odatiy dezinfeksiyalovchi moddalar va yuqori harorat ularni tez halok qiladi. Ularning yana bir muhim xususiyati — antibiotiklarga tez chidamlilik orttirishi, jumladan penitsillinaza ishlab chiqarib penitsillinga va metitsillinga chidamli (MRSA) shtammlarning paydo bo'lishidir, bu esa davolashni jiddiy murakkablashtiradi.</w:t>
      </w:r>
    </w:p>
    <w:p>
      <w:pPr>
        <w:pStyle w:val="Heading2"/>
        <w:spacing w:after="120" w:before="200"/>
      </w:pPr>
      <w:r>
        <w:t xml:space="preserve">Xulosa</w:t>
      </w:r>
    </w:p>
    <w:p>
      <w:pPr>
        <w:spacing w:after="120" w:line="276"/>
        <w:jc w:val="both"/>
      </w:pPr>
      <w:r>
        <w:t xml:space="preserve">Stafilokokklar grammusbat, sporasiz, harakatsiz, uzum boshiga o'xshash to'da bo'lib joylashadigan kokklar bo'lib, odamda ko'plab yiringli-yallig'lanish kasalliklarini qo'zg'atadi. Ular oziq muhitlarga talabchan emas, fakultativ anaerob, yuqori tuzga chidamli bo'lib, pigment va qon-agarda gemoliz hosil qiladi. Biokimyoviy jihatdan ular katalaza-musbat, ko'pgina uglevodlarni parchalaydi, patogen S. aureus esa plazmakoagulaza, DNKaza va toksinlar ishlab chiqaradi. Patogenlik toksinlar, fermentlar va A oqsili bilan ta'minlanadi, chidamlilik esa antibiotiklarga tez moslashishda namoyon bo'ladi. Bu belgilarni majmui holida baholash qo'zg'atuvchini aniq turlashga va uning patogenligini to'g'ri aniqlashga imkon beradi. Shu bois stafilokokklarning morfologiyasi va biologik xossalarini bilish laboratoriya xodimi uchun qo'zg'atuvchini aniqlash va tashxis qo'yishning asosiy sharti hisoblanadi.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Prezentatsiya. Kasalxonaga oid stafilokokkning mikrobiologik diagnostikasi. URL: https://xayrullokomilov.uz/kutubxona/1359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2026-10-29T04:22:08.354Z</dcterms:created>
  <dcterms:modified xsi:type="dcterms:W3CDTF">2026-10-29T04:22:08.355Z</dcterms:modified>
</cp:coreProperties>
</file>

<file path=docProps/custom.xml><?xml version="1.0" encoding="utf-8"?>
<Properties xmlns="http://schemas.openxmlformats.org/officeDocument/2006/custom-properties" xmlns:vt="http://schemas.openxmlformats.org/officeDocument/2006/docPropsVTypes"/>
</file>