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23. Epidemiologik nazorat, uning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 paydo bo'lishining oldini olish va paydo bo'lgan kasalliklarga qarshi kurashish uchun epidemiyaga qarshi xizmat o'z ishini har bir yuqumli kasallik bo'yicha epidemiologik nazorat ma'lumotlariga tayanib tashkil qiladi [1]. Epidemiologik nazorat — epidemik jarayon rivojlanish sabablarini aniqlash va sharoitga mos tadbirlar o'tkazishni ta'minlaydigan qarorni o'z vaqtida qabul qilish uchun epidemik jarayon xususiyatlari va uning rivojlanishiga uzluksiz baho berishdir [1]. Boshqacha aytganda, bu — maqsadga yo'naltirilgan tadbirlarni o'tkazishga mo'ljallangan epidemiyaga qarshi xizmatning diagnostik faoliyati [1]. Jahon sog'liqni saqlash tashkiloti va AQSh Kasalliklarni nazorat qilish markazlari jamoat salomatligi nazoratini sog'liq haqidagi ma'lumotlarni doimiy va tizimli yig'ish, tahlil qilish, talqin etish va tarqatish, ular asosida amaliy choralarni rejalashtirish, amalga oshirish va baholash deb ta'riflaydi [4][5].</w:t>
      </w:r>
    </w:p>
    <w:p>
      <w:pPr>
        <w:pStyle w:val="Heading2"/>
        <w:spacing w:after="100" w:before="200"/>
      </w:pPr>
      <w:r>
        <w:rPr>
          <w:rFonts w:ascii="Times New Roman" w:cs="Times New Roman" w:eastAsia="Times New Roman" w:hAnsi="Times New Roman"/>
          <w:b/>
          <w:bCs/>
          <w:sz w:val="28"/>
          <w:szCs w:val="28"/>
        </w:rPr>
        <w:t xml:space="preserve">Tizimning tarkibi va tamoyillari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epidemiyaga qarshi tizimning barcha bo'g'inlaridagi muassasalarda o'tkaziladi; qo'shni muassasalar o'rtasida axborot almashinuvi majburiy deb nazarda tutilgan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Rus tilidagi qo'llanmaga ko'ra nazorat tizimi quyidagi izchil zanjir: joyda kuzatish, ma'lumotni yig'ish va ro'yxatga olish; ma'lumotni «pastdan yuqoriga» bosqichma-bosqich uzatish (tumandan viloyatga, respublikaga); manfaatdor idoralar o'rtasida «gorizontal» almashinuv; har bir daraja uchun maxsus dastur bo'yicha epidemiologik tahlil va baholash; vaziyatni baholash, ya'ni epidemiologik tashxis qo'yish; «teskari aloqa» tamoyili bo'yicha «yuqoridan pastga» qaror va tavsiyalar ishlab chiqish; vaziyat prognozini tuzish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Zoonozlar bo'yicha epizootologik-epidemiologik nazorat tamoyillari: tibbiy-veterinar kompleks yondashuv, har bir kasallikning epizootologik va epidemiologik xususiyatini hisobga olish, ma'lumotni faol, tizimli va dinamik yig'ish va baholash, tibbiyot va veterinariya xizmatlari o'rtasida doimiy tezkor axborot almashinuvi, barcha manfaatdor xizmatlar qarorlarining kompleksligi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Nazorat tizimining muhim sifatlari: ma'lumotning o'z vaqtida kelishi, aniqligi va ishonchliligi (tanlama natijani butun aholiga ko'chira olish), soddaligi va moslashuvchanligi [3].</w:t>
      </w:r>
    </w:p>
    <w:p>
      <w:pPr>
        <w:pStyle w:val="Heading2"/>
        <w:spacing w:after="100" w:before="200"/>
      </w:pPr>
      <w:r>
        <w:rPr>
          <w:rFonts w:ascii="Times New Roman" w:cs="Times New Roman" w:eastAsia="Times New Roman" w:hAnsi="Times New Roman"/>
          <w:b/>
          <w:bCs/>
          <w:sz w:val="28"/>
          <w:szCs w:val="28"/>
        </w:rPr>
        <w:t xml:space="preserve">Epidemiologik nazoratning ikki asosiy qismi</w:t>
      </w:r>
    </w:p>
    <w:p>
      <w:pPr>
        <w:spacing w:after="120" w:line="276"/>
        <w:ind w:firstLine="567"/>
        <w:jc w:val="both"/>
      </w:pPr>
      <w:r>
        <w:rPr>
          <w:rFonts w:ascii="Times New Roman" w:cs="Times New Roman" w:eastAsia="Times New Roman" w:hAnsi="Times New Roman"/>
          <w:sz w:val="28"/>
          <w:szCs w:val="28"/>
        </w:rPr>
        <w:t xml:space="preserve">Epidemiologik tashxis ishi ikki bir-biriga bog'liq qismdan — operativ va retrospektiv tahlildan iborat [1]. Operativ tahlil epidemik vaziyatni doimiy kuzatib, kasallanish darajasi o'zgarganini zudlik bilan aniqlash va sababini topishni, o'choqlarni epidemiologik tekshirishni o'z ichiga oladi [2]. Retrospektiv tahlil esa o'tgan davr dinamikasini to'liq tavsiflaydi, barqaror tendensiyalarni aniqlaydi, o'tkazilgan tadbirlar samaradorligini baholaydi va odatda kalendar yil oxirida har bir yuqumli kasallik bo'yicha alohida o'tkaziladi; u 4 bosqichdan (dastur tuzish, materialni guruhlash, tavsiflash, analitik bosqich) iborat [2]. Rus tilidagi qo'llanmada retrospektiv tahlil nazorat dasturi uchun boshlang'ich nuqta, ya'ni kasallikning mahalliy aholi infeksion patologiyasidagi o'rnini, dinamika qonuniyatlarini va tabiiy-ijtimoiy old shartlarni aniqlash vositasi deb ko'rsatilgan [3].</w:t>
      </w:r>
    </w:p>
    <w:p>
      <w:pPr>
        <w:pStyle w:val="Heading2"/>
        <w:spacing w:after="100" w:before="200"/>
      </w:pPr>
      <w:r>
        <w:rPr>
          <w:rFonts w:ascii="Times New Roman" w:cs="Times New Roman" w:eastAsia="Times New Roman" w:hAnsi="Times New Roman"/>
          <w:b/>
          <w:bCs/>
          <w:sz w:val="28"/>
          <w:szCs w:val="28"/>
        </w:rPr>
        <w:t xml:space="preserve">Ro'yxatga olishning ahamiyati va muammolari</w:t>
      </w:r>
    </w:p>
    <w:p>
      <w:pPr>
        <w:spacing w:after="120" w:line="276"/>
        <w:ind w:firstLine="567"/>
        <w:jc w:val="both"/>
      </w:pPr>
      <w:r>
        <w:rPr>
          <w:rFonts w:ascii="Times New Roman" w:cs="Times New Roman" w:eastAsia="Times New Roman" w:hAnsi="Times New Roman"/>
          <w:sz w:val="28"/>
          <w:szCs w:val="28"/>
        </w:rPr>
        <w:t xml:space="preserve">Diagnostik ishning muvaffaqiyati avvalo bemorlarni ro'yxatga olish va hisobga olishning aniqligi va ishonchliligiga bog'liq [1]. Darslikda uchta asosiy muammo ko'rsatilgan: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shifokor malakasiga bog'liq: yengil «atipik» shakllar ro'yxatdan o'tmay qolishi mumkin, shu sababli «kasallikning standart ta'rifi» taklif etilgan; laboratoriya (ayniqsa mikrobiologik) tekshiruvlar yordam beradi, lekin virusli infeksiyalarda har doim ham qo'llanmaydi, immunologik usullar (juft zardoblar) esa kechikadi va tezkor vazifalarda har doim ahamiyatli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Ro'yxatga olishning to'liqligi bemorlarning xulq-atvoriga bog'liq: yengil kasallar tibbiy yordamga murojaat qilmaydi; ishlamaydiganlar rasmiy hisobdan tashqarida qoladi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ko'rsatkichlarini ataylab pasaytirish (yashirish) hali ham saqlanib qolgan, ayniqsa shartli-patogen mikroorganizmlar chaqiradigan yiringli-septik infeksiyalarning yengil shakllarida, shu jumladan kasalxonalarda; bu gospital virulent shtammlar shakllanishiga olib keladi [1]. OITS/OIV va gepatit B, C tarqalishi bilan yashirin shakllar muammosi yanada keskinlashgan [1].</w:t>
      </w:r>
    </w:p>
    <w:p>
      <w:pPr>
        <w:spacing w:after="120" w:line="276"/>
        <w:ind w:firstLine="567"/>
        <w:jc w:val="both"/>
      </w:pPr>
      <w:r>
        <w:rPr>
          <w:rFonts w:ascii="Times New Roman" w:cs="Times New Roman" w:eastAsia="Times New Roman" w:hAnsi="Times New Roman"/>
          <w:sz w:val="28"/>
          <w:szCs w:val="28"/>
        </w:rPr>
        <w:t xml:space="preserve">Ro'yxatga olishdagi xatolar hududlar o'rtasida taqqoslashda katta xatoga olib kelishi mumkin; shu sababli amaliy muassasalarning birinchi vazifasi — ro'yxatga olish va hisobga olishni tartibga solish, turli hududlarda bir xil qilish, ya'ni yagona mezonlar ishlab chiqish va ularni bajarish [1].</w:t>
      </w:r>
    </w:p>
    <w:p>
      <w:pPr>
        <w:pStyle w:val="Heading2"/>
        <w:spacing w:after="100" w:before="200"/>
      </w:pPr>
      <w:r>
        <w:rPr>
          <w:rFonts w:ascii="Times New Roman" w:cs="Times New Roman" w:eastAsia="Times New Roman" w:hAnsi="Times New Roman"/>
          <w:b/>
          <w:bCs/>
          <w:sz w:val="28"/>
          <w:szCs w:val="28"/>
        </w:rPr>
        <w:t xml:space="preserve">Epidemiologik nazoratning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jarayonni boshqarishning asosi: epidemiologik vaziyatni yetarli bilmasdan uni oqilona boshqarib bo'lmaydi, ma'lumotni yig'ish, qayta ishlash va tahlilsiz samarali boshqaruv mumkin emas; nazorat sanitariya-epidemiologiya, veterinariya va boshqa xizmatlar faoliyatini muvofiqlashtirish asosi bo'lib xizmat qiladi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avj olishlarni erta aniqlash. Odatdagi daraja bilan solishtirish orqali tezkor tahlil avj olishni sababi aniqlanmasdan oldin ham signal sifatida ko'rsatadi; O'zbekiston qo'llanmasida bunday signallar manbalari (xabarnoma, rutin ma'lumotlar tahlili, davolash muassasalari, aholi, laboratoriya) sanab o'tilgan [2][6].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Chora-tadbirlarni asoslash: nazorat ma'lumotlari xavf guruhlari, hududlar, xavf vaqti va xavf omillarini aniqlab, tadbirlarni aniq o'choq sharoitiga moslab tanlashga imkon beradi [2][3]. Retrospektiv tahlil o'tkazilgan tadbirlar samaradorligini ham ko'rsatadi, ayniqsa tahlil qilinayotgan davrda ularga o'zgarish kiritilgan bo'lsa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va populyatsion immunitet holatini baholash: immunologik usullar moyil guruhlarni aniqlash va o'tkazilayotgan maxsus profilaktika sifatini baholashda ishlatiladi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Jamoat salomatligi qarorlarini ma'lumot bilan ta'minlash: JSST nazoratni kasallik tendensiyalarini kuzatish va epidemiyalarga javob berishda muhim vosita sifatida ta'riflaydi [4]; CDC nazoratni jamiyatning «pulsini» kuzatishga o'xshatadi [5].</w:t>
      </w:r>
    </w:p>
    <w:p>
      <w:pPr>
        <w:pStyle w:val="Heading2"/>
        <w:spacing w:after="100" w:before="200"/>
      </w:pPr>
      <w:r>
        <w:rPr>
          <w:rFonts w:ascii="Times New Roman" w:cs="Times New Roman" w:eastAsia="Times New Roman" w:hAnsi="Times New Roman"/>
          <w:b/>
          <w:bCs/>
          <w:sz w:val="28"/>
          <w:szCs w:val="28"/>
        </w:rPr>
        <w:t xml:space="preserve">Epidemiologik nazoratga qo'yiladigan talablar</w:t>
      </w:r>
    </w:p>
    <w:p>
      <w:pPr>
        <w:spacing w:after="120" w:line="276"/>
        <w:ind w:firstLine="567"/>
        <w:jc w:val="both"/>
      </w:pPr>
      <w:r>
        <w:rPr>
          <w:rFonts w:ascii="Times New Roman" w:cs="Times New Roman" w:eastAsia="Times New Roman" w:hAnsi="Times New Roman"/>
          <w:sz w:val="28"/>
          <w:szCs w:val="28"/>
        </w:rPr>
        <w:t xml:space="preserve">Epidemiologik nazorat samarali bo'lishi uchun ma'lumotni to'plash tizimli va uzluksiz bo'lishi, tahlil dasturi esa har bir kasallik xususiyatiga moslangan bo'lishi kerak [2][3]. Jahon amaliyotida nazorat ma'lumotlarini yig'ish shaxsiy ma'lumotlarni himoya qilish va axloqiy tamoyillarga rioya qilishni ham talab qiladi, JSST bu masalaga alohida e'tibor qaratadi [4]. Tezkor javob guruhlari (epidemiolog, laborant, infeksionist, gigienist, dezinfeksiya mutaxassisi) tarkibi va muddatlari, shuningdek avj olishni tasdiqlash tartibi O'zbekiston qo'llanmasida belgilangan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nazorat epidemik jarayonning rivojlanishini uzluksiz baholash, sabablarni aniqlash va o'z vaqtida qaror qabul qilish tizimi bo'lib, uning ahamiyati epidemiyaga qarshi tadbirlarni asoslash, avj olishlarni erta aniqlash, tadbirlar samaradorligini baholash va xizmatlar faoliyatini muvofiqlashtirishdan iborat. Nazoratning sifati ro'yxatga olish aniqligiga, kasallikning standart ta'rifiga, laboratoriya va epidemiologik ma'lumotlarning uyg'unligiga bog'liq. Mazkur javob 2016-yilgi darslik, sobiq ittifoq davri qo'llanmasi va 2019-yilgi qo'llanmaga tayanadi; hozirgi O'zbekistondagi epidemiologik nazorat tizimini belgilovchi aniq me'yoriy hujjat (alohida nizom) bu yerda tekshirilmagan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nazorat» (kirish qismi, 122–124-betlar).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14.1–14.2-bo'limlar (operativ va retrospektiv tahlil, 124–131-betlar).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Brico N.I., Pokrovskiy V.I. (tahr.). Rukovodstvo po epidemiologii infeksionnykh boleznei, 1-jild. Epidemiologik nazorat (epidnadzor) tizimining tuzilishi va tamoyillari bo'limi. Manba: xayrullokomilov.uz/kutubxona, material № 2338 (rus tilida, OCR matni; sobiq ittifoq davri nashri).</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Ethics in public health surveillance (Q&amp;A). URL: https://www.who.int/news-room/questions-and-answers/item/q-a-ethics-in-public-health-surveillance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Principles of Epidemiology in Public Health Practice, 1-dars, 4-bo'lim «Public health surveillance». URL: https://archive.cdc.gov/www_cdc_gov/csels/dsepd/ss1978/lesson1/section4.html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va javob choralarini tashkil etish bo'yicha qo'llanma (rus tilida). Toshkent, 2019. Manba: xayrullokomilov.uz/kutubxona, material № 1426 (OCR matni).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Epidemiologik nazorat, uning ahamiyati</dc:title>
  <dc:creator>Epidemiologiya</dc:creator>
  <cp:lastModifiedBy>Un-named</cp:lastModifiedBy>
  <cp:revision>1</cp:revision>
  <dcterms:created xsi:type="dcterms:W3CDTF">2026-10-30T13:21:18.278Z</dcterms:created>
  <dcterms:modified xsi:type="dcterms:W3CDTF">2026-10-30T13:21:18.278Z</dcterms:modified>
</cp:coreProperties>
</file>

<file path=docProps/custom.xml><?xml version="1.0" encoding="utf-8"?>
<Properties xmlns="http://schemas.openxmlformats.org/officeDocument/2006/custom-properties" xmlns:vt="http://schemas.openxmlformats.org/officeDocument/2006/docPropsVTypes"/>
</file>