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34. Tibbiy chiqindilarni xavfsiz yo'qotish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Tibbiy chiqindilar davolash-profilaktika muassasalari (DPM) faoliyatining muqarrar natijasi bo'lib, noto'g'ri muomala qilinganda bemorlar, tibbiyot xodimlari, chiqindi tashuvchilar va aholi uchun infeksiya va jarohat manbaiga aylanadi. Jahon sog'liqni saqlash tashkiloti ma'lumotiga ko'ra, sog'liqni saqlash faoliyati chiqindilarining taxminan 85 foizi oddiy, xavfsiz chiqindi (maishiy chiqindiga o'xshash), qolgan 15 foizi esa yuqumli, kimyoviy yoki radioaktiv xavf tug'dirishi mumkin bo'lgan xavfli material hisoblanadi [2]. O'zbekistonda bu sohadagi asosiy hujjat — 0317-15-son SanQvaM bo'lib, u DPMda chiqindilarni yig'ish, vaqtincha saqlash, zararsizlantirish, tashish va yo'q qilishning majburiy sanitariya-epidemiologik talablarini belgilaydi [1]. Ushbu javobda tibbiy chiqindilarni xavfsiz yo'qotish bosqichlari shu hujjat asosida bayon etiladi.</w:t>
      </w:r>
    </w:p>
    <w:p>
      <w:pPr>
        <w:pStyle w:val="Heading2"/>
        <w:spacing w:after="100" w:before="200"/>
      </w:pPr>
      <w:r>
        <w:rPr>
          <w:rFonts w:ascii="Times New Roman" w:cs="Times New Roman" w:eastAsia="Times New Roman" w:hAnsi="Times New Roman"/>
          <w:b/>
          <w:bCs/>
          <w:sz w:val="28"/>
          <w:szCs w:val="28"/>
        </w:rPr>
        <w:t xml:space="preserve">Tibbiy chiqindilar tasnifi</w:t>
      </w:r>
    </w:p>
    <w:p>
      <w:pPr>
        <w:spacing w:after="120" w:line="276"/>
        <w:ind w:firstLine="567"/>
        <w:jc w:val="both"/>
      </w:pPr>
      <w:r>
        <w:rPr>
          <w:rFonts w:ascii="Times New Roman" w:cs="Times New Roman" w:eastAsia="Times New Roman" w:hAnsi="Times New Roman"/>
          <w:sz w:val="28"/>
          <w:szCs w:val="28"/>
        </w:rPr>
        <w:t xml:space="preserve">Me'yoriy hujjatga ko'ra, tibbiy chiqindilar epidemiologik, toksikologik va radiatsion xavfliligi hamda atrof-muhitga ta'siriga qarab besh xavflilik sinfiga bo'linadi. Har bir sinf uchun qadoqlash paketlarining rangi ham belgilangan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 sinfi (xavfsiz): bemorlarning biologik suyuqliklari bilan, yuqumli kasallikka chalingan bemorlar bilan aloqada bo'lmagan zaharsiz chiqindilar; yuqumli, teri-tanosil va ftiziatriya bo'limlaridan tashqari bo'limlarning oziq-ovqat chiqindilari, mebel, zaharli unsurlarsiz asbob-uskunalar, ifloslanmagan qog'oz va qurilish chiqindilari. Paket rangi — oq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 sinfi (xavfli): potensial yuqumli chiqindilar — biologik suyuqliklar (qon, ajratmalar) bilan ifloslangan material va asboblar, patologoanatomik va organik operatsiya chiqindilari (a'zo, to'qima), yuqumli kasalliklar bo'limlari chiqindilari (oziq-ovqat chiqindilari ham), 3–4-guruh mikroorganizmlar bilan ishlovchi mikrobiologik laboratoriyalar va vivariylar chiqindilari. Paket rangi — sariq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 sinfi (favqulodda xavfli): o'ta xavfli yuqumli kasallik bilan og'rigan bemor bilan aloqada bo'lgan barcha materiallar, 1–2-guruh patogenlik mikroorganizmlari bilan ishlovchi laboratoriyalar chiqindilari, anaerob infeksiyali bemorlar chiqindilari. Paket rangi — to'q sariq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 sinfi (sanoat chiqindilariga yaqin): muddati o'tgan dori va diagnostik preparatlar, yaroqsiz dezinfeksiya vositalari, sitostatiklar va boshqa kimyoviy moddalar, simob tutuvchi asboblar. Paket rangi — qora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 sinfi (radioaktiv): radionuklid miqdori radiatsiya xavfsizligi me'yoridan yuqori bo'lgan har qanday agregat holatdagi chiqindilar. Paket rangi — jigarrang [1].</w:t>
      </w:r>
    </w:p>
    <w:p>
      <w:pPr>
        <w:spacing w:after="120" w:line="276"/>
        <w:ind w:firstLine="567"/>
        <w:jc w:val="both"/>
      </w:pPr>
      <w:r>
        <w:rPr>
          <w:rFonts w:ascii="Times New Roman" w:cs="Times New Roman" w:eastAsia="Times New Roman" w:hAnsi="Times New Roman"/>
          <w:sz w:val="28"/>
          <w:szCs w:val="28"/>
        </w:rPr>
        <w:t xml:space="preserve">Muhim qoida: turli sinfdagi chiqindilarni bitta idishga aralashtirib solish mumkin emas. B va V sinf chiqindilari fizik ta'sir bilan zararsizlantirilib, tashqi ko'rinishi o'zgartirilib, qayta ishlatishga yaroqsiz holga keltirilgandan keyin A sinf chiqindilari bilan birga yig'ilishi, saqlanishi va yo'q qilinishi mumkin; bunday idish zararsizlantirilganligi to'g'risida belgiga ega bo'lishi kerak [1]. Jahon sog'liqni saqlash tashkiloti ham yuqumli, patologik, o'tkir uchli (sharps), kimyoviy, farmatsevtik va sitotoksik, radioaktiv hamda oddiy chiqindilarni alohida turlar sifatida ajratadi [2].</w:t>
      </w:r>
    </w:p>
    <w:p>
      <w:pPr>
        <w:pStyle w:val="Heading2"/>
        <w:spacing w:after="100" w:before="200"/>
      </w:pPr>
      <w:r>
        <w:rPr>
          <w:rFonts w:ascii="Times New Roman" w:cs="Times New Roman" w:eastAsia="Times New Roman" w:hAnsi="Times New Roman"/>
          <w:b/>
          <w:bCs/>
          <w:sz w:val="28"/>
          <w:szCs w:val="28"/>
        </w:rPr>
        <w:t xml:space="preserve">Chiqindilar bilan ishlash tizimi bosqichlari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Muassasa ichida chiqindini hosil bo'lgan joyda yig'ish.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Bo'linmalardan muassasa hududidagi vaqtincha saqlash joyiga tashish va saqlash.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Zararsizlantirish (dezinfeksiya).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Chiqindini muassasa hududidan tashib chiqarish (transportirovka).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Dezaktivatsiya.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Zararsizlantirilgan chiqindini yakuniy utilizatsiya qilish [1].</w:t>
      </w:r>
    </w:p>
    <w:p>
      <w:pPr>
        <w:spacing w:after="120" w:line="276"/>
        <w:ind w:firstLine="567"/>
        <w:jc w:val="both"/>
      </w:pPr>
      <w:r>
        <w:rPr>
          <w:rFonts w:ascii="Times New Roman" w:cs="Times New Roman" w:eastAsia="Times New Roman" w:hAnsi="Times New Roman"/>
          <w:sz w:val="28"/>
          <w:szCs w:val="28"/>
        </w:rPr>
        <w:t xml:space="preserve">Tizim markazlashmagan (zararsizlantirish muassasa hududida) yoki markazlashgan (maxsus kompaniya chiqindini yig'ib, tashqarida zararsizlantiradi) bo'lishi mumkin. V sinf chiqindilari faqat markazlashmagan usulda, ya'ni hosil bo'lgan joyda zararsizlantiriladi; zararsizlantirilmagan V sinf chiqindisini muassasadan tashqariga olib chiqish taqiqlanadi [1]. Muassasa rahbari chiqindilar bilan ishlash yo'riqnomasini va sxemasini tasdiqlaydi; sxemada chiqindining sifat va miqdoriy tarkibi, kerakli idishlar, yig'ish va vaqtincha saqlash tartibi, zararsizlantirish usullari, idish yirtilib yoki chiqindi to'kilib ketganda xodimlar harakati va xodimlarni o'qitish tartibi ko'rsatiladi [1].</w:t>
      </w:r>
    </w:p>
    <w:p>
      <w:pPr>
        <w:pStyle w:val="Heading2"/>
        <w:spacing w:after="100" w:before="200"/>
      </w:pPr>
      <w:r>
        <w:rPr>
          <w:rFonts w:ascii="Times New Roman" w:cs="Times New Roman" w:eastAsia="Times New Roman" w:hAnsi="Times New Roman"/>
          <w:b/>
          <w:bCs/>
          <w:sz w:val="28"/>
          <w:szCs w:val="28"/>
        </w:rPr>
        <w:t xml:space="preserve">Yig'ish talablari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Xodimlar kasbiy kasallanishning oldini olish uchun milliy emlash taqvimiga muvofiq, jumladan virusli gepatit B ga qarshi emlanadi; ularga maxsus kiyim va shaxsiy himoya vositalari beriladi; maxsus kiyimni uyda yuvish taqiqlanadi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 sinf chiqindilari oq paketlarga yoki ko'p marta ishlatiladigan idishlarga yig'iladi (qora xalta ham ruxsat etiladi), idish «Chiqindilar. A sinf» deb yorliqlanadi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 sinf chiqindilari bir martalik sariq paket yoki teshilmaydigan qattiq idishga yig'iladi; PVX paketlardan foydalanish taqiqlanadi; o'tkir uchli buyumlar uchun namga chidamli, zich qopqoqli teshilmaydigan idish ishlatiladi. Sariq rang — ishlatilgan ignalar, skarifikatorlar va boshqa o'tkir asboblar uchun; to'q sariq rang — dezinfeksiyadan keyingi organik chiqindilar uchun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Paket 3/4 qismigacha to'lganda mas'ul xodim uni bog'laydi; ochiq idishda bo'linmadan tashqariga chiqarish taqiqlanadi. Yakuniy qadoqlashda idish «Infeksion chiqindilar. B sinf» deb yorliqlanadi, muassasa va bo'linma nomi, sana va mas'ul shaxs familiyasi yoziladi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 sinf chiqindilari uchun konteynerlar bir smenada bir marta, lekin 8 soatda kamida bir marta almashtiriladi; o'tkir uchli chiqindi konteyneri 3/4 qismi to'lganda, operatsiya zallarida har bir operatsiyadan keyin almashtiriladi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 sinf uchun yorliq «O'ta xavfli chiqindilar. V sinf» deb yoziladi; G sinf — qora yorliqli bir martalik o'ram, simobli buyumlar jigarrang zich qopqoqli idishga; sitostatiklar va genotoksik preparatlar chiqindilarini dezaktivatsiyasiz yig'ish va saqlash taqiqlanadi [1].</w:t>
      </w:r>
    </w:p>
    <w:p>
      <w:pPr>
        <w:spacing w:after="120" w:line="276"/>
        <w:ind w:firstLine="567"/>
        <w:jc w:val="both"/>
      </w:pPr>
      <w:r>
        <w:rPr>
          <w:rFonts w:ascii="Times New Roman" w:cs="Times New Roman" w:eastAsia="Times New Roman" w:hAnsi="Times New Roman"/>
          <w:sz w:val="28"/>
          <w:szCs w:val="28"/>
        </w:rPr>
        <w:t xml:space="preserve">Yig'ishda taqiqlangan harakatlar: B va V sinf o'ralmagan chiqindisini bir idishdan boshqasiga to'kish; ularni qo'lda parchalash yoki kesish; shpritsdan ignani qo'l bilan ajratish va injeksiyadan keyin ignaga qopqoqcha kiydirish; o'tkir asboblarni yumshoq bir martalik o'ramga yig'ish; chiqindi idishlarini isitish asboblaridan 1 metr masofagacha joylashtirish; chiqindini qo'lda zichlash; qo'lqop va himoya vositalarisiz ish [1]. Xodim jarohat olganda (teri yoki shilliq qavat butunligi buzilsa) amaldagi me'yoriy hujjatga muvofiq shoshilinch profilaktika choralari ko'riladi, kasbiy yuqish holatlari hisobga olinadi va tekshiriladi [1]. Bu talablar kasalxona ichi infeksiyalarining oldini olish tizimining bir qismi hisoblanadi [4][5].</w:t>
      </w:r>
    </w:p>
    <w:p>
      <w:pPr>
        <w:pStyle w:val="Heading2"/>
        <w:spacing w:after="100" w:before="200"/>
      </w:pPr>
      <w:r>
        <w:rPr>
          <w:rFonts w:ascii="Times New Roman" w:cs="Times New Roman" w:eastAsia="Times New Roman" w:hAnsi="Times New Roman"/>
          <w:b/>
          <w:bCs/>
          <w:sz w:val="28"/>
          <w:szCs w:val="28"/>
        </w:rPr>
        <w:t xml:space="preserve">Vaqtincha saqlash</w:t>
      </w:r>
    </w:p>
    <w:p>
      <w:pPr>
        <w:spacing w:after="120" w:line="276"/>
        <w:ind w:firstLine="567"/>
        <w:jc w:val="both"/>
      </w:pPr>
      <w:r>
        <w:rPr>
          <w:rFonts w:ascii="Times New Roman" w:cs="Times New Roman" w:eastAsia="Times New Roman" w:hAnsi="Times New Roman"/>
          <w:sz w:val="28"/>
          <w:szCs w:val="28"/>
        </w:rPr>
        <w:t xml:space="preserve">Vaqtincha saqlash joyi suv o'tkazmaydigan qattiq qoplamali, drenajli, qulflanadigan, hayvon, hasharot va qushlar kira olmaydigan, yaxshi yoritilgan va shamollatiladigan, oziq-ovqat bloklaridan uzoq joyda bo'lishi, unda suv va yuvish vositalari hamda qo'l yuvish uchun rakovina bo'lishi kerak; u kamida haftada bir marta tozalanadi [1]. B va V sinf chiqindilari boshqa chiqindilardan alohida, begonalar kira olmaydigan maxsus xonada saqlanadi, xona xalqaro «infeksion moddalar» belgisi bilan belgilanadi; chiqindi yozda 24 soatdan, qishda 48 soatdan ko'p saqlansa, sovutgichga joylanadi [1]. A sinf idishlari uchun maydoncha davolash binolaridan kamida 25 metr va ovqat tayyorlash blokidan 100 metr uzoqlikda, qattiq qoplamali va oldidan 1,5 metr kengroq qilib tashkil etiladi [1].</w:t>
      </w:r>
    </w:p>
    <w:p>
      <w:pPr>
        <w:pStyle w:val="Heading2"/>
        <w:spacing w:after="100" w:before="200"/>
      </w:pPr>
      <w:r>
        <w:rPr>
          <w:rFonts w:ascii="Times New Roman" w:cs="Times New Roman" w:eastAsia="Times New Roman" w:hAnsi="Times New Roman"/>
          <w:b/>
          <w:bCs/>
          <w:sz w:val="28"/>
          <w:szCs w:val="28"/>
        </w:rPr>
        <w:t xml:space="preserve">Zararsizlantirish va yo'qotish usullari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Tanlov DPM quvvati va ixtisosligi, uskunalar mavjudligi hamda hududda qabul qilingan yo'q qilish usuliga (yoqish, poligonga olib chiqish, utilizatsiya) bog'liq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Fizik usullar (yuqori bosimli suv bug'i, yuqori harorat, nurlantirish, elektromagnit to'lqinlar) faqat maxsus uskunalarda amalga oshiriladi; V sinf uchun fizik usullar (termik, bug'li, mikroto'lqinli, radiatsion) majburiy, kimyoviy dezinfeksiya esa faqat oziq-ovqat chiqindisi, bemor ajratmalari va o'choqdagi birlamchi tadbirlar uchun ruxsat etiladi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Maxsus uskuna bo'lmaganda B sinf chiqindilari vaqtincha majburiy chora sifatida kimyoviy dezinfeksiya qilinishi mumkin: bakteritsid (jumladan tuberkulotsid), virusotsid, fungitsid, zarur bo'lsa sporotsid vositalar bilan, eritma nomi ko'rsatilgan idishlarda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Suyuq B sinf chiqindisi (qon, qusuq, siydik, najas) markazlashgan kanalizatsiyaga qayta ishlamay tashlanishi mumkin; kanalizatsiya bo'lmasa kimyoviy yoki fizik usulda zararsizlantiriladi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Ignani shpritsdan xavfsiz ajratish uchun muolaja xonalari igna ajratuvchi va kesuvchi asboblar bilan ta'minlanadi; bunday asboblar bo'lsa, shprits va ignalar kimyoviy vositalar bilan zararsizlantirilmaydi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Maxsus tashkilot va uskuna bo'lmaganda bir martalik shpritslar ajratilgan avtoklavda 132 °C haroratda 20 daqiqa ishlanadi va ishlatib bo'lmaydigan holga keltirilgach, qattiq maishiy chiqindi poligoniga ko'miladi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Termik yo'qotish: B va V sinf chiqindilari markazlashmagan holda insinerator, avtoklav, maydalagich yoki yuqori chastotali pechlarda; markazlashgan holda dioksinlar to'liq parchalanishi uchun maxsus piroliz pechlarida 1200–1300 °C da amalga oshiriladi [1]. Jahon sog'liqni saqlash tashkiloti ham ochiq yoqish va past haroratli insineratsiya dioksin, furan va zarrachalar chiqishiga olib kelishi mumkinligini ta'kidlaydi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Patologoanatomik va organik operatsiya chiqindilari (a'zo, to'qimalar) krematsiya qilinadi yoki qabristonning maxsus ajratilgan joyiga ko'miladi, ularni zararsizlantirish talab etilmaydi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Zararsizlantirilgan chiqindidan ikkilamchi xom ashyo olish faqat B va V sinf fizik usulda zararsizlantirilgandan keyin mumkin; ammo undan bolalar tovarlari, ichimlik suvi va oziq-ovqat mahsulotlari bilan, tibbiy buyumlar bilan aloqada bo'ladigan tovarlar ishlab chiqarish mumkin emas; vaksinalar maxsus poligonlarda yo'q qilinadi [1].</w:t>
      </w:r>
    </w:p>
    <w:p>
      <w:pPr>
        <w:pStyle w:val="Heading2"/>
        <w:spacing w:after="100" w:before="200"/>
      </w:pPr>
      <w:r>
        <w:rPr>
          <w:rFonts w:ascii="Times New Roman" w:cs="Times New Roman" w:eastAsia="Times New Roman" w:hAnsi="Times New Roman"/>
          <w:b/>
          <w:bCs/>
          <w:sz w:val="28"/>
          <w:szCs w:val="28"/>
        </w:rPr>
        <w:t xml:space="preserve">Tashish va dezinfeksiya rejimi</w:t>
      </w:r>
    </w:p>
    <w:p>
      <w:pPr>
        <w:spacing w:after="120" w:line="276"/>
        <w:ind w:firstLine="567"/>
        <w:jc w:val="both"/>
      </w:pPr>
      <w:r>
        <w:rPr>
          <w:rFonts w:ascii="Times New Roman" w:cs="Times New Roman" w:eastAsia="Times New Roman" w:hAnsi="Times New Roman"/>
          <w:sz w:val="28"/>
          <w:szCs w:val="28"/>
        </w:rPr>
        <w:t xml:space="preserve">A sinf chiqindisi hududdagi sanitariya tozalash sxemasiga muvofiq qattiq maishiy chiqindi transportida tashiladi; A sinf tashiydigan ko'p martalik konteynerlar kamida haftada bir marta, B sinf tashiydigan konteynerlar har ishlatilgandan keyin yuvilib dezinfeksiya qilinadi [1]. Zararsizlantirilmagan B sinf chiqindisi faqat maxsus, boshqa maqsadda ishlatilmaydigan transportda tashiladi: kuzovi yuvish va dezinfeksiyaga chidamli, ichki tomoni silliq, xalqaro belgi va «Tibbiyot chiqindilari» yozuvli, to'kilishda tezkor dezinfeksiya vositalari bilan jihozlangan, haftada kamida bir marta yuviladi va dezinfeksiya qilinadi, aloqa vositasiga ega bo'ladi [1]. Dezinfeksiya vositalarini qo'llashning umumiy qoidalari dezinfeksiya, dezinsetsiya va deratizatsiya bo'yicha alohida sanitariya qoidasi bilan belgilanadi [3].</w:t>
      </w:r>
    </w:p>
    <w:p>
      <w:pPr>
        <w:pStyle w:val="Heading2"/>
        <w:spacing w:after="100" w:before="200"/>
      </w:pPr>
      <w:r>
        <w:rPr>
          <w:rFonts w:ascii="Times New Roman" w:cs="Times New Roman" w:eastAsia="Times New Roman" w:hAnsi="Times New Roman"/>
          <w:b/>
          <w:bCs/>
          <w:sz w:val="28"/>
          <w:szCs w:val="28"/>
        </w:rPr>
        <w:t xml:space="preserve">Ishlab chiqarish nazorati</w:t>
      </w:r>
    </w:p>
    <w:p>
      <w:pPr>
        <w:spacing w:after="120" w:line="276"/>
        <w:ind w:firstLine="567"/>
        <w:jc w:val="both"/>
      </w:pPr>
      <w:r>
        <w:rPr>
          <w:rFonts w:ascii="Times New Roman" w:cs="Times New Roman" w:eastAsia="Times New Roman" w:hAnsi="Times New Roman"/>
          <w:sz w:val="28"/>
          <w:szCs w:val="28"/>
        </w:rPr>
        <w:t xml:space="preserve">Chiqindi bilan ishlovchi yuridik va jismoniy shaxslar ishlab chiqarish nazoratini tashkil etadi. U kamida oyda bir marta vizual va hujjat asosida tekshirishni (materiallar, qadoqlar, dezinfeksiya vositalari zaxirasi, xodimlarning himoya vositalari bilan ta'minlanishi, saqlash joylari holati, chiqindi olib ketilishining muntazamligi), kamida yilda bir marta zararsizlantirish samaradorligini mikrobiologik nazorat qilish hamda mikroiqlim ko'rsatkichlarini tekshirishni o'z ichiga oladi [1]. Hujjatning bajarilishi ustidan davlat nazoratini sanitariya-epidemiologiya osoyishtaligi markazlari amalga oshiradi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Tibbiy chiqindilarni xavfsiz yo'qotish chiqindini hosil bo'lgan joyda sinflarga ajratishdan boshlanadi va ranglangan, yorliqlangan idishlarda yig'ish, alohida xonada vaqtincha saqlash, sinfga mos zararsizlantirish (V sinf uchun faqat fizik usul), maxsus transportda tashish va yakuniy utilizatsiya, shuningdek, xodimlarni emlash, himoya vositalari bilan ta'minlash va muntazam nazoratni o'z ichiga oladi. Eng xavfli bo'g'in — o'tkir uchli buyumlar bilan ishlash; shu sababli ignani qo'lda ajratmaslik, qopqoqcha kiydirmaslik va idishni 3/4 to'lganda almashtirish qoidasi muhim. Qayd etish kerakki, 0317-15 hujjati 2015-yilga oid bo'lib, uning keyingi tahriri yoki yangi hujjat bilan almashtirilgani mazkur ishda tekshirilmagan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sanitariya qoidalari va me'yorlari № 0317-15 SanQvaM: Respublika davolash-profilaktika muassasalarida chiqindilarni yig'ish, saqlash va utilizatsiya qilishning sanitariya qoidalari va me'yorlari. Toshkent, 2015 (Bosh davlat sanitariya vrachi tasdiqlagan, 02.02.2015). Manba: xayrullokomilov.uz/kutubxona, material № 720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Health-care waste (fact sheet). URL: https://www.who.int/news-room/fact-sheets/detail/health-care-waste (kirilgan sana: 30.10.2026; sahifaning boshlang'ich qismi o'qilgan).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SEO va JS qo'mitasining SanQvaN № 0090-25 (05.05.2025, № 8; Adliya vazirligida 03.06.2025-yilda 350-raqam bilan ro'yxatga olingan), dezinfeksiya, dezinsetsiya va deratizatsiya bo'yicha sanitariya qoidalari. URL: https://lex.uz/en/docs/-7556121. Manba: xayrullokomilov.uz/kutubxona, material № 660.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sanitariya qoidalari va me'yorlari № 0342-17 SanQvaM: davolash-profilaktika muassasalarida kasalxona ichi infeksiyalarining oldini olish. Manba: xayrullokomilov.uz/kutubxona, material № 743 (matn kirill yozuvida; chiqindilar bo'limi to'liq o'qilmagan, shu sababli undan faqat umumiy yo'nalish sifatida foydalanildi).</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Kasalxona epidemiologiyasi bo'limi (parenteral yo'l bilan yuqadigan infeksiyalarning oldini olish). Manba: xayrullokomilov.uz/kutubxona, material № 2356 (matn kirill yozuvida; bo'lim sahifalari aniq ko'rsatilmagan).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Tibbiy chiqindilarni xavfsiz yo'qotish</dc:title>
  <dc:creator>Epidemiologiya</dc:creator>
  <cp:lastModifiedBy>Un-named</cp:lastModifiedBy>
  <cp:revision>1</cp:revision>
  <dcterms:created xsi:type="dcterms:W3CDTF">2026-10-30T13:21:18.363Z</dcterms:created>
  <dcterms:modified xsi:type="dcterms:W3CDTF">2026-10-30T13:21:18.363Z</dcterms:modified>
</cp:coreProperties>
</file>

<file path=docProps/custom.xml><?xml version="1.0" encoding="utf-8"?>
<Properties xmlns="http://schemas.openxmlformats.org/officeDocument/2006/custom-properties" xmlns:vt="http://schemas.openxmlformats.org/officeDocument/2006/docPropsVTypes"/>
</file>