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065. Koronavirus infeksiyasi. Ushbu infeksiyaning paydo bo'lish tarixi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Koronavirus infeksiyasi (COVID-19) – SARS-CoV-2 virusi keltirib chiqaradigan o'tkir respirator kasallik. Uning tarixi ikki qatlamdan iborat: koronaviruslarning ilmiy kashf etilishi va 2019 yil oxirida yangi qo'zg'atuvchining paydo bo'lishi hamda pandemiyaga aylanishi. Kasallik JSSTning ma'lumotiga ko'ra 2019 yil dekabridan beri dunyoda taxminan 780 million holat va 7,1 milliondan ortiq o'lim bilan qayd etilgan, haqiqiy raqamlar bundan yuqori deb hisoblanadi [1]. Quyida koronavirus infeksiyasining paydo bo'lish tarixi vaqt tartibida ko'rib chiqiladi.</w:t>
      </w:r>
    </w:p>
    <w:p>
      <w:pPr>
        <w:pStyle w:val="Heading2"/>
        <w:spacing w:after="100" w:before="200"/>
      </w:pPr>
      <w:r>
        <w:rPr>
          <w:rFonts w:ascii="Times New Roman" w:cs="Times New Roman" w:eastAsia="Times New Roman" w:hAnsi="Times New Roman"/>
          <w:b/>
          <w:bCs/>
          <w:sz w:val="28"/>
          <w:szCs w:val="28"/>
        </w:rPr>
        <w:t xml:space="preserve">Koronaviruslarning ilmiy tarixi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1931 yil – birinchi koronavirus parrandalarning infeksion bronxit virusi sifatida kashf etilgan, hozir parrandalar koronavirusi (ACoV) deb nomlanadi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1960-yillar – odam koronavirusi: HCoV-229E 1960-yillar o'rtasida, HCoV-OC43 1967 yilda D. Tirrell va M. Bayno tomonidan aniqlangan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2002 yil noyabr – Xitoyning Guandun viloyatida SARS-CoV (og'ir o'tkir respirator sindrom, OORS): jami 8437 holat, 813 o'lim; rezervuar – ko'rshapalaklar, oraliq hayvon – sivetalar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2004–2005 yillar – HCoV-NL63 (Niderlandiya) va HCoV-HKU1 (Gonkong) aniqlangan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2012 yil kuz – Saudiya Arabistonida MERS-CoV (Yaqin Sharq respirator sindromi); 2015 yil 1 iyunga 23 mamlakatda 1154 holat, 431 o'lim; oraliq hayvon – bir o'rkachli tuyalar [2].</w:t>
      </w:r>
    </w:p>
    <w:p>
      <w:pPr>
        <w:pStyle w:val="Heading2"/>
        <w:spacing w:after="100" w:before="200"/>
      </w:pPr>
      <w:r>
        <w:rPr>
          <w:rFonts w:ascii="Times New Roman" w:cs="Times New Roman" w:eastAsia="Times New Roman" w:hAnsi="Times New Roman"/>
          <w:b/>
          <w:bCs/>
          <w:sz w:val="28"/>
          <w:szCs w:val="28"/>
        </w:rPr>
        <w:t xml:space="preserve">SARS-CoV-2 ning paydo bo'lishi (2019–2020)</w:t>
      </w:r>
    </w:p>
    <w:p>
      <w:pPr>
        <w:pStyle w:val="ListParagraph"/>
        <w:numPr>
          <w:ilvl w:val="0"/>
          <w:numId w:val="3"/>
        </w:numPr>
        <w:spacing w:after="60" w:line="276"/>
        <w:jc w:val="both"/>
      </w:pPr>
      <w:r>
        <w:rPr>
          <w:rFonts w:ascii="Times New Roman" w:cs="Times New Roman" w:eastAsia="Times New Roman" w:hAnsi="Times New Roman"/>
          <w:sz w:val="28"/>
          <w:szCs w:val="28"/>
        </w:rPr>
        <w:t xml:space="preserve">2019 yil 8 dekabr – Xitoyning Xubey viloyati Uxan shahrida kasallik aniqlangan; 31 dekabrda Xitoy hukumati JSSTga noma'lum etiologiyali pnevmoniya tarqalgani haqida xabar bergan; JSST ma'lumotiga ko'ra Uxandagi pnevmoniya klasteri haqida ma'lumot ham 2019 yil 31 dekabrda kelib tushgan [2][3].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Virusga dastlab «2019-nCoV» vaqtinchalik nomi berilgan; keyin ICTV uni SARS-CoV-2 deb atagan; kasallik COVID-19 nomini 2020 yil 11 fevralda JSSTdan olgan [2][3].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2020 yil 1 yanvar – Uxandagi hayvonlar go'shti sotiladigan bozor yopilgan; 9 yanvar – birinchi bemor (61 yoshli) vafot etgan; 13 yanvar – Xitoydan tashqari birinchi holat Bangkokda (Tailand) qayd etilgan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2020 yil 22 yanvar – Uxan karantinga yopilgan, 24 yanvarda unga yaqin yana shaharlar yopilgan (jami 14 shahardan chiqish taqiqlangan)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2020 yil 30 yanvar – JSST Favqulodda vaziyatlar qo'mitasi yig'ilishida vaziyat xalqaro ahamiyatga molik favqulodda sanitariya holati deb e'lon qilingan [2]; 2023 yil may oyida JSST Bosh direktori bu maqomni bekor qildi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Ma'ruzada 2019 yil 30 dekabrda birinchi xabarni oftalmolog Li Ven'lyan bergani, u 2020 yil 7 fevralda vafot etgani; 14 fevralda Sinxua agentligi xabariga ko'ra, kasallanib o'tganlar plazmasini quyish samarali ekani tasdiqlangani; 24 fevralda OAVda qayta zararlanish mumkinligi haqida xabarlar paydo bo'lgani keltirilgan – bu ma'lumotlar ommaviy axborot vositalariga tayanadi va mustaqil ilmiy manbalar bilan tasdiqlanmadi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haqida: ma'ruzada tabiiy rezervuar ko'rshapalaklar va pangolinlardagi virus genlaridan paydo bo'lgan deb taxmin qilinadi; aniq kelib chiqishi bu hujjatlarda isbotlangan deb keltirilmagan (tasdiqlanmagan) [2].</w:t>
      </w:r>
    </w:p>
    <w:p>
      <w:pPr>
        <w:pStyle w:val="Heading2"/>
        <w:spacing w:after="100" w:before="200"/>
      </w:pPr>
      <w:r>
        <w:rPr>
          <w:rFonts w:ascii="Times New Roman" w:cs="Times New Roman" w:eastAsia="Times New Roman" w:hAnsi="Times New Roman"/>
          <w:b/>
          <w:bCs/>
          <w:sz w:val="28"/>
          <w:szCs w:val="28"/>
        </w:rPr>
        <w:t xml:space="preserve">Pandemiyaga qarshi global va milliy javob</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«ACT-Accelerator» tashabbusini va uning vaksina tarmog'i COVAXni boshlagan, favqulodda foydalanish uchun 13 ta vaksinani tavsiya etgan, 2024 yil oxirigacha 13,64 milliarddan ortiq doza yuborilgan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2023 yil may oyida favqulodda holat tugagach JSST COVID-19 bo'yicha ishni favqulodda choralardan uzoq muddatli integratsiyalashgan boshqaruvga o'tkazgan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O'zbekistonda 2020 yil 29 yanvarda Prezidentning F-5537-son farmoyishi bilan koronavirusning yangi turi kirib kelishi va tarqalishining oldini olish bo'yicha respublika maxsus komissiyasi tashkil etilgan (rahbari – Bosh vazir), unga sog'liqni saqlash, transport, tashqi ishlar, ichki ishlar, bojxona va boshqa idoralar kirgan; chegara o'tkazish punktlariga termovizorlar o'rnatish, 2020 yil 5 fevralgacha mablag' ajratish, klinik-epidemiologik ko'rsatmalar bo'yicha gumon qilinganlarni majburiy diagnostikadan o'tkazish belgilangan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2020 yil 23 martda Vazirlar Mahkamasining 176-son qarori bilan kuchaytirilgan tartib 24 mart 00.01 dan joriy etilgan: aviaqatnovlar to'xtatilgan, chet el fuqarolarining kirishi to'xtatilgan, kirganlar 14 kunlik karantinga olinishi belgilangan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2021 yilda ommaviy emlash tashkil etilgan: Sog'liqni saqlash vazirining 2021 yil 17 avgustdagi 204-son buyrug'i bilan 18 va undan katta yoshdagilarni birlamchi tibbiy-sanitariya muassasalarida emlash tartibi tasdiqlangan [6].</w:t>
      </w:r>
    </w:p>
    <w:p>
      <w:pPr>
        <w:pStyle w:val="Heading2"/>
        <w:spacing w:after="100" w:before="200"/>
      </w:pPr>
      <w:r>
        <w:rPr>
          <w:rFonts w:ascii="Times New Roman" w:cs="Times New Roman" w:eastAsia="Times New Roman" w:hAnsi="Times New Roman"/>
          <w:b/>
          <w:bCs/>
          <w:sz w:val="28"/>
          <w:szCs w:val="28"/>
        </w:rPr>
        <w:t xml:space="preserve">Vaksinalarning paydo bo'lishi va epidemiologik nazoratning rivojlanishi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Ma'ruzada 2021 yil 18 fevral holatiga kamida yetti turli vaksina uch texnologik platformada qo'llanayotgani, ishlab chiqish bosqichida 200 dan ortiq nomzod vaksina (kamida 60 tasi klinik sinovda) borligi va COVAX tashabbusi vaksinalarni adolatli taqsimlash uchun ACT tashabbusining vaksina komponenti ekani ko'rsatilgan [2]. O'zbekistonda dastlab 4 112 668 kishini (65 yoshdan kattalar, tibbiyot xodimlari, surunkali kasalliklari borlar, o'qituvchilar, tarbiyachilar, harbiylar va huquqni muhofaza qiluvchilar) emlash rejalashtirilgan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JSSTning 2020 yil 7 avgustdagi nazorat bo'yicha tavsiyalarida taxminiy va ehtimoliy holat ta'riflari klinik spektr haqidagi yangi bilimlarga ko'ra qayta ko'rilgan, atrof-muhit va serologik nazorat qo'shilgan, global hisobotda holatlar bo'yicha hisobotdan jamlangan hisobotga o'tish tavsiya etilgan [7].</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Kasallikning mamlakatlar kesimida o'lim ko'rsatkichlari turlicha ekani, laborator diagnostika klinik boshqaruv va epidemiyani nazorat qilishga yordam berishi JSSTning diagnostika tavsiyalarida ko'rsatilgan [3].</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Antarktidada ham 2020 yil dekabrida holat qayd etilgani, ya'ni infeksiya sayyoraning barcha qit'alariga yetgani ma'ruzada ko'rsatilgan [2]. JSST ma'lumotiga ko'ra SARS-CoV-2 yil davomida aylanib yuradi, aniq mavsumiylik yo'q, Omikron variantlari ustun va ularda inkubatsiya qisqaroq [1]. Ma'ruzada JSST favqulodda vaziyatlar dasturi rahbari M. Rayan fikri keltirilgan: yozda virus o'zi yo'qolib ketadi deb o'ylash asossiz, chunki turli iqlim sharoitlarida virus o'zini qanday tutishi hali noma'lum edi [2]. Keyingi JSST ma'lumotlari ham aniq mavsumiylik yo'qligini tasdiqlaydi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COVID-19 tarixi koronaviruslarning kashf etilishi (1931, 1967), SARS (2002) va MERS (2012) epidemiyalaridan, so'ng 2019 yil dekabrida Uxanda SARS-CoV-2 paydo bo'lishi va 2020 yil boshida pandemiyaga aylanishidan iborat. O'zbekistonda javob 2020 yil yanvarda maxsus komissiya, martda kuchaytirilgan tartib, 2021 yilda ommaviy emlash bilan bosqichma-bosqich tashkil etilgan; kasallikning aniq kelib chiqishi hujjatlarda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Coronavirus disease (COVID-19) (fact sheet). URL: https://www.who.int/news-room/fact-sheets/detail/coronavirus-disease-(covid-19)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Zoirova N.T. COVID-19 epidemiologiyasi va profilaktikasi (ma'ruza taqdimoti, Toshkent vrachlar malakasini oshirish instituti epidemiologiya kafedrasi, 2021). Manba: xayrullokomilov.uz/kutubxona, material № 1462 (matn kirill va rus yozuvida; ayrim ma'lumotlari eskirgan).</w:t>
      </w:r>
    </w:p>
    <w:p>
      <w:pPr>
        <w:pStyle w:val="ListParagraph"/>
        <w:numPr>
          <w:ilvl w:val="0"/>
          <w:numId w:val="6"/>
        </w:numPr>
        <w:spacing w:after="80" w:line="260"/>
      </w:pPr>
      <w:r>
        <w:rPr>
          <w:rFonts w:ascii="Times New Roman" w:cs="Times New Roman" w:eastAsia="Times New Roman" w:hAnsi="Times New Roman"/>
          <w:sz w:val="28"/>
          <w:szCs w:val="28"/>
        </w:rPr>
        <w:t xml:space="preserve">JSST. Diagnosticheskoe testirovanie dlya opredeleniya virusa SARS-CoV-2: vremennye rekomendatsii (11.09.2020, rus tilidagi tarjima). Manba: xayrullokomilov.uz/kutubxona, material № 1612.</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2020-yil 29-yanvardagi F-5537-son farmoyishi: O'zbekistonga koronavirusning yangi turi kirib kelishi va tarqalishining oldini olish bo'yicha respublika maxsus komissiyasini tashkil etish. Manba: xayrullokomilov.uz/kutubxona, material № 177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Vazirlar Mahkamasining 2020-yil 23-martdagi 176-son qarori «Koronavirus infeksiyasi tarqalishiga qarshi qo'shimcha chora-tadbirlar to'g'risida» (kutubxonadagi matn LexUZ nusxasi bo'lib, 2025-yilgacha kiritilgan o'zgartirishlarni o'z ichiga oladi). Manba: xayrullokomilov.uz/kutubxona, material № 142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17-avgustdagi 204-son buyrug'i: COVID-19ga qarshi emlash jarayonlarini o'tkazish tartibi. Manba: xayrullokomilov.uz/kutubxona, material № 457 (matn kirill yozuvida, OCR sifati past).</w:t>
      </w:r>
    </w:p>
    <w:p>
      <w:pPr>
        <w:pStyle w:val="ListParagraph"/>
        <w:numPr>
          <w:ilvl w:val="0"/>
          <w:numId w:val="6"/>
        </w:numPr>
        <w:spacing w:after="80" w:line="260"/>
      </w:pPr>
      <w:r>
        <w:rPr>
          <w:rFonts w:ascii="Times New Roman" w:cs="Times New Roman" w:eastAsia="Times New Roman" w:hAnsi="Times New Roman"/>
          <w:sz w:val="28"/>
          <w:szCs w:val="28"/>
        </w:rPr>
        <w:t xml:space="preserve">JSST. Sanitarno-epidemiologicheskiy nadzor za COVID-19: vremennye rekomendatsii (07.08.2020, rus tilidagi tarjima). Manba: xayrullokomilov.uz/kutubxona, material № 1618.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065. Koronavirus infeksiyasi. Ushbu infeksiyaning paydo bo'lish tarixi</dc:title>
  <dc:creator>Epidemiologiya</dc:creator>
  <cp:lastModifiedBy>Un-named</cp:lastModifiedBy>
  <cp:revision>1</cp:revision>
  <dcterms:created xsi:type="dcterms:W3CDTF">2026-10-30T13:21:18.626Z</dcterms:created>
  <dcterms:modified xsi:type="dcterms:W3CDTF">2026-10-30T13:21:18.626Z</dcterms:modified>
</cp:coreProperties>
</file>

<file path=docProps/custom.xml><?xml version="1.0" encoding="utf-8"?>
<Properties xmlns="http://schemas.openxmlformats.org/officeDocument/2006/custom-properties" xmlns:vt="http://schemas.openxmlformats.org/officeDocument/2006/docPropsVTypes"/>
</file>