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92. Arbovirusli infeksiyalar</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Arbovirusli infeksiyalar (arthropod-borne viruses – bo'g'imoyoqlilar orqali yuqadigan viruslar) – hayot sikli ikki xo'jayinda: bo'g'imoyoqlilar (chivin, moskit, kana) va issiq qonli (ba'zan sovuq qonli) umurtqali hayvonlarda, ba'zan odamda o'tadigan viruslar keltirib chiqaradigan transmissiv, odatda tabiiy o'choqli kasalliklar guruhi [1]. Darslikda bu guruhga togavirus (alfa- va flavivirus) va bunyavirus kiradi, bo'g'imoyoqlilar orasida chivinlar jahon miqyosida asosiy rol o'ynaydi, ayrim mamlakatlarda iksod kanalari ko'proq xavfli [1]. JSST bo'yicha dengue, Qrim–Kongo gemorragik isitmasi, kana ensefaliti kabi kasalliklar bu guruhga mansub va ularning tarqalishi iqlim, urbanizatsiya va aholi harakati bilan o'zgaryapti [3][4][5].</w:t>
      </w:r>
    </w:p>
    <w:p>
      <w:pPr>
        <w:pStyle w:val="Heading2"/>
        <w:spacing w:after="100" w:before="200"/>
      </w:pPr>
      <w:r>
        <w:rPr>
          <w:rFonts w:ascii="Times New Roman" w:cs="Times New Roman" w:eastAsia="Times New Roman" w:hAnsi="Times New Roman"/>
          <w:b/>
          <w:bCs/>
          <w:sz w:val="28"/>
          <w:szCs w:val="28"/>
        </w:rPr>
        <w:t xml:space="preserve">Umumiy epidemiologik qonuniyatlar</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Epidemik jarayon uch qismli epizootik zanjirga tayanadi: manba (viremiya davridagi kasal hayvon), o'tkazuvchi (qon so'ruvchi bo'g'imoyoqli) va moyil organizm; o'tkazuvchi bo'g'in yo'qotilsa, transmissiv infeksiya paydo bo'lmaydi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Rezervuar: ko'pchilik arbovirusning tabiiy rezervuari – qushlar va kemiruvchilar; bo'g'imoyoqlilar viruslarni umr bo'yi saqlaydi, ayrimlarida (iksod kanalari) transovarial uzatiladi; faqat transovarial yo'lning o'zi hayvonlarsiz tabiatda uzoq saqlanishni ta'minlay olmaydi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Mavsumiylik bo'g'imoyoqlilar faolligiga bog'liq: bahor-kuz oylari; masalan, chivin tanasida virus ko'payishi issiq haroratda sodir bo'ladi (taxminan 20 °C da to'xtaydi) – shuning uchun issiq iqlimli hududlarda xavf yuqori [1]. JSST dengue uchun tashqi inkubatsiya davri 25–28 °C da 8–12 kun ekanini ko'rsatadi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Odam arbovirusli infeksiyalarda ko'pincha biologik berk bo'g'in (qo'shimcha manba emas), ammo ayrimlarida (dengue, sariq isitma) manba bo'la oladi; Qrim–Kongo gemorragik isitmasida bemor qoni ham xavfli [1][3][4].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Immunitet: tabiiy o'choqlarda mahalliy aholining ko'pi kasallanmasdan himoyaga ega, chunki belgisiz shakllar ko'p uchraydi (kanali ensefalitda 12:1 dan 90:1 gacha) – shu hisobda aholi immun qatlami shakllanadi [1].</w:t>
      </w:r>
    </w:p>
    <w:p>
      <w:pPr>
        <w:pStyle w:val="Heading2"/>
        <w:spacing w:after="100" w:before="200"/>
      </w:pPr>
      <w:r>
        <w:rPr>
          <w:rFonts w:ascii="Times New Roman" w:cs="Times New Roman" w:eastAsia="Times New Roman" w:hAnsi="Times New Roman"/>
          <w:b/>
          <w:bCs/>
          <w:sz w:val="28"/>
          <w:szCs w:val="28"/>
        </w:rPr>
        <w:t xml:space="preserve">Asosiy arbovirusli kasalliklar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Yapon ensefaliti: flavivirus, Culex va Aedes chivinlari orqali yuqadi, birinchi navbatda qushlar, so'ngra cho'chqalar va boshqa hayvonlar xo'jayin; O'zbekistonda ro'yxatga olinmagan, chivinlarning ommaviy zararlanishi va virusning so'lak bezlarida ko'payishi kuzatilmagan deb yozilgan; o'ldirilgan vaksina yaxshi samara bermagan, Yaponiyada tirik susaytirilgan vaksina yaratilgan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G'arbiy Nil isitmasi: flavivirus; darslikda O'zbekistonda umuman uchramagani aytilgan, profilaktika – chivin chaqishidan saqlanish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Kana ensefaliti: iksod kanalari (I. persulcatus, I. ricinus) orqali yuqadi; darslik bo'yicha O'zbekistonda uchramaydi (o'rmonlar deyarli yo'q), chetdan keltirilish ehtimoli bor; JSST bo'yicha emlash yuqori endemik hududlarda barcha yoshdagilarga tavsiya etiladi, 4 ta vaksina (FSME-Immun, Encepur, TBE-Moscow, EnceVir) keng qo'llaniladi [1][5].</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Dengue: Aedes aegypti va Ae. albopictus chivinlari, JSST bo'yicha yiliga 100–400 million infeksiya, 2024 yilda 14,6 million holat va 12 000 dan ortiq o'lim qayd etilgan; JSST vektorlar (Aedes) tarqalish hududi kengayayotganini qayd etadi; maxsus davo yo'q, profilaktika – chivinlarni nazorat qilish; QDenga vaksinasi faqat ayrim mamlakatlarda 6–16 yoshlilarga yuqori tarqalishda tavsiya etiladi [4]. O'zbekistonda dengue holatlari bu manbalarda keltirilmagan (tasdiqlanmagan).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Buyrak sindromi bilan kechadigan gemorragik isitma (BSGI): bunyavirus oilasidagi xantaviruslar, rezervuar – kemiruvchilar; O'zbekiston bo'yicha ma'lumot darslikda keltirilmagan [1].</w:t>
      </w:r>
    </w:p>
    <w:p>
      <w:pPr>
        <w:pStyle w:val="Heading2"/>
        <w:spacing w:after="100" w:before="200"/>
      </w:pPr>
      <w:r>
        <w:rPr>
          <w:rFonts w:ascii="Times New Roman" w:cs="Times New Roman" w:eastAsia="Times New Roman" w:hAnsi="Times New Roman"/>
          <w:b/>
          <w:bCs/>
          <w:sz w:val="28"/>
          <w:szCs w:val="28"/>
        </w:rPr>
        <w:t xml:space="preserve">Qrim–Kongo gemorragik isitmasi – O'zbekiston uchun muhim arbovirus</w:t>
      </w:r>
    </w:p>
    <w:p>
      <w:pPr>
        <w:pStyle w:val="ListParagraph"/>
        <w:numPr>
          <w:ilvl w:val="0"/>
          <w:numId w:val="4"/>
        </w:numPr>
        <w:spacing w:after="60" w:line="276"/>
        <w:jc w:val="both"/>
      </w:pPr>
      <w:r>
        <w:rPr>
          <w:rFonts w:ascii="Times New Roman" w:cs="Times New Roman" w:eastAsia="Times New Roman" w:hAnsi="Times New Roman"/>
          <w:sz w:val="28"/>
          <w:szCs w:val="28"/>
        </w:rPr>
        <w:t xml:space="preserve">Qo'zg'atuvchi – Nairovirus turiga mansub RNK-saqlovchi virus (Bunyaviridae); virus O'zbekiston va qo'shni mamlakatlarda keng tarqalgan; Xitoy, O'zbekiston, Tojikiston va Bolgariya shtammlari bir antigen variantga kiradi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O'zbekistonda uch xil o'choq: birlamchi tabiiy (asosan Qizilqum cho'llari, kichik sut emizuvchilar – qum sichqonlar, kana Hyalomma asiaticum asiaticum), antropurg (uy hayvonlari manba; H. anatolicum, H. detritum, Alveonasus lahorensis, Boophilus annulatus) va aralash [2]. Kanalar viruslarni umr bo'yi saqlaydi; A. lahorensis kanasi oktyabrdan aprelgacha faol, shu sababli kasallik qishda ham uchrashi mumkin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Yuqish: kana chaqishi, kasal hayvon qoni va to'qimalari bilan aloqa (so'yish paytida va undan keyin), bemor qoni va ajralmalari bilan aloqa, tibbiy muassasada nosteril asboblar orqali; JSST bo'yicha o'lim 10–40%, yashirin davr kana chaqqanda 1–3 kun (maks. 9), qon bilan aloqada 5–6 kun (maks. 13) [3].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Xavf guruhlari: cho'ponlar, mol boquvchilar, sut sog'uvchilar, qassoblar, veterinariya va tibbiyot xodimlari, cho'l hududlari bilan bog'liq kasb egalari; mavsum aprel–oktyabr [2]. Mirtazayev darsligida kasallik O'zbekistonda deyarli qayd etilmaydi deyilgan, buyruqda esa uch xil o'choq mavjudligi ko'rsatilgan – manbalar orasida farq bor [1][2].</w:t>
      </w:r>
    </w:p>
    <w:p>
      <w:pPr>
        <w:pStyle w:val="Heading2"/>
        <w:spacing w:after="100" w:before="200"/>
      </w:pPr>
      <w:r>
        <w:rPr>
          <w:rFonts w:ascii="Times New Roman" w:cs="Times New Roman" w:eastAsia="Times New Roman" w:hAnsi="Times New Roman"/>
          <w:b/>
          <w:bCs/>
          <w:sz w:val="28"/>
          <w:szCs w:val="28"/>
        </w:rPr>
        <w:t xml:space="preserve">Profilaktika va epidemiyaga qarshi tadbirlar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Uch yo'nalish: (1) kasallikning endemik hududlardan kirib kelishi va tarqalishining oldini olish (sanitariya-nazorat punktlari, aeroport, vokzal, Termiz port); (2) tabiiy o'choqli hududlarda kasallanishning oldini olish; (3) kasalxona ichi infeksiyasiga yo'l qo'ymaslik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Vektorlarga qarshi: kemiruvchilar va kanalarga qarshi kurash; hayvon saqlanadigan binolarda yiliga 4 marta (mart–aprel, may–iyun, iyul–avgust, sentabr–oktabr) profilaktik zararsizlantirish; chivinlarga qarshi – repellentlar, deraza to'rlari, chivin ko'payish joylarini bartaraf etish [1][2][4].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Shaxsiy himoya: uzun yenglik va shim, och rangli kiyim, akaritsid va repellent, teri va kiyimni muntazam tekshirish, kanani xavfsiz olib tashlash; hayvonlarni so'yishda qo'lqop va himoya kiyimi; bemor parvarishida qo'lqop va himoya vositalari [3].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Epidemiologik tekshiruv: kana chaqqan va aloqada bo'lganlarni aniqlash, o'choqda epizootologik-epidemiologik tekshiruv, qondan virusologik va serologik tekshiruv, hayvonlardan qon olish, hovlima-hovli yurish; aloqada bo'lganlar 7 kun kuzatiladi, kuniga 2 marta termometriya; yakuniy dezinfeksiya 3% xlorli eritma bilan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Maxsus profilaktika: ko'pchilik arbovirusli kasalliklarda mavjud emas; kana ensefaliti va dengue uchun vaksinalar bor, CCHF uchun keng qo'llaniladigan xavfsiz va samarali vaksina yo'q [3][4][5].</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Sanitariya-ma'rifiy ishlar va tibbiyot xodimlarining bilim va hushyorligini oshirish [1][2].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Arbovirusli infeksiyalar transmissiv, tabiiy o'choqli kasalliklar bo'lib, ularning epidemik jarayoni bo'g'imoyoqlilar faolligiga bog'liq. O'zbekiston sharoitida eng muhim arbovirus – Qrim–Kongo gemorragik isitmasi, kana ensefaliti, yapon ensefaliti va G'arbiy Nil isitmasi esa darslikda mamlakatda uchramaydi deb ko'rsatilgan, ammo iqlim o'zgarishi, migratsiya va dengue vektorlarining kengayishi sababli kuzatuvni saqlash zarur. Profilaktikaning asosi – vektor nazorati, shaxsiy himoya, tibbiyot xodimlarining hushyorligi va chetdan kirib kelishning oldini olish.</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20.8–20.9-bo'limlar «Arbovirusli infeksiyalar» (458–472-betlar).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23-yanvardagi 37-son buyrug'iga 4-ilova: aholi orasida Qrim–Kongo gemorragik isitma kasalligining oldini olish chora-tadbirlarini tashkil etish va o'tkazish to'g'risida yo'riqnoma. Manba: xayrullokomilov.uz/kutubxona, material № 536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Crimean-Congo haemorrhagic fever (fact sheet). URL: https://www.who.int/news-room/fact-sheets/detail/crimean-congo-haemorrhagic-fever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Dengue and severe dengue (fact sheet). URL: https://www.who.int/news-room/fact-sheets/detail/dengue-and-severe-dengue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Immunization is the best protection against tick-borne encephalitis (yangilik, 2020-yil 19-fevral). URL: https://www.who.int/news-room/detail/19-02-2020-immunization-is-the-best-protection-against-tick-borne-encephalitis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92. Arbovirusli infeksiyalar</dc:title>
  <dc:creator>Epidemiologiya</dc:creator>
  <cp:lastModifiedBy>Un-named</cp:lastModifiedBy>
  <cp:revision>1</cp:revision>
  <dcterms:created xsi:type="dcterms:W3CDTF">2026-10-30T13:21:18.821Z</dcterms:created>
  <dcterms:modified xsi:type="dcterms:W3CDTF">2026-10-30T13:21:18.821Z</dcterms:modified>
</cp:coreProperties>
</file>

<file path=docProps/custom.xml><?xml version="1.0" encoding="utf-8"?>
<Properties xmlns="http://schemas.openxmlformats.org/officeDocument/2006/custom-properties" xmlns:vt="http://schemas.openxmlformats.org/officeDocument/2006/docPropsVTypes"/>
</file>