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6. Odam immun tizimi va uning epidemiologik ahamiyati. Sun'iy va tabiiy immunitetning farqlari</w:t>
      </w:r>
    </w:p>
    <w:p>
      <w:pPr>
        <w:spacing w:after="120"/>
        <w:jc w:val="both"/>
      </w:pPr>
      <w:r>
        <w:t xml:space="preserve">Immun tizim — organizmni begona antigenlardan, jumladan yuqumli kasallik qo'zg'atuvchilaridan himoya qiluvchi organlar, to'qimalar va hujayralarning murakkab tizimidir. U doimiylik (gomeostaz) ni ta'minlaydi, infeksiyalarga qarshi turadi va o'zgargan (masalan, o'smaga aylangan) hujayralarni yo'q qiladi. Epidemiologik nuqtai nazardan immun tizim alohida ahamiyatga ega, chunki aynan aholining immun holati epidemik jarayonning uchinchi bo'g'ini — qabul qiluvchanlikni belgilaydi va shu orqali kasalliklarning tarqalish jadalligiga bevosita ta'sir ko'rsatadi [1][2].</w:t>
      </w:r>
    </w:p>
    <w:p>
      <w:pPr>
        <w:pStyle w:val="Heading2"/>
        <w:spacing w:after="80" w:before="160"/>
      </w:pPr>
      <w:r>
        <w:t xml:space="preserve">Immun tizimning tuzilishi</w:t>
      </w:r>
    </w:p>
    <w:p>
      <w:pPr>
        <w:spacing w:after="120"/>
        <w:jc w:val="both"/>
      </w:pPr>
      <w:r>
        <w:t xml:space="preserve">Immun tizim markaziy (birlamchi) va periferik (ikkilamchi) organlardan iborat. Markaziy organlarga suyak ko'migi va timus (ayrisimon bez) kiradi — bu yerda immun hujayralar hosil bo'ladi va yetiladi. Periferik organlarga taloq, limfa tugunlari, bodomsimon bezlar va ichak bilan bog'liq limfoid to'qima kiradi — bu yerda antigenga qarshi immun javob shakllanadi. Immun javobni amalga oshiruvchi asosiy hujayralar — limfotsitlar (B- va T-limfotsitlar), makrofaglar, dendrit hujayralar, neytrofillar va tabiiy killer (NK) hujayralardir. Gumoral omillarga esa antitelolar (immunoglobulinlar) va komplement tizimi kiradi [2]. Antitelolar — bu B-limfotsitlar (plazmatik hujayralar) tomonidan ishlab chiqariladigan oqsillar bo'lib, besh asosiy sinfga bo'linadi: IgG, IgM, IgA, IgE va IgD. IgM infeksiyaning dastlabki (o'tkir) bosqichida birinchi bo'lib paydo bo'ladi va yangi yuqtirilgan infeksiya belgisi hisoblanadi; IgG esa kechroq shakllanib, uzoq muddatli himoyani ta'minlaydi va o'tkazilgan infeksiya yoki emlashning ko'rsatkichidir. IgA shilliq qavatlarni va ona sutini himoya qiladi. Aynan shu immunoglobulinlar sinflarini laboratoriya usulida aniqlash (IFA) infeksiyaning bosqichini va immun holatni baholash imkonini beradi, bu esa katta epidemiologik ahamiyatga ega [2].</w:t>
      </w:r>
    </w:p>
    <w:p>
      <w:pPr>
        <w:pStyle w:val="Heading2"/>
        <w:spacing w:after="80" w:before="160"/>
      </w:pPr>
      <w:r>
        <w:t xml:space="preserve">Tug'ma va orttirilgan immunitet</w:t>
      </w:r>
    </w:p>
    <w:p>
      <w:pPr>
        <w:spacing w:after="120"/>
        <w:jc w:val="both"/>
      </w:pPr>
      <w:r>
        <w:t xml:space="preserve">Immunitet tug'ma (nospetsifik) va orttirilgan (spetsifik) turlarga bo'linadi. Tug'ma immunitet darhol ta'sir qiladi, oldingi uchrashuvni talab qilmaydi va spetsifik emas; unga teri va shilliq qavatlar to'sig'i, komplement tizimi, fagotsitoz va yallig'lanish reaksiyasi kiradi. Orttirilgan immunitet esa aniq antigenga qarshi yo'naltirilgan, spetsifik va immunologik xotiraga ega; takroriy uchrashuvda u kuchliroq va tezroq javob beradi. Orttirilgan immunitet gumoral (B-limfotsitlar va antitelolar) va hujayraviy (T-limfotsitlar) komponentlardan tashkil topadi. Ikkala tizim o'zaro bog'liq bo'lib, samarali himoyani birgalikda ta'minlaydi: tug'ma immunitet infeksiyaning dastlabki soatlarida to'siq vazifasini bajaradi va orttirilgan immun javobni ishga tushiradi, orttirilgan immunitet esa aniq qo'zg'atuvchiga qarshi kuchli va xotirali javob shakllantiradi [1].</w:t>
      </w:r>
    </w:p>
    <w:p>
      <w:pPr>
        <w:pStyle w:val="Heading2"/>
        <w:spacing w:after="80" w:before="160"/>
      </w:pPr>
      <w:r>
        <w:t xml:space="preserve">Tabiiy va sun'iy immunitet</w:t>
      </w:r>
    </w:p>
    <w:p>
      <w:pPr>
        <w:spacing w:after="120"/>
        <w:jc w:val="both"/>
      </w:pPr>
      <w:r>
        <w:t xml:space="preserve">Orttirilgan immunitet kelib chiqishiga ko'ra tabiiy va sun'iy turlarga bo'linadi. Tabiiy immunitet tabiiy sharoitda shakllanadi: tabiiy aktiv immunitet kasallikni o'tkazish natijasida (masalan, qizamiqdan keyin umrbod), tabiiy passiv immunitet esa onadan bolaga yo'ldosh (platsenta) orqali yoki ona suti bilan antitelolar o'tishi hisobiga hosil bo'ladi. Sun'iy immunitet esa tibbiy aralashuv orqali yuzaga keltiriladi: sun'iy aktiv immunitet vaksina yuborish natijasida, sun'iy passiv immunitet esa tayyor antitelolarni (zardob, immunoglobulin) kiritish orqali shakllanadi [1].</w:t>
      </w:r>
    </w:p>
    <w:p>
      <w:pPr>
        <w:spacing w:after="120"/>
        <w:jc w:val="both"/>
      </w:pPr>
      <w:r>
        <w:t xml:space="preserve">Aktiv va passiv immunitet o'rtasidagi muhim farq shundaki, aktiv immunitet organizmning o'zi tomonidan ishlab chiqariladi, kechroq (1–3 hafta) shakllanadi, lekin uzoq muddatli va immunologik xotiraga ega bo'ladi. Passiv immunitet esa tashqaridan kiritilgan tayyor antitelolar hisobiga darhol ta'sir ko'rsatadi, biroq qisqa muddatli (bir necha hafta-oy) bo'lib, xotira qoldirmaydi. Shuning uchun passiv immunizatsiya shoshilinch profilaktika va davolash maqsadida, aktiv immunizatsiya esa uzoq muddatli himoya uchun qo'llaniladi [1].</w:t>
      </w:r>
    </w:p>
    <w:p>
      <w:pPr>
        <w:pStyle w:val="Heading2"/>
        <w:spacing w:after="80" w:before="160"/>
      </w:pPr>
      <w:r>
        <w:t xml:space="preserve">Epidemiologik ahamiyati</w:t>
      </w:r>
    </w:p>
    <w:p>
      <w:pPr>
        <w:spacing w:after="120"/>
        <w:jc w:val="both"/>
      </w:pPr>
      <w:r>
        <w:t xml:space="preserve">Immunitetning epidemiologik ahamiyati bir necha jihatda namoyon bo'ladi. Birinchidan, aholining immun qatlami qancha katta bo'lsa, qo'zg'atuvchining tarqalishi shuncha cheklanadi — bu jamoaviy (populyatsion) immunitet hodisasidir. Ma'lum bir qamrov chegarasiga erishilganda qo'zg'atuvchining aholi orasida uzatilishi uziladi va hatto emlanmagan shaxslar ham bilvosita himoyalanadi. Ikkinchidan, immun holatni baholash (seroepidemiologik tekshiruvlar) emlash dasturlarini rejalashtirish uchun asos bo'ladi. Uchinchidan, immunitetni sun'iy shakllantirish — vaksinatsiya — boshqariladigan infeksiyalarga qarshi kurashning eng samarali vositasidir [2]. To'rtinchidan, immun tizimning holati epidemik jarayonning og'irligini ham belgilaydi: immuntanqis holatlar (OIV-infeksiya, immunosupressiv terapiya, surunkali kasalliklar) mavjud bo'lgan shaxslarda infeksiya og'irroq kechadi va ular epidemiologik jihatdan alohida xavf guruhini tashkil etadi. Shu bois aholining immun tuzilmasini doimiy monitoring qilish, xavf guruhlarini aniqlash va ularni maqsadli himoyalash zamonaviy epidemiologik nazoratning ajralmas qismidir.</w:t>
      </w:r>
    </w:p>
    <w:p>
      <w:pPr>
        <w:pStyle w:val="Heading2"/>
        <w:spacing w:after="80" w:before="160"/>
      </w:pPr>
      <w:r>
        <w:t xml:space="preserve">Amaliy qo'llanilishi</w:t>
      </w:r>
    </w:p>
    <w:p>
      <w:pPr>
        <w:spacing w:after="120"/>
        <w:jc w:val="both"/>
      </w:pPr>
      <w:r>
        <w:t xml:space="preserve">Immun tizim haqidagi bilimlar amaliy epidemiologiyada keng qo'llaniladi: emlash kalendarini tuzish, vaksinalar samaradorligini baholash, immunitet kuchlanishini (napryajyonnost) seropozitivlik ko'rsatkichlari orqali aniqlash, hamda immuntanqis holatlardagi (OIV, immunosupressiya) aholi guruhlarini himoyalash. Shuningdek, shoshilinch profilaktikada passiv immunizatsiya (quturishga qarshi immunoglobulin, qoqsholga qarshi zardob) qo'llaniladi. Immunitet davomiyligining turli bo'lishi (umrbod yoki qisqa) revaksinatsiya muddatlarini belgilashda inobatga olinadi [1]. Masalan, qizamiq, qizilcha va parotitga qarshi immunitet ikki doza vaksinadan keyin uzoq, ko'pincha umrbod saqlanadi, difteriya va qoqsholga qarshi immunitet esa vaqt o'tishi bilan susayadi va har 10 yilda revaksinatsiyani talab qiladi. Grippga qarshi immunitet qisqa va tor ixtisoslashgan bo'lgani uchun har yili emlash zarur. Bu farqlar immun tizimning xotira hujayralari faolligi va qo'zg'atuvchining antigen o'zgaruvchanligi bilan izohlanadi. Shunday qilib, immun tizim fiziologiyasini bilish emlash strategiyasini ilmiy asoslashning asosiy sharti hisoblanadi.</w:t>
      </w:r>
    </w:p>
    <w:p>
      <w:pPr>
        <w:pStyle w:val="Heading2"/>
        <w:spacing w:after="80" w:before="160"/>
      </w:pPr>
      <w:r>
        <w:t xml:space="preserve">Xulosa</w:t>
      </w:r>
    </w:p>
    <w:p>
      <w:pPr>
        <w:spacing w:after="120"/>
        <w:jc w:val="both"/>
      </w:pPr>
      <w:r>
        <w:t xml:space="preserve">Odam immun tizimi organizmni infeksiyalardan himoya qiluvchi murakkab, ko'p komponentli tizim bo'lib, tug'ma va orttirilgan immunitet mexanizmlarini o'z ichiga oladi. Orttirilgan immunitet kelib chiqishiga ko'ra tabiiy (kasallik yoki onadan o'tgan antitelolar hisobiga) va sun'iy (vaksina yoki zardob kiritish orqali) turlarga bo'linadi; aktiv immunitet uzoq va mustahkam, passiv immunitet esa tez, lekin qisqa muddatlidir. Epidemiologik jihatdan immunitet epidemik jarayonning uchinchi bo'g'inini belgilaydi, shuning uchun uni sun'iy shakllantirish — immunprofilaktika — boshqariladigan yuqumli kasalliklarga qarshi kurashning markaziy va eng samarali strategiyasi hisoblanadi.</w:t>
      </w:r>
    </w:p>
    <w:p>
      <w:pPr>
        <w:pStyle w:val="Heading2"/>
        <w:spacing w:after="80" w:before="220"/>
      </w:pPr>
      <w:r>
        <w:t xml:space="preserve">Foydalanilgan adabiyotlar</w:t>
      </w:r>
    </w:p>
    <w:p>
      <w:pPr>
        <w:pStyle w:val="ListParagraph"/>
        <w:numPr>
          <w:ilvl w:val="0"/>
          <w:numId w:val="2"/>
        </w:numPr>
        <w:spacing w:after="40"/>
      </w:pPr>
      <w:r>
        <w:t xml:space="preserve">Immunologiya. Oliy tibbiy ta'lim muassasalari uchun darslik. — Toshkent. (Immunitet turlari, immun javob mexanizmlari.)</w:t>
      </w:r>
    </w:p>
    <w:p>
      <w:pPr>
        <w:pStyle w:val="ListParagraph"/>
        <w:numPr>
          <w:ilvl w:val="0"/>
          <w:numId w:val="2"/>
        </w:numPr>
        <w:spacing w:after="40"/>
      </w:pPr>
      <w:r>
        <w:t xml:space="preserve">NCBI Bookshelf: Physiology, Immune Response (NBK539801); Clinical Immunology (PMC3281247); WHO immunization materials. URL: https://www.ncbi.nlm.nih.gov ; https://www.who.int</w:t>
      </w:r>
    </w:p>
    <w:p>
      <w:pPr>
        <w:pStyle w:val="ListParagraph"/>
        <w:numPr>
          <w:ilvl w:val="0"/>
          <w:numId w:val="2"/>
        </w:numPr>
        <w:spacing w:after="40"/>
      </w:pPr>
      <w:r>
        <w:t xml:space="preserve">X. Komilov kutubxonasi materiallari (ochiq manba). URL: https://xayrullokomilov.uz/kutubxona</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2026-10-29T12:33:11.975Z</dcterms:created>
  <dcterms:modified xsi:type="dcterms:W3CDTF">2026-10-29T12:33:11.975Z</dcterms:modified>
</cp:coreProperties>
</file>

<file path=docProps/custom.xml><?xml version="1.0" encoding="utf-8"?>
<Properties xmlns="http://schemas.openxmlformats.org/officeDocument/2006/custom-properties" xmlns:vt="http://schemas.openxmlformats.org/officeDocument/2006/docPropsVTypes"/>
</file>