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020. Epidemiologik tahlil</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Epidemiologik tahlil kasallanish ko'rsatkichlarini, aholi guruhlari, hududlar va vaqt bo'yicha taqsimotni o'rganib, epidemik jarayon rivojlanishining sabablarini aniqlash usulidir. Tahlil natijalari asosida epidemiologik tashxis qo'yiladi va chora-tadbirlar rejalashtiriladi [1]. Amaliyotda tahlil muddati va maqsadiga ko'ra ikki asosiy tur ajratiladi: operativ (tezkor) va retrospektiv epidemiologik tahlil [1]. Ilmiy yondashuv bo'yicha esa tavsifiy va analitik epidemiologiya farqlanadi [2].</w:t>
      </w:r>
    </w:p>
    <w:p>
      <w:pPr>
        <w:pStyle w:val="Heading2"/>
        <w:spacing w:after="100" w:before="200"/>
      </w:pPr>
      <w:r>
        <w:rPr>
          <w:rFonts w:ascii="Times New Roman" w:cs="Times New Roman" w:eastAsia="Times New Roman" w:hAnsi="Times New Roman"/>
          <w:b/>
          <w:bCs/>
          <w:sz w:val="28"/>
          <w:szCs w:val="28"/>
        </w:rPr>
        <w:t xml:space="preserve">Tahlil turlarining umumiy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Operativ epidemiologik tahlil (OET) — kasallanishning joriy holatini kundalik, haftalik yoki oylik ko'rsatkichlar asosida doimiy kuzatish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Retrospektiv epidemiologik tahlil (RET) — epidemik jarayonning o'tgan davrdagi dinamikasini va rivojlanish sabablarini baholash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Tavsifiy (deskriptiv) bosqich — hodisalarni vaqt, joy va shaxs bo'yicha tavsiflash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Analitik bosqich — sabab-oqibat bog'lanishlarini aniqlash, ya'ni "nima uchun" va "qanday" degan savollarga javob izlash [1, 2].</w:t>
      </w:r>
    </w:p>
    <w:p>
      <w:pPr>
        <w:pStyle w:val="Heading2"/>
        <w:spacing w:after="100" w:before="200"/>
      </w:pPr>
      <w:r>
        <w:rPr>
          <w:rFonts w:ascii="Times New Roman" w:cs="Times New Roman" w:eastAsia="Times New Roman" w:hAnsi="Times New Roman"/>
          <w:b/>
          <w:bCs/>
          <w:sz w:val="28"/>
          <w:szCs w:val="28"/>
        </w:rPr>
        <w:t xml:space="preserve">Operativ epidemiologik tahlil</w:t>
      </w:r>
    </w:p>
    <w:p>
      <w:pPr>
        <w:spacing w:after="120" w:line="276"/>
        <w:ind w:firstLine="567"/>
        <w:jc w:val="both"/>
      </w:pPr>
      <w:r>
        <w:rPr>
          <w:rFonts w:ascii="Times New Roman" w:cs="Times New Roman" w:eastAsia="Times New Roman" w:hAnsi="Times New Roman"/>
          <w:sz w:val="28"/>
          <w:szCs w:val="28"/>
        </w:rPr>
        <w:t xml:space="preserve">Darslikka ko'ra, operativ tahlilda kasallanish darajasi, tarkibi (epidemik jarayonga turli aholi guruhlarining tortilish darajasi), kasalliklarning hududiy taqsimoti va vaqt bo'yicha dinamikasi doimo baholanadi. Vaqt dinamikasi asosan haftalik va oylik ko'rsatkichlarda, o'tkir, ko'pincha ovqat orqali yuzaga keladigan avj olishlarda esa kundalik ko'rsatkichlarda tahlil qilinadi [1]. Uning g'oyasi epidemik vaziyatning ehtimol tutilgan o'zgarishlarini doimiy kuzatishdan iborat [1].</w:t>
      </w:r>
    </w:p>
    <w:p>
      <w:pPr>
        <w:spacing w:after="120" w:line="276"/>
        <w:ind w:firstLine="567"/>
        <w:jc w:val="both"/>
      </w:pPr>
      <w:r>
        <w:rPr>
          <w:rFonts w:ascii="Times New Roman" w:cs="Times New Roman" w:eastAsia="Times New Roman" w:hAnsi="Times New Roman"/>
          <w:sz w:val="28"/>
          <w:szCs w:val="28"/>
        </w:rPr>
        <w:t xml:space="preserve">OETning vazifasi kasallanish darajasining o'zgarganini tezda aniqlash va bu o'zgarish sabablarini topishdir, ya'ni epidemik avj olishlar rivojlanishini aniqlash va ularning mohiyatini ochish. Buning uchun shu hudud uchun odatdagi kasallanish ko'rsatkichlarini bilish shart: ular etalon vazifasini o'taydi [1]. Shuningdek, turli aholi guruhlari (yosh guruhlari, bolalar muassasalariga qatnovchilar, turli hududlar aholisi) bo'yicha doimiy kasallanish darajasi ham ma'lum bo'lishi kerak, chunki mavsumiy ko'tarilish paytida umumiy o'sish fonida avj olishni aniqlash qiyin [1].</w:t>
      </w:r>
    </w:p>
    <w:p>
      <w:pPr>
        <w:spacing w:after="120" w:line="276"/>
        <w:ind w:firstLine="567"/>
        <w:jc w:val="both"/>
      </w:pPr>
      <w:r>
        <w:rPr>
          <w:rFonts w:ascii="Times New Roman" w:cs="Times New Roman" w:eastAsia="Times New Roman" w:hAnsi="Times New Roman"/>
          <w:sz w:val="28"/>
          <w:szCs w:val="28"/>
        </w:rPr>
        <w:t xml:space="preserve">Qayd etilgan ma'lumotlar asosida epidemiolog ikki vazifani parallel bajaradi: har bir yuqumli kasallik uchun haftalik hisob ishchi jadvali (epidemiologik chizma) tuziladi va kasallanish sabablarini aniqlash maqsadida epidemiologik tekshiruv ma'lumotlari umumlashtiriladi. Yakka hodisa bo'yicha tekshiruv odatda o'tkazilmaydi; istisno — xavfli ekzotik kasalliklar (vabo, bezgak), ba'zi tabiiy o'choqli kasalliklar va tashqaridan keltiriladigan boshqariladigan infeksiyalar (qizamiq, poliomielit) [1].</w:t>
      </w:r>
    </w:p>
    <w:p>
      <w:pPr>
        <w:pStyle w:val="Heading2"/>
        <w:spacing w:after="100" w:before="200"/>
      </w:pPr>
      <w:r>
        <w:rPr>
          <w:rFonts w:ascii="Times New Roman" w:cs="Times New Roman" w:eastAsia="Times New Roman" w:hAnsi="Times New Roman"/>
          <w:b/>
          <w:bCs/>
          <w:sz w:val="28"/>
          <w:szCs w:val="28"/>
        </w:rPr>
        <w:t xml:space="preserve">Retrospektiv epidemiologik tahlil</w:t>
      </w:r>
    </w:p>
    <w:p>
      <w:pPr>
        <w:spacing w:after="120" w:line="276"/>
        <w:ind w:firstLine="567"/>
        <w:jc w:val="both"/>
      </w:pPr>
      <w:r>
        <w:rPr>
          <w:rFonts w:ascii="Times New Roman" w:cs="Times New Roman" w:eastAsia="Times New Roman" w:hAnsi="Times New Roman"/>
          <w:sz w:val="28"/>
          <w:szCs w:val="28"/>
        </w:rPr>
        <w:t xml:space="preserve">RETning mazmuni epidemik jarayonning o'tgan davrdagi dinamikasini to'liq tavsiflash, uning rivojlanish sabablarini va yaqin o'tmishdagi tendensiyalarni aniqlashdan iborat. Tendensiyalar odatda barqaror bo'lgani uchun olingan ma'lumotlarni keyingi davrga tatbiq etish mumkin; bundan tashqari, tahlil davrida o'zgartirilgan tadbirlarning samaradorligi ham aniqlanadi [1]. RET har yili, odatda kalendar yil oxirida epidemiyaga qarshi muassasaning yillik hisobotiga mos ravishda o'tkaziladi; ko'p yillik tahlil ayniqsa qimmatli, chunki asosiy barqaror tendensiyalar bilan birga tasodifiy avj olishlar ham ko'rinadi [1].</w:t>
      </w:r>
    </w:p>
    <w:p>
      <w:pPr>
        <w:spacing w:after="120" w:line="276"/>
        <w:ind w:firstLine="567"/>
        <w:jc w:val="both"/>
      </w:pPr>
      <w:r>
        <w:rPr>
          <w:rFonts w:ascii="Times New Roman" w:cs="Times New Roman" w:eastAsia="Times New Roman" w:hAnsi="Times New Roman"/>
          <w:sz w:val="28"/>
          <w:szCs w:val="28"/>
        </w:rPr>
        <w:t xml:space="preserve">Retrospektiv tahlilda sodir bo'lgan avj olish aniqlanadi, ammo uning sababini faqat mahorat bilan o'tkazilgan operativ tahlil ochishi mumkin. Shuning uchun RETning samaradorligi OET sifatiga bog'liq [1]. RET uchun quyidagi ma'lumotlar zarur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yuqumli kasalliklar to'g'risidagi hisobot hujjatlari, shu jumladan operativ tahlilda foydalanilmaganlari;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aholining demografik tavsifiga doir ma'lumotlar;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ijtimoiy va tabiiy omillar hamda ularning o'zgarishlari (masalan, yoz o'rtacha haroratidagi yillik farqlar);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suv ta'minoti, ovqatlanish va turar joy sharoitiga oid ma'lumotlar.</w:t>
      </w:r>
    </w:p>
    <w:p>
      <w:pPr>
        <w:pStyle w:val="Heading2"/>
        <w:spacing w:after="100" w:before="200"/>
      </w:pPr>
      <w:r>
        <w:rPr>
          <w:rFonts w:ascii="Times New Roman" w:cs="Times New Roman" w:eastAsia="Times New Roman" w:hAnsi="Times New Roman"/>
          <w:b/>
          <w:bCs/>
          <w:sz w:val="28"/>
          <w:szCs w:val="28"/>
        </w:rPr>
        <w:t xml:space="preserve">RET bosqichlari</w:t>
      </w:r>
    </w:p>
    <w:p>
      <w:pPr>
        <w:spacing w:after="120" w:line="276"/>
        <w:ind w:firstLine="567"/>
        <w:jc w:val="both"/>
      </w:pPr>
      <w:r>
        <w:rPr>
          <w:rFonts w:ascii="Times New Roman" w:cs="Times New Roman" w:eastAsia="Times New Roman" w:hAnsi="Times New Roman"/>
          <w:sz w:val="28"/>
          <w:szCs w:val="28"/>
        </w:rPr>
        <w:t xml:space="preserve">Darslikda retrospektiv tahlil izchil amalga oshiriladigan to'rt bosqichdan iborat deb ko'rsatilgan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kasallik xususiyati hisobga olingan tahlil dasturini tuzish;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yig'ilgan materiallarni guruhlash (jadvallar to'ldirish), so'ng diagramma, grafik va kartogrammalar ko'rinishida ko'rgazmali qilish;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tavsiflash bosqichi: epidemik jarayonni statikada va dinamikada, vaqt va hududda, turli aholi guruhlarida tavsiflash;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analitik bosqich: sabab-oqibat bog'lanishlarini aniqlash.</w:t>
      </w:r>
    </w:p>
    <w:p>
      <w:pPr>
        <w:spacing w:after="120" w:line="276"/>
        <w:ind w:firstLine="567"/>
        <w:jc w:val="both"/>
      </w:pPr>
      <w:r>
        <w:rPr>
          <w:rFonts w:ascii="Times New Roman" w:cs="Times New Roman" w:eastAsia="Times New Roman" w:hAnsi="Times New Roman"/>
          <w:sz w:val="28"/>
          <w:szCs w:val="28"/>
        </w:rPr>
        <w:t xml:space="preserve">Dastur aslida jadval andozalari yig'indisi bo'lib, xavf guruhlarini, joylarini, xavf vaqtini va tahlil bosqichida xavf omillarini aniqlashni ko'zda tutadi. Yoshni baholashda odatda 0–2, 3–6, 7–14, 15–19 va 20 yosh hamda undan kattalar guruhlari ajratiladi; meningokokk infeksiyasi va koli-enteritlarda bir yoshgacha bolalarni alohida ko'rsatish maqsadga muvofiq, chunki ular eng moyil guruhdir [1]. Ko'p yillik dinamikada tendensiyani aniqlash uchun ba'zan ko'rsatkichlar intensiv emas, balki ko'rgazmali (bazis yilni 100% deb olingan) shaklda taqdim etiladi [1].</w:t>
      </w:r>
    </w:p>
    <w:p>
      <w:pPr>
        <w:pStyle w:val="Heading2"/>
        <w:spacing w:after="100" w:before="200"/>
      </w:pPr>
      <w:r>
        <w:rPr>
          <w:rFonts w:ascii="Times New Roman" w:cs="Times New Roman" w:eastAsia="Times New Roman" w:hAnsi="Times New Roman"/>
          <w:b/>
          <w:bCs/>
          <w:sz w:val="28"/>
          <w:szCs w:val="28"/>
        </w:rPr>
        <w:t xml:space="preserve">Tavsifiy va analitik yondashuv</w:t>
      </w:r>
    </w:p>
    <w:p>
      <w:pPr>
        <w:spacing w:after="120" w:line="276"/>
        <w:ind w:firstLine="567"/>
        <w:jc w:val="both"/>
      </w:pPr>
      <w:r>
        <w:rPr>
          <w:rFonts w:ascii="Times New Roman" w:cs="Times New Roman" w:eastAsia="Times New Roman" w:hAnsi="Times New Roman"/>
          <w:sz w:val="28"/>
          <w:szCs w:val="28"/>
        </w:rPr>
        <w:t xml:space="preserve">Xalqaro adabiyotda hodisalarni vaqt, joy va shaxs bo'yicha tavsiflash tavsifiy epidemiologiya faoliyati hisoblanadi, determinantlarni izlash esa analitik epidemiologiyaga tegishli [2]. Bu bo'linish ayni tahlil bosqichlariga mos keladi: RETning tavsiflash bosqichi tavsifiy, analitik bosqichi esa analitik yondashuvdir.</w:t>
      </w:r>
    </w:p>
    <w:p>
      <w:pPr>
        <w:spacing w:after="120" w:line="276"/>
        <w:ind w:firstLine="567"/>
        <w:jc w:val="both"/>
      </w:pPr>
      <w:r>
        <w:rPr>
          <w:rFonts w:ascii="Times New Roman" w:cs="Times New Roman" w:eastAsia="Times New Roman" w:hAnsi="Times New Roman"/>
          <w:sz w:val="28"/>
          <w:szCs w:val="28"/>
        </w:rPr>
        <w:t xml:space="preserve">Tavsifiy epidemiologiyada hodisalar uch o'lchov bo'yicha tavsiflanadi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vaqt — yillik, mavsumiy, haftalik, kundalik, ish va dam olish kunlari bo'yicha taqsimot;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joy — geografik farqlar, shahar va qishloq, ish va o'qish joylari;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shaxs — yosh, jins, oilaviy holat, ijtimoiy-iqtisodiy holat, xulq-atvor va atrof-muhit ta'siri.</w:t>
      </w:r>
    </w:p>
    <w:p>
      <w:pPr>
        <w:spacing w:after="120" w:line="276"/>
        <w:ind w:firstLine="567"/>
        <w:jc w:val="both"/>
      </w:pPr>
      <w:r>
        <w:rPr>
          <w:rFonts w:ascii="Times New Roman" w:cs="Times New Roman" w:eastAsia="Times New Roman" w:hAnsi="Times New Roman"/>
          <w:sz w:val="28"/>
          <w:szCs w:val="28"/>
        </w:rPr>
        <w:t xml:space="preserve">Tavsifiydan analitik bosqichga o'tishning klassik namunasi — Jon Snouning 1854-yildagi tadqiqoti. U vabodan o'lgan bemorlarning yashash joylarini xaritaga tushirib (nuqtali xarita), Broad Street quduq suvi haqida gipoteza ilgari surdi, so'ng gipotezani suv kompaniyalari ta'minlagan tumanlarni taqqoslash bilan sinadi va natijada epidemiyaga qarshi tadbir — suv olish joyini o'zgartirish — belgilandi [3]. Bu ketma-ketlik bugungi kunda ham epidemik o'choqni tekshirishning asosiy sxemasi hisoblanadi.</w:t>
      </w:r>
    </w:p>
    <w:p>
      <w:pPr>
        <w:pStyle w:val="Heading2"/>
        <w:spacing w:after="100" w:before="200"/>
      </w:pPr>
      <w:r>
        <w:rPr>
          <w:rFonts w:ascii="Times New Roman" w:cs="Times New Roman" w:eastAsia="Times New Roman" w:hAnsi="Times New Roman"/>
          <w:b/>
          <w:bCs/>
          <w:sz w:val="28"/>
          <w:szCs w:val="28"/>
        </w:rPr>
        <w:t xml:space="preserve">Tahlil natijalarining amaliy qo'llanilishi</w:t>
      </w:r>
    </w:p>
    <w:p>
      <w:pPr>
        <w:spacing w:after="120" w:line="276"/>
        <w:ind w:firstLine="567"/>
        <w:jc w:val="both"/>
      </w:pPr>
      <w:r>
        <w:rPr>
          <w:rFonts w:ascii="Times New Roman" w:cs="Times New Roman" w:eastAsia="Times New Roman" w:hAnsi="Times New Roman"/>
          <w:sz w:val="28"/>
          <w:szCs w:val="28"/>
        </w:rPr>
        <w:t xml:space="preserve">Darslikda ta'kidlanishicha, profilaktik va epidemiyaga qarshi chora-tadbirlar odatda epidemiologik nazorat ma'lumotlari, ya'ni tashxis faoliyati natijasida aniq sabab-oqibat aloqalari aniqlangandan keyin amalga oshiriladi [1]. Shuning uchun operativ va retrospektiv tahlil natijalari reja tuzishning asosi hisoblanadi: rejalarda bajarish muddatlari, mas'ul ijrochilar, ma'muriy va moddiy ta'minot ko'zda tutiladi [1]. Muammoli-tematik yoki muammoli-maqsadli rejalarni epidemiologlar boshqa xizmatlar va mahalliy hokimiyat organlari ishtirokida tashabbus qilib tayyorlaydilar [1]. Natijada tahlil faqat hisobot vazifasini emas, balki boshqaruv qarorlarini asoslash vazifasini ham bajaradi.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Operativ tahlil har kungi nazoratni ta'minlab, avj olishlarni erta aniqlaydi; retrospektiv tahlil esa tendensiyalarni va tadbirlar samaradorligini baholab, kelgusi yil rejasini asoslaydi. Ikkalasi bir-birini to'ldiradi va epidemiologik tashxisning ma'lumotlar bazasini tashkil etadi [1]. Ichak infeksiyalari bo'yicha yo'riqnomada epidemiologik tekshiruvni boshlash qarori epidemik vaziyat va retrospektiv tahlil ma'lumotlariga qarab epidemiolog tomonidan belgilanishi aytilgan [4]. Qonunga ko'ra davlat sanitariya nazoratini amalga oshiruvchi mansabdor shaxslar yuqumli va ommaviy kasalliklarning paydo bo'lish va tarqalish sabablari hamda shart-sharoitlarini aniqlashi shart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14-bob: Operativ va retrospektiv epidemiologik tahlil (124–132-betlar).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25.03.2015-yildagi buyrug'i va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13-modda.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 Epidemiologik tahlil</dc:title>
  <dc:creator>Epidemiologiya</dc:creator>
  <cp:lastModifiedBy>Un-named</cp:lastModifiedBy>
  <cp:revision>1</cp:revision>
  <dcterms:created xsi:type="dcterms:W3CDTF">2026-10-30T11:08:08.614Z</dcterms:created>
  <dcterms:modified xsi:type="dcterms:W3CDTF">2026-10-30T11:08:08.614Z</dcterms:modified>
</cp:coreProperties>
</file>

<file path=docProps/custom.xml><?xml version="1.0" encoding="utf-8"?>
<Properties xmlns="http://schemas.openxmlformats.org/officeDocument/2006/custom-properties" xmlns:vt="http://schemas.openxmlformats.org/officeDocument/2006/docPropsVTypes"/>
</file>