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80. Ichak esherixiozlari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Ichak esherixiozlari – ichak tayoqchasining (Escherichia coli) patogen shtammlari keltirib chiqaradigan, fekal-oral mexanizm bilan yuqadigan, umumiy intoksikatsiya va diareya bilan kechadigan o'tkir ichak infeksiyalari guruhi [1]. Qo'zg'atuvchini 1886 yilda T. Esherix topgan, 1894 yilda G.N. Gabrichevskiy tajribada ichakni zararlashi mumkinligini ko'rsatgan, 1922 yilda esa bu klinik jihatdan bemorlarda isbotlangan [1]. Milliy yo'riqnomada esherixiozlar gastroenterit va enterokolit ko'rinishidagi o'tkir yuqumli ichak kasalligi sifatida tavsiflanadi, kam uchraydigan generalizatsiyalangan shakllari kasalxona ichi infeksiyasi tarzida uchraydi [3]. JSST ma'lumotiga ko'ra E. coli ning ko'pchilik shtammlari zararsiz, ammo ba'zilari (masalan Shiga toksinini ishlab chiqaruvchi E. coli – STEC) og'ir oziq-ovqat bilan bog'liq kasallik chaqiradi [2].</w:t>
      </w:r>
    </w:p>
    <w:p>
      <w:pPr>
        <w:pStyle w:val="Heading2"/>
        <w:spacing w:after="100" w:before="200"/>
      </w:pPr>
      <w:r>
        <w:rPr>
          <w:rFonts w:ascii="Times New Roman" w:cs="Times New Roman" w:eastAsia="Times New Roman" w:hAnsi="Times New Roman"/>
          <w:b/>
          <w:bCs/>
          <w:sz w:val="28"/>
          <w:szCs w:val="28"/>
        </w:rPr>
        <w:t xml:space="preserve">Qo'zg'atuvchi va 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Enterobacteriaceae oilasi, Escherichia avlodi; murakkab antigen tuzilish (O-, H-, K-antigenlar), O-antigen bo'yicha 160 ta serologik guruh. Patogenligiga ko'ra 5 guruh: enteropatogen (EPIT) – koli-enteritlar; enteroinvaziv (EIIT) – dizenteriyaga o'xshash; enterotoksigen (ETIT) – vaboga o'xshash; enterogemorragik (EGIT, O157:H7, sitotoksin ishlab chiqaradi) – Grigoryev-Shiga dizenteriyasiga o'xshash; enteroagregativ (EAIT) – immuniteti past kishilarda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Tashqi muhitda chidamli: sutda 34 kungacha, chaqaloq oziqlanadigan sut mahsulotlarida 92 kungacha, o'yinchoqlarda 3–5 oygacha; 60 °C da 10 daqiqada, qaynatganda zudlik bilan, 1% xloramin, 1–2% xlorli ohak, 1% fenol va 3% lizolda 15–30 daqiqada halok bo'ladi [1]. JSST bo'yicha STEC 7–50 °C da ko'payadi, 70 °C va undan yuqori haroratgacha to'liq pishirishda yo'q bo'ladi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esherixioz bemorlari; tuzalayotganlar va bakteriya tashuvchilar kamroq xavfli, ammo ovqat tayyorlash va bolalar parvarishi bilan shug'ullansa tez tarqatadi. EPIT chaqirgan koli-enteritlarda manba asosan bemor bolalar, boshqa shakllarda bolalar va kattalar; EGIT (O157:H7) da hayvonlar ham ahamiyatli (kasal hayvon go'shti va suti) [1]. JSST bo'yicha STEC rezervuari asosan qoramollar, shuningdek qo'y, echki, kiyik; asimptomatik tashuvchilik mavjud, ajralish kattalarda taxminan 1 hafta yoki kamroq, bolalarda uzoqroq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bir necha soatdan 7 kungacha (darslik); JSST bo'yicha STEC da 3–8 kun, o'rtacha 3–4 kun. Yuqumlilik: ETIT va EGIT da dastlabki kunlarda, EPIT va EIIT da 1–2 hafta, ba'zan 3 haftagacha; milliy yo'riqnomada yuqumlilik davri 5–10 kun (1–2 hafta) deb ko'rsatilgan; tashuvchilar bir necha oy ajratishi mumkin [1][2][3].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fekal-oral. EPIT da asosiy yo'l maishiy-kontakt – chaqaloq parvarishlovchilar qo'li, o'yinchoq, so'rg'ich, qoshiq, ifloslangan oziq (sut mahsulotlari); suv yo'li deyarli kuzatilmaydi. EIIT – asosan oziq-ovqat, kamroq suv va maishiy yo'l. ETIT – asosan suv, ba'zan oziq-ovqat. Yo'riqnomada sutning alohida roli va tayyor taomlar qayd etilgan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EPIT ga chaqaloqlar va nimjon bolalar moyil; bemor bilan muloqotdagi bolalarning 35% ida tashuvchilik rivojlanadi; kasallikdan keyin shu tur bo'yicha immunitet qoladi [1].</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Esherixiozlar dunyoning barcha mamlakatlarida tarqalgan; ETIT chaqirgan kasalliklar tropik va subtropik rivojlanayotgan mamlakatlarda ko'p; EPIT va EIIT barcha mamlakatlarda, ba'zan kasalxona ichi infeksiyasi sifatida; EGIT va EAIT haqida epidemiologik ma'lumot kam (Yaponiya, Shimoliy Amerika, Yevropada qayd etilgan)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Darslikda oxirgi yillarda esherixioz bilan kasallanish kamayish tendensiyasiga ega ekani va yozgi-kuzgi mavsumiylik qayd etilgan; O'zbekiston bo'yicha aniq ko'rsatkichlar bu manbalarda topilmadi (tasdiqlanmagan)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Yosh tarkibi: EPIT bilan kasallanishning 90% i bir yoshgacha bolalarda, asosan chala tug'ilgan, nimjon, sun'iy oziqlantiriladigan bolalarda; o'g'il bolalarda ko'proq; boshqa patogen shtammlar katta yoshli bolalar va kattalarda ko'p uchraydi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Og'ir oqibatlar: darslikda EGIT (O157:H7) da o'lim 3–7% gacha; JSST bo'yicha STEC infeksiyasi bilan kasallanganlarning 10% gacha gemolitik-uremik sindrom (GUS) rivojlanishi mumkin, o'lim 3–5%, GUS yosh bolalarda o'tkir buyrak yetishmovchiligining eng ko'p sababi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bolalarning yoshi (1 yoshgacha), chala tug'ilish, sun'iy oziqlantirish, tez-tez kasallanish; STEC da – xom yoki yaxshi pishirilmagan qiyma go'sht, xom sut, ifloslangan sabzavot, ifloslangan suv, fermalarga tashrif [1][2].</w:t>
      </w:r>
    </w:p>
    <w:p>
      <w:pPr>
        <w:pStyle w:val="Heading2"/>
        <w:spacing w:after="100" w:before="200"/>
      </w:pPr>
      <w:r>
        <w:rPr>
          <w:rFonts w:ascii="Times New Roman" w:cs="Times New Roman" w:eastAsia="Times New Roman" w:hAnsi="Times New Roman"/>
          <w:b/>
          <w:bCs/>
          <w:sz w:val="28"/>
          <w:szCs w:val="28"/>
        </w:rPr>
        <w:t xml:space="preserve">Epidemiologik nazorat va 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Nazorat: o'tkir ichak infeksiyalari epidemik jarayonini doimiy kuzatish, bemorlarni patogen ichak tayoqchalariga bakteriologik tekshirish, retrospektiv va operativ tahlil bilan xavfli guruh, hudud, vaqt va yuqish omillarini aniqlash; tug'ruqxona, bolalar bog'chasi, davolash muassasalari ustidan sanitariya nazoratini kuchaytirish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asosan bakteriologik, qisman serologik usullar bilan qo'yiladi; najas yoki qusuq massasi olinadi [1]. Milliy yo'riqnomada esherixiozlar o'tkir ichak kasalliklari tarkibida ko'rib chiqilgan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JSST bo'yicha STEC infeksiyasida antibiotiklar davo tarkibiga kirmaydi va GUS xavfini oshirishi mumkin; qonli diareya yoki kuchli qorin og'rig'i bo'lsa shifokorga murojaat qilish kerak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Profilaktika boshqa ichak infeksiyalaridagidek oziq-ovqat korxonalari, suv ta'minoti ob'ektlari, bolalar muassasalari, tug'ruqxonalarda sanitariya-gigiyena talablariga rioya qilishni talab etadi; ovqat tayyorlashda va chaqaloqlarni parvarish qilishda qo'llarni tez-tez sovunlab yuvish katta ahamiyatga ega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Chaqaloqlarni ko'krak suti bilan oziqlantirish muhim; esherixiozlarga maxsus profilaktika ishlab chiqilmagan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JSST «Xavfsiz oziq-ovqatning besh kaliti»ni tavsiya qiladi: toza saqlash, xom va pishgan ovqatni ajratish, yaxshilab pishirish (markazida kamida 70 °C), oziq-ovqatni xavfsiz haroratda saqlash, xavfsiz suv va xom ashyodan foydalanish; meva-sabzavotni yaxshilab yuvish, xom sut va xom qiymadan saqlanish; zaif guruhlar (kichik bolalar, keksalar) xom go'sht va sut mahsulotlaridan voz kechishi kerak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Manbani aniqlash: bemorlar va tashuvchilar bemorlarning murojaatida, profilaktik ko'riklarda va aloqadagilarni tekshirishda aniqlanadi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bemorlar klinik va epidemiologik ko'rsatmalar bo'yicha shifoxonaga yotqiziladi; joriy va yakuniy dezinfeksiya o'tkaziladi; aloqada bo'lganlar ustidan tibbiy nazorat o'rnatiladi va laboratoriya bilan tekshiriladi [1]. Dezinfeksiya amaldagi sanitariya qoidalari bo'yicha olib boriladi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Bolalar muassasalarida: kasal bolalarni ajratish, ovqat bloki va o'yinchoqlarni dezinfeksiya qilish, xodimlarni tashuvchilikka tekshirish (muallif xulosasi, tasdiqlanmagan) [1][3].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Ommaviy sanitariya-epidemiologik tadbirlar uchun qonuniy asos: aholining sanitariya-epidemiologik osoyishtaligi to'g'risidagi qonunning tegishli moddalari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Esherixiozlar – fekal-oral yo'l bilan yuqadigan, qo'zg'atuvchi guruhiga qarab turli yuqish yo'llari (maishiy-kontakt, oziq-ovqat, suv) bilan tarqaladigan ichak infeksiyalari guruhi; eng xavfli qatlam – chaqaloqlar va nimjon bolalar hamda STEC (O157:H7) keltirib chiqaradigan GUS. Profilaktikaning asosi shaxsiy va oziq-ovqat gigiyenasi, bolalar muassasalari va tug'ruqxonalarda sanitariya rejimi, ko'krak suti bilan oziqlantirish, laboratoriya tasdig'i va o'choqda dezinfeksiya. O'zbekiston bo'yicha kasallanish ko'rsatkichlari ushbu manbalarda topilmadi, shu bois ayrim jihatlar tasdiqlanmagan sifatida belgilangan.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16.2-bo'lim «Ichak esherixiozlari» (176–180-betlar).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E. coli (fact sheet). URL: https://www.who.int/news-room/fact-sheets/detail/e-coli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122-son buyrug'i «Respublika aholisi o'rtasida ich terlama, paratif, salmonellyoz va o'tkir ichak kasalliklariga qarshi olib borilayotgan chora-tadbirlarni takomillashtirish to'g'risida» (ilovalar). Manba: xayrullokomilov.uz/kutubxona, material № 436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55–56-bandlar. URL: https://lex.uz/en/docs/-7556121. Manba: xayrullokomilov.uz/kutubxona, material № 660.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31–32-moddalar. URL: https://lex.uz/docs/2732587. Manba: xayrullokomilov.uz/kutubxona, material № 201 (matn kirill yozuvida;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 Ichak esherixiozlari epidemiologiyasi va profilaktikasi</dc:title>
  <dc:creator>Epidemiologiya</dc:creator>
  <cp:lastModifiedBy>Un-named</cp:lastModifiedBy>
  <cp:revision>1</cp:revision>
  <dcterms:created xsi:type="dcterms:W3CDTF">2026-10-30T12:31:16.616Z</dcterms:created>
  <dcterms:modified xsi:type="dcterms:W3CDTF">2026-10-30T12:31:16.616Z</dcterms:modified>
</cp:coreProperties>
</file>

<file path=docProps/custom.xml><?xml version="1.0" encoding="utf-8"?>
<Properties xmlns="http://schemas.openxmlformats.org/officeDocument/2006/custom-properties" xmlns:vt="http://schemas.openxmlformats.org/officeDocument/2006/docPropsVTypes"/>
</file>