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 Epidemik jarayon haqida zamonaviy tasavvurlar (yangi yuqumli kasalliklar misolida)</w:t>
      </w:r>
    </w:p>
    <w:p>
      <w:pPr>
        <w:spacing w:after="120"/>
        <w:jc w:val="both"/>
      </w:pPr>
      <w:r>
        <w:t xml:space="preserve">Epidemik jarayon haqidagi zamonaviy tasavvurlar klassik uch bo'g'inli ta'limotni (infeksiya manbai, yuqish mexanizmi, qabul qiluvchan organizm) rivojlantirib, uni dinamik, o'z-o'zini boshqaruvchi va ekologik-ijtimoiy sharoitga bog'liq tizim sifatida talqin qiladi. V.D. Belyakovning epidemik jarayonning o'z-o'zini boshqarish nazariyasiga ko'ra, qo'zg'atuvchi populyatsiyasining geterogenligi (xilma-xilligi) va aholining immun tuzilmasi o'zaro ta'sirda bo'lib, bu epidemiyalarning davriy ko'tarilishi va pasayishini belgilaydi. Yangi (emerjent) yuqumli kasalliklar bu zamonaviy qarashlarning yorqin isbotidir [1]. Agar klassik ta'limot asosan uch bo'g'inning statik mavjudligiga urg'u bergan bo'lsa, zamonaviy epidemiologiya bu bo'g'inlar o'rtasidagi o'zaro ta'sirning uzluksiz o'zgaruvchanligini, qo'zg'atuvchining evolyutsiyasini va aholi immun qatlamining mavsumiy hamda ko'p yillik tebranishlarini birgalikda tahlil qiladi. Shu bois epidemik jarayon endi faqat biologik emas, balki biologik-ijtimoiy-ekologik hodisa sifatida qaraladi va uni boshqarishda kompleks yondashuv talab etiladi.</w:t>
      </w:r>
    </w:p>
    <w:p>
      <w:pPr>
        <w:pStyle w:val="Heading2"/>
        <w:spacing w:after="80" w:before="160"/>
      </w:pPr>
      <w:r>
        <w:t xml:space="preserve">Yangi va qayta paydo bo'layotgan infeksiyalar tushunchasi</w:t>
      </w:r>
    </w:p>
    <w:p>
      <w:pPr>
        <w:spacing w:after="120"/>
        <w:jc w:val="both"/>
      </w:pPr>
      <w:r>
        <w:t xml:space="preserve">Jahon sog'liqni saqlash tashkiloti (JSST) va boshqa xalqaro manbalarga ko'ra, yangi paydo bo'layotgan infeksiyalar (emerging infectious diseases) — bu so'nggi o'n yilliklarda kasallanish darajasi yoki geografik tarqalishi tez o'sib borayotgan, avval noma'lum bo'lgan yoki yangi aniqlangan kasalliklardir. Stiven Morse ta'rifiga ko'ra, bunga HIV/OITS, o'tkir og'ir respirator sindrom (SARS), Ebola gemorragik isitmasi va Nipah virusi ensefaliti kabi kasalliklar kiradi [2]. Qayta paydo bo'layotgan (re-emerging) infeksiyalar esa ilgari nazorat ostiga olingan, biroq turli sabablarga ko'ra yangidan faollashgan kasalliklardir — masalan, sil (ayniqsa ko'p dorilarga chidamli shakllari), difteriya, bezgak va ko'kyo'tal. Ularning qayta avj olishiga emlash qamrovining pasayishi, antimikrob chidamlilikning ortishi, ijtimoiy-iqtisodiy inqirozlar va aholi harakatchanligi sabab bo'ladi. Shunday qilib, epidemiologik vaziyat doimo o'zgaruvchan bo'lib, hatto nazorat ostiga olingan kasalliklar ham doimiy hushyorlikni talab etadi [2].</w:t>
      </w:r>
    </w:p>
    <w:p>
      <w:pPr>
        <w:spacing w:after="120"/>
        <w:jc w:val="both"/>
      </w:pPr>
      <w:r>
        <w:t xml:space="preserve">Muhim epidemiologik xususiyat shundaki, yangi paydo bo'layotgan infeksiyalarning taxminan uchdan ikki qismidan ko'prog'i zoonoz tabiatga ega, ya'ni ular hayvonlardan odamga o'tadi. Nipah virusi, Qrim-Kongo gemorragik isitmasi va qushlar grippi (H5N1) bunga misol bo'ladi [2]. Bu holat epidemik jarayonni o'rganishda "Yagona salomatlik" (One Health) yondashuvining — odam, hayvon va atrof-muhit salomatligini birgalikda ko'rib chiqish zarurligini ko'rsatadi.</w:t>
      </w:r>
    </w:p>
    <w:p>
      <w:pPr>
        <w:pStyle w:val="Heading2"/>
        <w:spacing w:after="80" w:before="160"/>
      </w:pPr>
      <w:r>
        <w:t xml:space="preserve">Yangi infeksiyalarning paydo bo'lish omillari</w:t>
      </w:r>
    </w:p>
    <w:p>
      <w:pPr>
        <w:spacing w:after="120"/>
        <w:jc w:val="both"/>
      </w:pPr>
      <w:r>
        <w:t xml:space="preserve">Yangi yuqumli kasalliklarning paydo bo'lishi va tarqalishi bir qator ijtimoiy-ekologik omillar bilan bog'liq. Bularga quyidagilar kiradi: aholining o'sishi va urbanizatsiya, global migratsiya va xalqaro aviatransport (qo'zg'atuvchi bir necha soatda qit'alar aro ko'chadi), o'rmonlarning kesilishi va ekotizimlarning buzilishi natijasida odam-hayvon kontaktining kuchayishi, iqlim o'zgarishi va tashuvchi hasharotlar arealining kengayishi, qishloq xo'jaligida intensiv chorvachilik, hamda qo'zg'atuvchilarning mutatsiyaga uchrashi va antibiotiklarga chidamlilikning ortishi. Bu omillar epidemik jarayonning ijtimoiy shartlanganligini yaqqol ko'rsatadi [2]. Alohida ta'kidlash joizki, qo'zg'atuvchilarning turlararo to'siqni yengib o'tishi (species jump) aynan odam va yovvoyi hayvonlar o'rtasidagi kontakt zonalarida ko'proq sodir bo'ladi; shu bois tabiiy ekotizimlarga antropogen bosimning kuchayishi yangi pandemiyalar xavfini oshiradi. Antimikrob chidamlilik (AMR) esa alohida global tahdid bo'lib, u davolashni murakkablashtirgani holda epidemik jarayonning og'irligi va davomiyligini kuchaytiradi.</w:t>
      </w:r>
    </w:p>
    <w:p>
      <w:pPr>
        <w:pStyle w:val="Heading2"/>
        <w:spacing w:after="80" w:before="160"/>
      </w:pPr>
      <w:r>
        <w:t xml:space="preserve">COVID-19 — zamonaviy pandemiyaning namunasi</w:t>
      </w:r>
    </w:p>
    <w:p>
      <w:pPr>
        <w:spacing w:after="120"/>
        <w:jc w:val="both"/>
      </w:pPr>
      <w:r>
        <w:t xml:space="preserve">2019-yil oxirida paydo bo'lgan SARS-CoV-2 virusi keltirib chiqargan COVID-19 pandemiyasi yangi infeksiyaning global tarqalishini namoyish etdi. Virus zoonoz kelib chiqishga ega bo'lib, havo-tomchi va aerozol yo'li bilan tez yuqdi; asemptomatik va presimptomatik tashuvchilarning mavjudligi nazoratni murakkablashtirdi. Pandemiya epidemik jarayonni boshqarishda tezkor diagnostika (PZR), genomik kuzatuv (sekvenlash), matematik modellashtirish va tezkor vaksina ishlab chiqish (mRNK texnologiyasi) muhimligini ko'rsatdi. Virusning yangi variantlari (Alfa, Delta, Omikron) paydo bo'lishi qo'zg'atuvchi populyatsiyasining o'zgaruvchanligi haqidagi Belyakov qarashlarini amalda tasdiqladi [1][2].</w:t>
      </w:r>
    </w:p>
    <w:p>
      <w:pPr>
        <w:pStyle w:val="Heading2"/>
        <w:spacing w:after="80" w:before="160"/>
      </w:pPr>
      <w:r>
        <w:t xml:space="preserve">Epidemik jarayonning zamonaviy modeli</w:t>
      </w:r>
    </w:p>
    <w:p>
      <w:pPr>
        <w:spacing w:after="120"/>
        <w:jc w:val="both"/>
      </w:pPr>
      <w:r>
        <w:t xml:space="preserve">Bugungi kunda epidemik jarayon ko'p darajali tizim sifatida tushuniladi: molekulyar-genetik daraja (qo'zg'atuvchi va xo'jayin genlari o'zaro ta'siri), organizm darajasi (infeksion jarayon), populyatsiya darajasi (klassik epidemik jarayon) va ekotizim-ijtimoiy daraja. Bu darajalarning har biri yuqori darajaga ta'sir ko'rsatadi. Epidemiologik nazorat (surveillance), ya'ni kasallanish holatini uzluksiz kuzatish, ma'lumotlarni tahlil qilish va tezkor javob choralari zamonaviy tasavvurlarning amaliy ifodasidir. Xalqaro tibbiy-sanitariya qoidalari (IHR 2005) esa yangi tahdidlarga global koordinatsiyalashgan javobni ta'minlaydi va a'zo davlatlarni xalqaro ahamiyatga ega favqulodda sog'liq holatlari haqida JSSTga xabar berishga majbur qiladi [2]. Zamonaviy nazorat tizimi sindromik kuzatuv, laboratoriya tarmoqlari va raqamli ma'lumotlar bazalaridan foydalanadi; bu esa kasallik avj olishini erta aniqlash va tez chora ko'rish imkonini beradi. Shunday qilib, epidemik jarayonni boshqarish bugungi kunda milliy chegaralardan chiqib, global hamkorlik darajasiga ko'tarildi.</w:t>
      </w:r>
    </w:p>
    <w:p>
      <w:pPr>
        <w:pStyle w:val="Heading2"/>
        <w:spacing w:after="80" w:before="160"/>
      </w:pPr>
      <w:r>
        <w:t xml:space="preserve">Amaliy ahamiyati va O'zbekistondagi holat</w:t>
      </w:r>
    </w:p>
    <w:p>
      <w:pPr>
        <w:spacing w:after="120"/>
        <w:jc w:val="both"/>
      </w:pPr>
      <w:r>
        <w:t xml:space="preserve">O'zbekiston uchun ham yangi va qayta paydo bo'layotgan infeksiyalar dolzarb muammodir. Mamlakatda tabiiy o'choqli kasalliklar (Qrim-Kongo gemorragik isitmasi, o'lat tabiiy o'choqlari, quturish) mavjud bo'lib, ular doimiy epidemiologik nazoratni talab etadi. COVID-19 pandemiyasi davrida O'zbekistonda ham tezkor diagnostika, karantin choralari va keng ko'lamli emlash dasturlari joriy etildi. Milliy sog'liqni saqlash tizimi xalqaro tavsiyalarga muvofiq tayyorgarlik va javob choralarini takomillashtirmoqda. Chegaralardagi sanitariya-karantin punktlari, laboratoriya tarmog'ining kuchaytirilishi va aholini xabardor qilish tizimi yangi infeksiyalarning kirib kelishi va tarqalishining oldini olishga qaratilgan. Shuningdek, tabiiy o'choqli kasalliklar bo'yicha hududlarni rayonlashtirish va monitoring olib borish epidemiologik xizmatning doimiy vazifasi hisoblanadi. (O'zbekistonga xos aniq statistik ko'rsatkichlar manbada tasdiqlanmaganligi sababli keltirilmadi.)</w:t>
      </w:r>
    </w:p>
    <w:p>
      <w:pPr>
        <w:pStyle w:val="Heading2"/>
        <w:spacing w:after="80" w:before="160"/>
      </w:pPr>
      <w:r>
        <w:t xml:space="preserve">Xulosa</w:t>
      </w:r>
    </w:p>
    <w:p>
      <w:pPr>
        <w:spacing w:after="120"/>
        <w:jc w:val="both"/>
      </w:pPr>
      <w:r>
        <w:t xml:space="preserve">Epidemik jarayon haqidagi zamonaviy tasavvurlar uni dinamik, ko'p darajali va ijtimoiy-ekologik sharoitga bog'liq tizim sifatida talqin qiladi. Yangi va qayta paydo bo'layotgan infeksiyalar — HIV, SARS, Ebola, Nipah va COVID-19 — bu qarashlarning haqqoniyligini isbotlaydi hamda ko'pchiligi zoonoz tabiatga ega ekanligini ko'rsatadi. Shu sababli zamonaviy epidemiologiya "Yagona salomatlik" yondashuviga, global kuzatuv tizimlariga va tezkor javob mexanizmlariga tayanadi. Bo'lajak epidemiolog uchun bu tamoyillarni bilish — yangi tahdidlarga tayyor turishning asosidir.</w:t>
      </w:r>
    </w:p>
    <w:p>
      <w:pPr>
        <w:pStyle w:val="Heading2"/>
        <w:spacing w:after="80" w:before="220"/>
      </w:pPr>
      <w:r>
        <w:t xml:space="preserve">Foydalanilgan adabiyotlar</w:t>
      </w:r>
    </w:p>
    <w:p>
      <w:pPr>
        <w:pStyle w:val="ListParagraph"/>
        <w:numPr>
          <w:ilvl w:val="0"/>
          <w:numId w:val="2"/>
        </w:numPr>
        <w:spacing w:after="40"/>
      </w:pPr>
      <w:r>
        <w:t xml:space="preserve">Umumiy epidemiologiya. Oliy tibbiy ta'lim darsligi. — Toshkent: Tibbiyot nashriyoti. (V.D. Belyakov, epidemik jarayonning o'z-o'zini boshqarish nazariyasi.)</w:t>
      </w:r>
    </w:p>
    <w:p>
      <w:pPr>
        <w:pStyle w:val="ListParagraph"/>
        <w:numPr>
          <w:ilvl w:val="0"/>
          <w:numId w:val="2"/>
        </w:numPr>
        <w:spacing w:after="40"/>
      </w:pPr>
      <w:r>
        <w:t xml:space="preserve">Morse S.S. va boshqalar. Emerging/re-emerging infectious diseases. NCBI Bookshelf (NBK45714, NBK20370); WHO International Health Regulations (IHR 2005). URL: https://www.who.int ; https://www.ncbi.nlm.nih.gov/books/NBK45714/</w:t>
      </w:r>
    </w:p>
    <w:p>
      <w:pPr>
        <w:pStyle w:val="ListParagraph"/>
        <w:numPr>
          <w:ilvl w:val="0"/>
          <w:numId w:val="2"/>
        </w:numPr>
        <w:spacing w:after="40"/>
      </w:pPr>
      <w:r>
        <w:t xml:space="preserve">X. Komilov kutubxonasi materiallari (ochiq manba). URL: https://xayrullokomilov.uz/kutubxona</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2026-10-29T12:28:04.842Z</dcterms:created>
  <dcterms:modified xsi:type="dcterms:W3CDTF">2026-10-29T12:28:04.842Z</dcterms:modified>
</cp:coreProperties>
</file>

<file path=docProps/custom.xml><?xml version="1.0" encoding="utf-8"?>
<Properties xmlns="http://schemas.openxmlformats.org/officeDocument/2006/custom-properties" xmlns:vt="http://schemas.openxmlformats.org/officeDocument/2006/docPropsVTypes"/>
</file>