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56. Allergiya va allergen tushunchasi.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Allergiya (lot. alios — begona, ergon — ta'sir) — organizmning turli begona moddalarga (antigenlarga) nisbatan yuksak sezuvchanligidir. Yuksak sezuvchanlik holatini yuzaga keltiruvchi moddalar allergenlar deyiladi [1]. Allergiya asosida antigen va antitelolar reaksiyasi yotadi; organizmga birinchi marta kirgan allergenlarning biri antitelo hosil qilsa, ikkinchisi T-limfotsitlarni sensibilizatsiyalaydi, shu allergen bilan qayta uchrashuv esa sezuvchanlikni oshiradi [1]. Bakteriolog-laborant uchun mavzu muhim, chunki allergik sinamalar yuqumli kasalliklar tashxisida ishlatiladi, allergik reaksiyalar esa zardob va antibiotik yuborishdagi asoratlar sababi bo'lishi mumkin.</w:t>
      </w:r>
    </w:p>
    <w:p>
      <w:pPr>
        <w:pStyle w:val="Heading2"/>
      </w:pPr>
      <w:r>
        <w:rPr>
          <w:rFonts w:ascii="Times New Roman" w:hAnsi="Times New Roman" w:eastAsia="Times New Roman"/>
          <w:b/>
          <w:sz w:val="28"/>
        </w:rPr>
        <w:t>Allergenlar</w:t>
      </w:r>
    </w:p>
    <w:p>
      <w:pPr>
        <w:spacing w:line="276" w:lineRule="auto"/>
        <w:ind w:firstLine="709"/>
        <w:jc w:val="both"/>
      </w:pPr>
      <w:r>
        <w:rPr>
          <w:rFonts w:ascii="Times New Roman" w:hAnsi="Times New Roman" w:eastAsia="Times New Roman"/>
          <w:b w:val="0"/>
          <w:sz w:val="28"/>
        </w:rPr>
        <w:t>Allergen bo'lib quyidagilar xizmat qiladi [1]:</w:t>
      </w:r>
    </w:p>
    <w:p>
      <w:pPr>
        <w:pStyle w:val="ListBullet"/>
        <w:jc w:val="both"/>
      </w:pPr>
      <w:r>
        <w:rPr>
          <w:rFonts w:ascii="Times New Roman" w:hAnsi="Times New Roman" w:eastAsia="Times New Roman"/>
          <w:b w:val="0"/>
          <w:sz w:val="28"/>
        </w:rPr>
        <w:t>mikroorganizmlar (bakteriya, virus, zamburug'lar) va ularning mahsulotlari;</w:t>
      </w:r>
    </w:p>
    <w:p>
      <w:pPr>
        <w:pStyle w:val="ListBullet"/>
        <w:jc w:val="both"/>
      </w:pPr>
      <w:r>
        <w:rPr>
          <w:rFonts w:ascii="Times New Roman" w:hAnsi="Times New Roman" w:eastAsia="Times New Roman"/>
          <w:b w:val="0"/>
          <w:sz w:val="28"/>
        </w:rPr>
        <w:t>hayvon oqsillari (tuxum, sut va boshqalar);</w:t>
      </w:r>
    </w:p>
    <w:p>
      <w:pPr>
        <w:pStyle w:val="ListBullet"/>
        <w:jc w:val="both"/>
      </w:pPr>
      <w:r>
        <w:rPr>
          <w:rFonts w:ascii="Times New Roman" w:hAnsi="Times New Roman" w:eastAsia="Times New Roman"/>
          <w:b w:val="0"/>
          <w:sz w:val="28"/>
        </w:rPr>
        <w:t>o'simlik oqsillari (qulupnay, yer tuti va boshqalar);</w:t>
      </w:r>
    </w:p>
    <w:p>
      <w:pPr>
        <w:pStyle w:val="ListBullet"/>
        <w:jc w:val="both"/>
      </w:pPr>
      <w:r>
        <w:rPr>
          <w:rFonts w:ascii="Times New Roman" w:hAnsi="Times New Roman" w:eastAsia="Times New Roman"/>
          <w:b w:val="0"/>
          <w:sz w:val="28"/>
        </w:rPr>
        <w:t>davolovchi geterolog zardoblar;</w:t>
      </w:r>
    </w:p>
    <w:p>
      <w:pPr>
        <w:pStyle w:val="ListBullet"/>
        <w:jc w:val="both"/>
      </w:pPr>
      <w:r>
        <w:rPr>
          <w:rFonts w:ascii="Times New Roman" w:hAnsi="Times New Roman" w:eastAsia="Times New Roman"/>
          <w:b w:val="0"/>
          <w:sz w:val="28"/>
        </w:rPr>
        <w:t>gaptenlar — organizmdagi oqsillar bilan birikib, allergik moddalarni hosil qiladi;</w:t>
      </w:r>
    </w:p>
    <w:p>
      <w:pPr>
        <w:pStyle w:val="ListBullet"/>
        <w:jc w:val="both"/>
      </w:pPr>
      <w:r>
        <w:rPr>
          <w:rFonts w:ascii="Times New Roman" w:hAnsi="Times New Roman" w:eastAsia="Times New Roman"/>
          <w:b w:val="0"/>
          <w:sz w:val="28"/>
        </w:rPr>
        <w:t>maishiy allergenlar (chang, mushuk va it, hayvon junlari, yostiq parlari), bo'yoqlar, laklar, sovun;</w:t>
      </w:r>
    </w:p>
    <w:p>
      <w:pPr>
        <w:pStyle w:val="ListBullet"/>
        <w:jc w:val="both"/>
      </w:pPr>
      <w:r>
        <w:rPr>
          <w:rFonts w:ascii="Times New Roman" w:hAnsi="Times New Roman" w:eastAsia="Times New Roman"/>
          <w:b w:val="0"/>
          <w:sz w:val="28"/>
        </w:rPr>
        <w:t>o'simlik changlari (gullash davrida);</w:t>
      </w:r>
    </w:p>
    <w:p>
      <w:pPr>
        <w:pStyle w:val="ListBullet"/>
        <w:jc w:val="both"/>
      </w:pPr>
      <w:r>
        <w:rPr>
          <w:rFonts w:ascii="Times New Roman" w:hAnsi="Times New Roman" w:eastAsia="Times New Roman"/>
          <w:b w:val="0"/>
          <w:sz w:val="28"/>
        </w:rPr>
        <w:t>dori moddalari (antibiotiklar, aspirin).</w:t>
      </w:r>
    </w:p>
    <w:p>
      <w:pPr>
        <w:spacing w:line="276" w:lineRule="auto"/>
        <w:ind w:firstLine="709"/>
        <w:jc w:val="both"/>
      </w:pPr>
      <w:r>
        <w:rPr>
          <w:rFonts w:ascii="Times New Roman" w:hAnsi="Times New Roman" w:eastAsia="Times New Roman"/>
          <w:b w:val="0"/>
          <w:sz w:val="28"/>
        </w:rPr>
        <w:t>Bularning barchasi to'liq qimmatli antigenlar hisoblanadi, gaptenlar esa oqsil bilan birikkanda allergik xususiyat kasb etadi [1].</w:t>
      </w:r>
    </w:p>
    <w:p>
      <w:pPr>
        <w:pStyle w:val="Heading2"/>
      </w:pPr>
      <w:r>
        <w:rPr>
          <w:rFonts w:ascii="Times New Roman" w:hAnsi="Times New Roman" w:eastAsia="Times New Roman"/>
          <w:b/>
          <w:sz w:val="28"/>
        </w:rPr>
        <w:t>Allergik reaksiyalar tasnifi</w:t>
      </w:r>
    </w:p>
    <w:p>
      <w:pPr>
        <w:spacing w:line="276" w:lineRule="auto"/>
        <w:ind w:firstLine="709"/>
        <w:jc w:val="both"/>
      </w:pPr>
      <w:r>
        <w:rPr>
          <w:rFonts w:ascii="Times New Roman" w:hAnsi="Times New Roman" w:eastAsia="Times New Roman"/>
          <w:b w:val="0"/>
          <w:sz w:val="28"/>
        </w:rPr>
        <w:t>Barcha allergik reaksiyalar ikki guruhga bo'linadi: tez va sekin yuzaga chiqadiganlar [1]. Tez yuzaga chiqadigan reaksiyalarga anafilaksiya, Artyus–Saxarov hodisasi, zardob kasalligi va atopiya (bronxial astma, pollinoz, qichima/eshakyemi) kiradi. Sekin yuzaga chiqadigan reaksiyalarga infeksion allergiya, kontakt dermatit va dorivor allergiya kiradi [1].</w:t>
      </w:r>
    </w:p>
    <w:p>
      <w:pPr>
        <w:spacing w:line="276" w:lineRule="auto"/>
        <w:ind w:firstLine="709"/>
        <w:jc w:val="both"/>
      </w:pPr>
      <w:r>
        <w:rPr>
          <w:rFonts w:ascii="Times New Roman" w:hAnsi="Times New Roman" w:eastAsia="Times New Roman"/>
          <w:b w:val="0"/>
          <w:sz w:val="28"/>
        </w:rPr>
        <w:t>Tez yuzaga chiqadigan reaksiyalar. Anafilaksiya (lot. ana — qarshi, phylaxis — himoya) — begona antigen qayta yuborilgandan keyin shok yoki unga yaqin holatni tez namoyon qiladigan yuksak sezuvchanlik. Anafilaksiya chaqiruvchi moddalar (anafilaktogenlar) — begona oqsillar, bakteriya toksinlari, mikrob polisaxaridlari, dori moddalari [1]. Birinchi (sensibilizatsiyalovchi) doza organizmda IgE antitelalar hosil qiladi; ular 10–12 kundan keyin maksimal titrga yetadi, hujayralarga adsorbsiyalanadi. Qayta yuborilgan hal qiluvchi doza sensibilizatsiyalovchi dozadan 10–100 marta ko'p bo'lishi va to'g'ridan-to'g'ri qonga yuborilishi kerak; natijada hujayra membranasi buziladi, gistamin ajraladi va anafilaktik shok rivojlanadi [1]. Odamda anafilaktik shok zardobli preparatlarni yuborish qoidalari buzilganda yoki penitsillin va boshqa dori moddalari yuborilganda yuzaga keladi [1].</w:t>
      </w:r>
    </w:p>
    <w:p>
      <w:pPr>
        <w:spacing w:line="276" w:lineRule="auto"/>
        <w:ind w:firstLine="709"/>
        <w:jc w:val="both"/>
      </w:pPr>
      <w:r>
        <w:rPr>
          <w:rFonts w:ascii="Times New Roman" w:hAnsi="Times New Roman" w:eastAsia="Times New Roman"/>
          <w:b w:val="0"/>
          <w:sz w:val="28"/>
        </w:rPr>
        <w:t>Atopiya — allergenga sezuvchanlik yuqori odamlarda yuzaga keladigan reaksiya bo'lib, moyillik nasldan-naslga o'tadi. Anafilaksiyadan farqi: atopiya desensibilizatsiyaga berilmaydi va faqat odamlarda kuzatiladi [1]. Bunga bronxial astma, pollinoz (pichan isitmasi) va qichima kiradi [1].</w:t>
      </w:r>
    </w:p>
    <w:p>
      <w:pPr>
        <w:spacing w:line="276" w:lineRule="auto"/>
        <w:ind w:firstLine="709"/>
        <w:jc w:val="both"/>
      </w:pPr>
      <w:r>
        <w:rPr>
          <w:rFonts w:ascii="Times New Roman" w:hAnsi="Times New Roman" w:eastAsia="Times New Roman"/>
          <w:b w:val="0"/>
          <w:sz w:val="28"/>
        </w:rPr>
        <w:t>Sekin yuzaga chiqadigan reaksiyalar. Ular sensibilizatsiyalangan T-limfotsitlarning faolligi va to'planishiga bog'liq, allergen bilan kontaktdan 24–48 soat o'tgach paydo bo'ladi [1]. Infeksion allergiya — mikroorganizmlar yoki ular mahsulotlariga yuksak sezuvchanlik holati; brutsellyoz, zahm va boshqa kasalliklarda uchraydi va bemor sog'ayganidan keyin ham ancha vaqt saqlanadi [1].</w:t>
      </w:r>
    </w:p>
    <w:p>
      <w:pPr>
        <w:pStyle w:val="Heading2"/>
      </w:pPr>
      <w:r>
        <w:rPr>
          <w:rFonts w:ascii="Times New Roman" w:hAnsi="Times New Roman" w:eastAsia="Times New Roman"/>
          <w:b/>
          <w:sz w:val="28"/>
        </w:rPr>
        <w:t>Atopik kasalliklar</w:t>
      </w:r>
    </w:p>
    <w:p>
      <w:pPr>
        <w:spacing w:line="276" w:lineRule="auto"/>
        <w:ind w:firstLine="709"/>
        <w:jc w:val="both"/>
      </w:pPr>
      <w:r>
        <w:rPr>
          <w:rFonts w:ascii="Times New Roman" w:hAnsi="Times New Roman" w:eastAsia="Times New Roman"/>
          <w:b w:val="0"/>
          <w:sz w:val="28"/>
        </w:rPr>
        <w:t>Atopik reaksiyalarda a'zo va to'qima hujayralariga antitelalarning yopishishiga qarab turli holatlar yuzaga keladi: nafas yo'llarining shikastlanishi — allergik tumov va bronxial astma, ko'z shilliq qavati — konyunktivit, teri — qichima (eshakyemi) toshmasi [1]. Atopiya organizm ayrim moddalarni (oziq-ovqat, dori va o'simlik moddalari) ko'tara olmasligi natijasida ham yuzaga keladi [1].</w:t>
      </w:r>
    </w:p>
    <w:p>
      <w:pPr>
        <w:pStyle w:val="ListBullet"/>
        <w:jc w:val="both"/>
      </w:pPr>
      <w:r>
        <w:rPr>
          <w:rFonts w:ascii="Times New Roman" w:hAnsi="Times New Roman" w:eastAsia="Times New Roman"/>
          <w:b w:val="0"/>
          <w:sz w:val="28"/>
        </w:rPr>
        <w:t>Bronxial astma — bo'g'ilish xurujlari va og'ir spazmatik yo'tal bilan kechadi; bronx mushaklarining qisqarishi va shilliq qavat shishishi tufayli yuzaga keladi. Chang, o'simlik, hayvon juni, dori moddalari kabi allergenlar sabab bo'ladi [1].</w:t>
      </w:r>
    </w:p>
    <w:p>
      <w:pPr>
        <w:pStyle w:val="ListBullet"/>
        <w:jc w:val="both"/>
      </w:pPr>
      <w:r>
        <w:rPr>
          <w:rFonts w:ascii="Times New Roman" w:hAnsi="Times New Roman" w:eastAsia="Times New Roman"/>
          <w:b w:val="0"/>
          <w:sz w:val="28"/>
        </w:rPr>
        <w:t>Pollinoz (pichan isitmasi) — bahor va yoz oylarida o'simliklar gullagan vaqtda kuzatiladi; o'simlik changi yoki zamburug' sporalari shilliq qavatga tushganda konyunktivit, tumov, bosh og'rig'i, ba'zan nafas siqilishi paydo bo'ladi [1].</w:t>
      </w:r>
    </w:p>
    <w:p>
      <w:pPr>
        <w:pStyle w:val="ListBullet"/>
        <w:jc w:val="both"/>
      </w:pPr>
      <w:r>
        <w:rPr>
          <w:rFonts w:ascii="Times New Roman" w:hAnsi="Times New Roman" w:eastAsia="Times New Roman"/>
          <w:b w:val="0"/>
          <w:sz w:val="28"/>
        </w:rPr>
        <w:t>Qichima (eshakyemi) — «obi non»ga o'xshash yirik qizargan, qichishuvchi toshmalar; ovqat (qulupnay, tuxum) yoki kimyoviy moddalar bilan ishlaganda kuzatiladi [1].</w:t>
      </w:r>
    </w:p>
    <w:p>
      <w:pPr>
        <w:pStyle w:val="Heading2"/>
      </w:pPr>
      <w:r>
        <w:rPr>
          <w:rFonts w:ascii="Times New Roman" w:hAnsi="Times New Roman" w:eastAsia="Times New Roman"/>
          <w:b/>
          <w:sz w:val="28"/>
        </w:rPr>
        <w:t>Tez va sekin reaksiyalarning farqi</w:t>
      </w:r>
    </w:p>
    <w:p>
      <w:pPr>
        <w:spacing w:line="276" w:lineRule="auto"/>
        <w:ind w:firstLine="709"/>
        <w:jc w:val="both"/>
      </w:pPr>
      <w:r>
        <w:rPr>
          <w:rFonts w:ascii="Times New Roman" w:hAnsi="Times New Roman" w:eastAsia="Times New Roman"/>
          <w:b w:val="0"/>
          <w:sz w:val="28"/>
        </w:rPr>
        <w:t>Tez yuzaga chiqadigan allergiya qonda aylanuvchi antitelolar bilan bog'liq: sensibilizatsiyalangan hayvon zardobini boshqa hayvonga yuborish orqali sezuvchanlikni (passiv anafilaksiyani) uzatish mumkin, sekin reaksiyada esa bu uzatilmaydi. Sekin reaksiya allergen bilan kontaktdan keyin birdan emas, 24–48 soatdan so'ng namoyon bo'ladi (manbada OCR matnida «24–28 soat» deb o'qiladi; 24–48 deb talqin qilindi) [1]. Mexanizm: allergenning mos retseptorli T-limfotsit bilan uchrashuvi uni faollashtiradi va ko'paytiradi, natijada shu allergenga sensibilizatsiyalangan T-limfotsitlar to'planadi; allergen bilan qayta uchrashganda ular yana faollashadi, nishon hujayralarni parchalashga makrofaglarni jalb qiladi va atrofdagi hujayralarga zararli moddalar ajraladi [1].</w:t>
      </w:r>
    </w:p>
    <w:p>
      <w:pPr>
        <w:pStyle w:val="Heading2"/>
      </w:pPr>
      <w:r>
        <w:rPr>
          <w:rFonts w:ascii="Times New Roman" w:hAnsi="Times New Roman" w:eastAsia="Times New Roman"/>
          <w:b/>
          <w:sz w:val="28"/>
        </w:rPr>
        <w:t>Infeksion allergiyaning diagnostik ahamiyati</w:t>
      </w:r>
    </w:p>
    <w:p>
      <w:pPr>
        <w:spacing w:line="276" w:lineRule="auto"/>
        <w:ind w:firstLine="709"/>
        <w:jc w:val="both"/>
      </w:pPr>
      <w:r>
        <w:rPr>
          <w:rFonts w:ascii="Times New Roman" w:hAnsi="Times New Roman" w:eastAsia="Times New Roman"/>
          <w:b w:val="0"/>
          <w:sz w:val="28"/>
        </w:rPr>
        <w:t>Infeksion allergiyada reaksiya spetsifikligi ko'pincha yuqumli kasalliklar tashxisida (sil, brutsellyoz, tulyaremiya va boshqalar) qo'llanadi: teri ichiga yoki teri ustiga oz miqdorda allergen, kultura filtrati yoki lizati, qizdirish yoki kimyoviy moddalar ta'sirida o'ldirilgan bakteriya suspenziyasi yuboriladi; organizm sezuvchanligi yuqori bo'lsa, allergen yuborilgan joyda qizarish, shishish va og'riq paydo bo'ladi [1].</w:t>
      </w:r>
    </w:p>
    <w:p>
      <w:pPr>
        <w:pStyle w:val="Heading2"/>
      </w:pPr>
      <w:r>
        <w:rPr>
          <w:rFonts w:ascii="Times New Roman" w:hAnsi="Times New Roman" w:eastAsia="Times New Roman"/>
          <w:b/>
          <w:sz w:val="28"/>
        </w:rPr>
        <w:t>Desensibilizatsiya va Bezredko usuli</w:t>
      </w:r>
    </w:p>
    <w:p>
      <w:pPr>
        <w:spacing w:line="276" w:lineRule="auto"/>
        <w:ind w:firstLine="709"/>
        <w:jc w:val="both"/>
      </w:pPr>
      <w:r>
        <w:rPr>
          <w:rFonts w:ascii="Times New Roman" w:hAnsi="Times New Roman" w:eastAsia="Times New Roman"/>
          <w:b w:val="0"/>
          <w:sz w:val="28"/>
        </w:rPr>
        <w:t>Anafilaktik shokning oldini olish uchun desensibilizatsiya, ya'ni yuksak sezuvchanlikni yo'qotish qo'llanadi: anafilaktogen yuborishdan oldin shok keltirmaydigan va antitelalarni bog'laydigan kichik doza yuboriladi. Masalan, otning begona zardobidan (bo'g'ma, qoqsholga qarshi) avval 0,5–1,0 ml, 2 soatdan keyin qolgan doza yuboriladi — bu Bezredko usulidir. Yuborishdan oldin sezuvchanlik tekshiriladi: bilakning ichki tomoniga 1:100 suyultirilgan zardobdan 0,1 ml teri ichiga yuboriladi; reaksiya manfiy bo'lsa (qizarish va 1 sm dan kam shish), 20–30 daqiqadan keyin 0,1–0,5 ml suyultirilmagan zardob, 30–60 daqiqadan keyin qolgan doza yuboriladi [1].</w:t>
      </w:r>
    </w:p>
    <w:p>
      <w:pPr>
        <w:pStyle w:val="Heading2"/>
      </w:pPr>
      <w:r>
        <w:rPr>
          <w:rFonts w:ascii="Times New Roman" w:hAnsi="Times New Roman" w:eastAsia="Times New Roman"/>
          <w:b/>
          <w:sz w:val="28"/>
        </w:rPr>
        <w:t>Allergik sinamalar</w:t>
      </w:r>
    </w:p>
    <w:p>
      <w:pPr>
        <w:spacing w:line="276" w:lineRule="auto"/>
        <w:ind w:firstLine="709"/>
        <w:jc w:val="both"/>
      </w:pPr>
      <w:r>
        <w:rPr>
          <w:rFonts w:ascii="Times New Roman" w:hAnsi="Times New Roman" w:eastAsia="Times New Roman"/>
          <w:b w:val="0"/>
          <w:sz w:val="28"/>
        </w:rPr>
        <w:t>Allergik sinamalar yuqumli kasalliklar tashxisida qo'llanadi: bilakning ichki yuzasiga allergen skarifikatsiya yo'li bilan (tirnab teriga kiritish) yoki teri ichiga yuboriladi [2]. Mantu reaksiyasida tuberkulin shprisi bilan teri orasiga tuberkulinning ma'lum konsentratsiyasi yuboriladi; natija 24 va 48 soatdan keyin qizarish (papula) yoki infiltrat o'lchamiga qarab baholanadi: 5 mm — «+», 1 sm gacha — «++», 1 sm va undan katta — «+++», vezikulalar va limfangit bo'lishi ham hisobga olinadi [2]. Sil bo'yicha Mantu va Pirke, brutsellyozda Byurne sinamalari ishlatiladi [2]. Antibiotik yuborishdan oldin sezuvchanlik aniqlanadi: bilak ichki tomoniga teri ostiga 0,1 ml antibiotik yuboriladi va 20–30 daqiqa kuzatiladi; 1 sm kenglikda qizarish va shish bo'lsa, antibiotik yuborish mumkin emas [1].</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Allergiya — organizmning begona antigenlarga yuksak sezuvchanligi; uni chaqiruvchi moddalar allergenlar deb ataladi. Reaksiyalar tez (anafilaksiya, zardob kasalligi, atopiya) va sekin (infeksion allergiya, kontakt dermatit, dorivor allergiya) turlarga bo'linadi. Allergik sinamalar yuqumli kasalliklar tashxisida qo'llanadi, zardob va antibiotik yuborishda esa sezuvchanlik oldindan tekshiriladi va Bezredko usuli qo'llanadi.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G'anixo'jayeva A, Nazarova H. Mikrobiologiya: tibbiyot kollejlari va bilim yurtlari o'quvchilari uchun darslik. Toshkent: Abu Ali ibn Sino nomidagi tibbiyot nashriyoti; 2002 (kirill yozuvida). Xayrullo Komilov kutubxonasi, id 2323: https://xayrullokomilov.uz/kutubxona/2323</w:t>
      </w:r>
    </w:p>
    <w:p>
      <w:pPr>
        <w:spacing w:line="276" w:lineRule="auto"/>
        <w:jc w:val="left"/>
      </w:pPr>
      <w:r>
        <w:rPr>
          <w:rFonts w:ascii="Times New Roman" w:hAnsi="Times New Roman" w:eastAsia="Times New Roman"/>
          <w:b w:val="0"/>
          <w:sz w:val="24"/>
        </w:rPr>
        <w:t>[2] Aliyev ShR, Muxamedov IM. Mikrobiologiyadan laboratoriya mashg'ulotlariga doir qo'llanma. Toshkent: Ibn Sino nomidagi nashriyot-matbaa birlashmasi; 2013 (kirill yozuvida). Xayrullo Komilov kutubxonasi, id 2355: https://xayrullokomilov.uz/kutubxona/2355</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