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Times New Roman" w:hAnsi="Times New Roman" w:eastAsia="Times New Roman"/>
          <w:b/>
          <w:sz w:val="32"/>
        </w:rPr>
        <w:t>161. Sut va sut mahsulotlaridagi koli-titr, koli-indeksni aniqlash.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Kirish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Sut va sut mahsulotlarida ichak tayoqchasi guruhi bakteriyalari (IGTB, koliform bakteriyalar; rus adabiyotida BGKP) mahsulotning sanitariya holatini ko'rsatuvchi asosiy sanitariya-ko'rsatkich mikroorganizmlardir [1]. Escherichia avlodi bakteriyalari odam va hayvonlar ichagining doimiy yashovchilari bo'lgani uchun ularning oziq-ovqatda topilishi yangi najasli ifloslanishni, Citrobacter va Enterobacter kabi avlodlar esa ko'proq uzoqroq vaqtdagi ifloslanishni bildiradi [2]. Koli-titr — IGTB topiladigan mahsulotning eng kam miqdori (g yoki sm3), koli-indeks esa mahsulot birligidagi bakteriyalar soni [1][3]. Mavzuda sut va sut mahsulotlarida IGTB ni bijg'itish (titrlash) usuli bilan aniqlash, natijani hisoblash va baholash ko'rib chiqiladi.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Me'yoriy asos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Pravosudova va Melnikov bo'yicha sutda IGTB bo'lmasligi lozim bo'lgan mahsulot massasi normalanadi: pasterizatsiyalangan sut, zardob va qaymoq uchun 0,01 g (sm3), shakar bilan quyultirilgan sut uchun 1,0 g, butun quruq sut uchun 0,1 g, pishloq uchun 0,001 g, muzqaymoq uchun 0,01 g deb ko'rsatilgan (RF SanPiN 2.3.2.1078-01 asosidagi jadval); ya'ni shu massada IGTB ga ruxsat yo'q [1]. Belarus qo'llanmasida ham gigiyenik normativ "alternativ tamoyil" bo'yicha berilishi, ya'ni IGTB bo'lmasligi kerak bo'lgan mahsulot massasi normalanishi ko'rsatilgan [2]. SanQvaN № 0107-26 sut mahsulotlari uchun enterobakteriyalar va E. coli ni n/c/m/M namuna olish rejasi bilan nazorat qiladi (ISO 21528 va ISO 16649 usullari); u rasmiy e'londan 24 oy o'tgach kuchga kiradi [4].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Usulning mohiyati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Mahsulotning o'n barobar suyultirmalari Kessler muhitiga ekiladi; gaz hosil qilgan namunalardan Endo muhitiga qayta ekib, tipik koloniyalar tasdiqlanadi (oksidaza, Gram, laktoza bijg'itish) [1][3]. Mahsulot massasi va ekiladigan hajm mahsulot turiga qarab belgilanadi [1].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Ekish hajmlari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Pravosudova va Melnikovning 15-jadvalida ekiladigan miqdor mahsulot turiga bog'liq: xom sut va qaymoq uchun 0,1 dan 0,00001 gacha keng oraliq, pasterizatsiyalangan sut uchun 1; 0,1; 0,01 sm3 ko'rsatilgan; qolgan mahsulotlar (moy, quyultirilgan va quruq sut, muzqaymoq, yetilgan pishloq) uchun jadvaldagi sonlar OCR da buzilgani sababli aniq qiymatlar keltirilmaydi [1]. Qoida: har bir suyultirmadan 1 sm3 Kessler muhitining 5 sm3 miqdoriga ekiladi [1].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Bajarilishi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Namuna 1 : 10 nisbatda suyultiriladi (10 g yoki 10 sm3 mahsulot + 90 sm3 steril eritma), keyingi suyultirmalar tayyorlanadi [1][5];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har bir suyultirmadan 1 sm3 dan 5 sm3 Kessler muhiti solingan probirkalarga ekiladi; muhitda gaz yig'ish uchun poplavok bo'ladi [1];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ekmalar 37 °C da 18–24 soat saqlanadi; muzqaymoq uchun 48 soat [1];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eng kichik ekilgan hajmda gaz hosil bo'lmasa, o'sha hajmda IGTB yo'q deb xulosa qilinadi; gaz hosil bo'lsa, IGTB topilgan hisoblanadi [1];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tasdiqlash: Endo yoki Levin agariga qayta ekish (37 °C, 24 soat), tipik koloniyalardan surtma (Gram), laktozali poplavokli muhitga ekish [3];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gaz hosil qilgan, gramm manfiy tayoqchalar topilsa, IGTB musbat [3].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Hisoblash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Titr — IGTB topilgan eng kichik mahsulot miqdori (masalan, 0,01 g ekilgan probirkada gaz va tasdiq bor, 0,001 g da yo'q bo'lsa, koli-titr 0,01 g). Koli-indeks — mahsulotning 1 g (sm3) dagi IGTB ning eng ehtimoliy soni; GOST 31747-2012 da buning uchun mahsulotning uch ketma-ket (10 barobar farqli) miqdori uch martalik takrorlashda suyuq muhitga ekiladi va gaz hosil qilgan probirkalar soniga qarab eng ehtimoliy son (NVCh) jadval bo'yicha topiladi [6] (muallif izohi: sut mahsulotlari uchun GOST 31747-2012 qo'llanilmaydi, chunki u sut va sut mahsulotlariga tegishli emas; usul tamoyilining o'xshashligi uchun keltirildi).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Kessler muhiti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Kessler muhitining tarkibi: 1 % pepton, 5 % o't, 0,25 % laktoza va gentian binafsha (gramm musbat mikroblarni to'xtatish uchun) [1]. Muhit probirkalarga 5 sm3 dan quyiladi [1]. Gentian binafsha va o't sut kislotali bakteriyalar hamda boshqa gramm musbat flora o'sishini bostiradi, shuning uchun qatiq-sut mahsulotlarida ham IGTB ni aniqlash mumkin (muallif izohi).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Namunani tayyorlash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GOST 26669-85 bo'yicha namuna aseptik sharoitda olinadi, mahsulotning kamida (10 ± 0,1) g (sm3) miqdoridan boshlang'ich suyultirma tayyorlanadi: 1 : 9 nisbatda (10 barobar suyultirish), suyultiruvchi sifatida sut, go'sht va baliq mahsulotlari uchun fiziologik eritma ishlatiladi [5]. Pravosudova va Melnikov bo'yicha sut, qaymoq, smetana, qatiq-sut mahsulotlari va muzqaymoqning 10 sm3 miqdori 90 sm3 steril eritmaga solinadi; tvorog, quyultirilgan va quruq sut, pishloq 10 g li namunasiga isitilgan (40–45 °C) eritma qo'shilib, emulsiya hosil bo'lguncha aralashtiriladi [1].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Bayonnoma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Natija "0,01 g (sm3) mahsulotda IGTB topildi/topilmadi" shaklida yoziladi; epidemiologik ko'rsatma bo'lsa, E. coli ajratilib, tur identifikatsiyasi o'tkaziladi (muallif izohi).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Natijani baholash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Belarus qo'llanmasiga ko'ra IGTB ning 10^3 KHB/g (sm3) dan ortiq bo'lishi mahsulotning past sanitariya holati va ishlab chiqarish sharoitidan dalolat beradi; E. coli topilishi yangi najasli ifloslanishdir [2]. Pasterizatsiyalangan sutda IGTB topilishi pasterizatsiya samarasizligi yoki ikkilamchi ifloslanishni ko'rsatadi (muallif izohi).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Takroriy tahlil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Belarus qo'llanmasiga ko'ra ko'rsatkichlardan biri bo'yicha qoniqarsiz natija olinsa, shu ko'rsatkich bo'yicha o'sha partiyadan ikki baravar hajmdagi tanlanmada takroriy tahlil o'tkaziladi va uning natijasi butun partiyaga tatbiq etiladi [2]. Mikrobiologik tahlil uchun namuna mahsulotning ishlab chiqarilish bosqichlaridan (xom ashyo, yarim tayyor mahsulot, tayyor mahsulot) olinishi mumkin, saqlash va realizatsiya sharoitlari ham nazorat qilinadi [2].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Xatolar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Suyultirma va muhit nisbatining buzilishi, kislotali mahsulotda pH ni 7,0 ga keltirmaslik (kislotali mahsulotlar steril NaOH, ishqoriy mahsulotlar kuchsiz kislota bilan neytrallanadi), tahlilni 4 soatdan keyin boshlash natijani buzadi [1][3].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Xulosa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Sut va sut mahsulotlarida koli-titr Kessler muhitiga o'n barobar suyultirmalarni ekish, 37 °C da 18–24 soat saqlash va gaz hosil qilgan namunalarni Endoda hamda Gram bo'yicha tasdiqlash yo'li bilan aniqlanadi. Pasterizatsiyalangan sutda IGTB 0,01 sm3 da bo'lmasligi kerak. SanQvaN № 0107-26 yangi ISO usullariga o'tishni belgilaydi, lekin hozircha kuchga kirmagan.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Foydalanilgan adabiyotlar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[1] Pravosudova NA, Melnikov VL. Osnovy sanitarnoy mikrobiologii: o'quv-uslubiy qo'llanma (rus tilida). Penza: Penza davlat universiteti nashriyoti; 2013. 103 b. Xayrullo Komilov kutubxonasi, id 2325: https://xayrullokomilov.uz/kutubxona/2325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[2] Batsukova NL, Borushko NV, Novikov PG. Mikrobiologicheskiy kontrol za kachestvom pishchevykh produktov i sanitarnym rejimom na pishchevykh predpriyatiyakh: o'quv-uslubiy qo'llanma (rus tilida). Minsk: Belarus davlat tibbiyot universiteti; 2011. 47 b. (Belarus Respublikasi me'yorlariga asoslangan.) Xayrullo Komilov kutubxonasi, id 1964: https://xayrullokomilov.uz/kutubxona/1964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[3] Komilov X. Bakteriologlar uchun qisqacha qo'llanma (1–2 qismlar): SEXB bakteriologlari uchun amaliy qo'llanma (№ 012-3/0024, № 012-3/0030, № 012-3/0031 uslubiy qo'llanmalar asosida; kirill yozuvida; muallifning amaliy qo'llanmasi, ishonchlilik darajasi o'rtacha). Xayrullo Komilov kutubxonasi, id 2353: https://xayrullokomilov.uz/kutubxona/2353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[4] SanQvaN № 0107-26. Oziq-ovqat mahsulotlarining mikrobiologik ko'rsatkichlari bo'yicha sanitariya qoidalari, normalari va gigiyena normativlari (SEOJSQ qo'mitasining 2026-yil 19-yanvardagi 32-son qarori; Adliya vazirligida 2026-yil 4-fevralda 386-son bilan hisobga olingan; qaror rasmiy e'londan 24 oy o'tgach kuchga kiradi). Xayrullo Komilov kutubxonasi, id 680: https://xayrullokomilov.uz/kutubxona/680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[5] GOST 26669-85. Oziq-ovqat va ta'm mahsulotlari: mikrobiologik tahlillar uchun namunalarni tayyorlash (1-o'zgartirish bilan; rus tilida). Xayrullo Komilov kutubxonasi, id 1000: https://xayrullokomilov.uz/kutubxona/1000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[6] GOST 31747-2012. Oziq-ovqat mahsulotlari: ichak tayoqchalari guruhi bakteriyalari (koliform bakteriyalar)ni aniqlash va sonini aniqlash usullari (sut va sut mahsulotlaridan tashqari; rus tilida). Xayrullo Komilov kutubxonasi, id 1012: https://xayrullokomilov.uz/kutubxona/1012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