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Times New Roman"/>
          <w:b/>
          <w:sz w:val="32"/>
        </w:rPr>
        <w:t>61. Streptokokklarning morfologiyasi va biologik xossalari.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Kirish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yiringli-yallig'lanish va jarohat infeksiyalari qo'zg'atuvchilari orasida stafilokokklardan keyin eng ko'p uchraydigan mikroorganizmlar guruhidir. Ularni birinchi bo'lib Bilrot (1874) va L. Pasteur (1879) aniqlagan, 1884-yilda esa E. Rozenbax o'rgangan [1]. Streptokokklar yaqinda ko'p kasalliklar: angina, skarlatina, saramas, revmatizm va sepsis sababchisi bo'lgani uchun ularning morfologik va biologik xossalarini bilish laboratoriya tashxisi uchun muhim.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Tasnifdagi o'rni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Streptococcaceae oilasiga hozirgi kunda 7 ta avlod kiradi. Ulardan odam uchun nisbatan patogenlari: Streptococcus, Enterococcus, Aerococcus, Leuconostoc, Pediococcus va Lactococcus; eng muhimlari Streptococcus va Enterococcus avlodlari, qolganlari asosan sporadik kasalliklar chaqiradi [2]. G'anixo'jayeva darsligida Streptococcus avlodiga S. pneumoniae va S. pyogenes kiritilgan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Morfologiyasi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sharsimon, har bir kokk diametri 0,6–1 mkm bo'lib, polimorfizm xos. Ular bir tekisda bo'linganligi uchun zanjirsimon joylashadi; zanjir uzunligi turlicha: zich oziqa muhitida qisqa, suyuq muhitda uzun bo'ladi. Harakatsiz, spora hosil qilmaydi, yangi kulturalarda ayrim hollarda kapsula hosil qiladi, Gram-musbat bo'yaladi [1]. Gram usulida bo'yalgan surtmada Gram-musbat zanjirsimon joylashgan kokklar topilsa, streptokokk infeksiyasiga shubha qilinadi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Kultural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fakultativ anaerob; 37 °C da va pH 7,6–7,8 da rivojlanadi, qonli va zardobli muhitlarda o'sadi. Zich oziqa muhitida mayda, yassi, xira kulrang koloniyalar hosil qiladi [1]. Qonli agarda gemolitik xususiyatiga ko'ra uch guruhga bo'linadi: gemolizsiz (γ), α-gemolitik (koloniya atrofida yashilga moyil qisman gemoliz zonasi) va β-gemolitik (koloniya atrofida to'liq, tiniq gemoliz zonasi) [2]. α-gemolitik streptokokklar gemoglobinni metgemoglobinga aylantirgani uchun zona yashil bo'ladi, shu sababli ularni yashil streptokokklar (S. viridans) ham deyiladi va ular yuqori nafas yo'llarida ko'p uchraydi [2]. S. pyogenes asosan β-gemoliz beradi; gemoliz zonasi koloniya o'lchamidan bir necha marta katta [2]. Shakarli sho'rvada streptokokklar probirka tubida va devoriga yopishgan donador cho'kma hosil qilib o'sadi, muhit tiniq qoladi [1]; stafilokokklardan farqli ravishda bul'onda donachalar va parcha-parcha cho'kmalar hosil qiladi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Fermentativ xossalari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saxarolitik xossaga ega: glyukoza, laktoza, saxaroza, maltoza va mannitni (har doim emas) kislotagacha parchalaydi; proteolitik xossasi kam ifodalangan. Sutni ivitadi, jelatinani suyultirmaydi [1]. Streptokokklar katalaza-manfiy, shu sababli birinchi kuni stafilokokklardan farqlash uchun katalaza testi qo'yiladi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Toksin va patogenlik omillari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bir qator ekzotoksin hosil qiladi [1]: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streptolizinlar — eritrotsitlarni parchalovchi toksinlar (O-streptolizin kardiotoksik ta'sir ko'rsatadi);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leykotsidin — leykotsitlarni parchalaydi;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eritrogen (skarlatina) toksini — skarlatinaga xos intoksikatsiya, toshma va qon tomirlari reaksiyalarini chaqiradi; uning sintezi profag tomonidan belgilanadi;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sitotoksinlar — glomerulonefrit chaqirish xususiyatiga ega.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β-gemolitik streptokokkning A serologik guruhi gialuronidaza, fibrinolizin (streptokinaza), dezoksiribonukleaza kabi patogen fermentlarni ajratadi; shuningdek antifagotsitar xususiyatli kapsula va M-oqsil aniqlangan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Antigenlari va tasnifi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Hujayra sitoplazmasida barcha streptokokklarga umumiy, nukleoprotein tabiatli turga oid antigen bor; hujayra devori yuzasida oqsil tabiatli tur antigeni, devorida esa polisaxarid guruh antigeni aniqlangan. Polisaxarid guruh antigeni bo'yicha streptokokklar A, B, C, D va S guruhlariga bo'linadi; A guruh 70 ga yaqin serotipni saqlaydi [1]. Aliyev va Muxamedov qo'llanmasida R. Lansfild tasnifi keltirilgan: u hujayra devori polisaxarid antigeniga ko'ra 20 serologik guruhni (lotin alifbosining A dan V gacha harflari) ajratadi; patogen streptokokklarning ko'pchiligi A guruhga mansub (S. pyogenes), B guruh vakili S. agalactiae, D guruh vakili E. faecalis amaliyotda muhim, qolganlari shartli patogen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Enterokokklardan farqi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S. pyogenes va enterokokklarni farqlash uchun: enterokokklar oziqa muhitiga talabchan emas, qonli agarda 0,4–1,0 mm kulrang koloniya hosil qiladi, 6,5 % NaCl li muhitda, 0,1 % metilen ko'ki qo'shilgan muhitda, 10 va 45 °C da, o't sho'rvasida o'sadi, mannit va inulinni parchalaydi; S. pyogenes esa bunday muhitlarda o'smaydi. Tellurit tutgan Dif-3, Dif-5 muhitlarida enterokokklar telluritni qaytarib, qora koloniya hosil qiladi [2]. S. pyogenes ning 99 % izolyatlari bitsitratsinga sezgir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Serologik guruhlarning ahamiyati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G'anixo'jayeva darsligiga ko'ra serologik guruhlar quyidagicha tavsiflanadi [1]: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A guruh — odamda turli kasalliklar keltirib chiqaruvchi streptokokklar;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B guruh — odam uchun shartli patogen streptokokklar;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C guruh — odam va hayvon uchun patogen streptokokklar;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D guruh — odam uchun odatda patogen hisoblanmaydigan, odam va hayvon ichagida yashovchi enterokokklar; boshqa a'zolarga tushsa xolesistit, pielit kabi yallig'lanishlarni chaqirishi mumkin, shu sababli shartli patogenlar qatoriga kiritiladi;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guruhdan tashqari streptokokklar arab raqamlari bilan belgilanadigan serologik tiplarga bo'linadi.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Ajratilgan kulturaning guruhi guruh zardobi bilan qo'yiladigan presipitatsiya reaksiyasi yordamida, serologik tipi esa tipga xos zardoblar bilan agglyutinatsiya reaksiyasi yordamida aniqlanadi [1]. Aliyev va Muxamedov qo'llanmasiga ko'ra, A guruhda 47 ta serovar ajratiladi, ular agglyutinatsiya bilan aniqlanadi va asosan epidemiologik jihatdan muhim tekshiruvlarda qo'llanadi [2].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S. pyogenes koloniyalari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Qonli agarda S. pyogenes uch xil koloniya hosil qilishi mumkin: birinchi tip kattaroq, yaltiroq, biroz cho'ziluvchan, suv tomchisini eslatadi (yangi ajratilgan izolyatlarda); ikkinchi tip mayda, to'g'nog'ich boshchasidek, xiraroq, qirralari notekis, sharsimon (M-antigen tutuvchi yangi izolyatlarga xos); qavariq, tiniq, diametri 0,1–0,3 mm li koloniyali izolyatlar virulent laboratoriya shtammlariga xos [2]. Bu belgilar identifikatsiyada qo'shimcha ma'lumot beradi, ammo yakuniy xulosa boshqa testlar bilan tasdiqlanadi.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Laboratoriyada identifikatsiya belgilari (yig'ma)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Gram-musbat, zanjirsimon kokklar; katalaza manfiy [2].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Qonli agarda β-, α- yoki γ-gemoliz [2].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Bitsitratsin disk: S. pyogenes sezgir [2].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O't qo'shilgan muhit va 6,5 % NaCl: S. pyogenes o'smaydi, enterokokklar o'sadi [2].</w:t>
      </w:r>
    </w:p>
    <w:p>
      <w:pPr>
        <w:pStyle w:val="ListBullet"/>
        <w:jc w:val="both"/>
      </w:pPr>
      <w:r>
        <w:rPr>
          <w:rFonts w:ascii="Times New Roman" w:hAnsi="Times New Roman" w:eastAsia="Times New Roman"/>
          <w:b w:val="0"/>
          <w:sz w:val="28"/>
        </w:rPr>
        <w:t>Guruh antigeni: presipitatsiya reaksiyasi (Lansfild) [1][2].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Bakteriolog-laborant bu belgilarni birgalikda baholab, yakuniy javobni beradi.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Tashqi muhit va hayvonlar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tashqi muhitga ancha chidamli: 60 °C da 30 daqiqadan keyin nobud bo'ladi, qurigan balg'am va yiringda oylab saqlanadi, dezinfeksiyalovchi moddaning odatdagi konsentratsiyasida 15–20 daqiqada o'ladi; enterokokklar 50–60 daqiqadan keyin nobud bo'ladi [1]. Patogen streptokokklarga yirik va mayda shoxli hayvonlar, ot, it, qushlar sezgir; laboratoriya hayvonlaridan quyon va oq sichqonlar sezgir [1].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Xulosa</w:t>
      </w:r>
    </w:p>
    <w:p>
      <w:pPr>
        <w:spacing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Streptokokklar Gram-musbat, harakatsiz, sporasiz, zanjirsimon joylashgan fakultativ anaerob kokklar. Ular qonli agarda gemoliz turiga ko'ra α-, β- va γ- guruhlarga bo'linadi, katalaza-manfiy, toksin va patogen fermentlar ishlab chiqaradi, Lansfild bo'yicha polisaxarid guruh antigenlariga ko'ra serologik guruhlarga ajratiladi. Bu xossalar laboratoriyada streptokokkni stafilokokk va enterokokklardan farqlash va identifikatsiya qilish uchun asosdir.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Foydalanilgan adabiyotlar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[1] G'anixo'jayeva A, Nazarova H. Mikrobiologiya: tibbiyot kollejlari va bilim yurtlari o'quvchilari uchun darslik. Toshkent: Abu Ali ibn Sino nomidagi tibbiyot nashriyoti; 2002 (kirill yozuvida). Xayrullo Komilov kutubxonasi, id 2323: https://xayrullokomilov.uz/kutubxona/2323</w:t>
      </w:r>
    </w:p>
    <w:p>
      <w:pPr>
        <w:spacing w:line="276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[2] Aliyev ShR, Muxamedov IM. Mikrobiologiyadan laboratoriya mashg'ulotlariga doir qo'llanma. Toshkent: Ibn Sino nomidagi nashriyot-matbaa birlashmasi; 2013 (kirill yozuvida). Xayrullo Komilov kutubxonasi, id 2355: https://xayrullokomilov.uz/kutubxona/2355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