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140. Sterilizatsya to'liq bo'lganligini nazorat qilish.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Sterilizatsiya sifatini nazorat qilish tibbiyot va bakteriologik laboratoriya xavfsizligining muhim qismi bo'lib, fizik, kimyoviy va biologik (bakteriologik) usullar bilan o'tkaziladi [1][2]. SP 1.3.2322-08 bo'yicha sterilizatorlarning bakteriologik nazorati montaj va ta'mirdan keyin, shuningdek ishlatish davrida rejali (yiliga 2 marta) va nazorat natijalari qoniqarsiz bo'lganda o'tkaziladi [4]; ishlash fizik, kimyoviy va biologik usullar bilan nazorat qilinadi [4]. Bu ishda sterilizatsiya to'liqligini nazorat qilish usullari, nazorat nuqtalari, bakteriologik ekma texnikasi va hujjatlar Aliyev–Muxamedov, G'anixo'jayeva, SanPiN 0278-09 va SP 1.3.2322-08 asosida bayon etiladi.</w:t>
      </w:r>
    </w:p>
    <w:p>
      <w:pPr>
        <w:pStyle w:val="Heading2"/>
      </w:pPr>
      <w:r>
        <w:rPr>
          <w:rFonts w:ascii="Times New Roman" w:hAnsi="Times New Roman" w:eastAsia="Times New Roman"/>
          <w:b/>
          <w:sz w:val="28"/>
        </w:rPr>
        <w:t>Fizik nazorat</w:t>
      </w:r>
    </w:p>
    <w:p>
      <w:pPr>
        <w:spacing w:line="276" w:lineRule="auto"/>
        <w:ind w:firstLine="709"/>
        <w:jc w:val="both"/>
      </w:pPr>
      <w:r>
        <w:rPr>
          <w:rFonts w:ascii="Times New Roman" w:hAnsi="Times New Roman" w:eastAsia="Times New Roman"/>
          <w:b w:val="0"/>
          <w:sz w:val="28"/>
        </w:rPr>
        <w:t>Avtoklavda bug' harorati unga o'rnatilgan maxsus yuqori darajali termometr bilan o'lchanadi; quruq issiq havo shkafida ichki harorat termometr bilan nazorat qilinadi [1][2]. Manometr va termometr ko'rsatkichlari ish jurnaliga yoziladi (muallif izohi).</w:t>
      </w:r>
    </w:p>
    <w:p>
      <w:pPr>
        <w:pStyle w:val="Heading2"/>
      </w:pPr>
      <w:r>
        <w:rPr>
          <w:rFonts w:ascii="Times New Roman" w:hAnsi="Times New Roman" w:eastAsia="Times New Roman"/>
          <w:b/>
          <w:sz w:val="28"/>
        </w:rPr>
        <w:t>Kimyoviy nazorat</w:t>
      </w:r>
    </w:p>
    <w:p>
      <w:pPr>
        <w:pStyle w:val="ListBullet"/>
        <w:jc w:val="both"/>
      </w:pPr>
      <w:r>
        <w:rPr>
          <w:rFonts w:ascii="Times New Roman" w:hAnsi="Times New Roman" w:eastAsia="Times New Roman"/>
          <w:b w:val="0"/>
          <w:sz w:val="28"/>
        </w:rPr>
        <w:t>Aliyev bo'yicha sterilizatsiya sifati yuqori haroratda eriydigan kimyoviy moddalar bilan tekshiriladi: benzonaftol (110 °C), benzoy kislotasi (120 °C) [1].</w:t>
      </w:r>
    </w:p>
    <w:p>
      <w:pPr>
        <w:pStyle w:val="ListBullet"/>
        <w:jc w:val="both"/>
      </w:pPr>
      <w:r>
        <w:rPr>
          <w:rFonts w:ascii="Times New Roman" w:hAnsi="Times New Roman" w:eastAsia="Times New Roman"/>
          <w:b w:val="0"/>
          <w:sz w:val="28"/>
        </w:rPr>
        <w:t>SanPiN 0278-09: termoeksposition indikatorlar bir martalik, ichki yoki tashqi qo'yiladi va tegishli kritik parametrlar bajarilganini tasdiqlaydi. «IS» (shu jumladan «MedIS») kameradagi temperatura va vaqtni (bug' 120 °C/45 daqiqa, 132 °C/20 daqiqa; havo 160 °C/150 daqiqa, 180 °C/60 daqiqa) nazorat qiladi; «Sterikont» kritik parametrlarni qadoq tashqarisida, «Steritest-P» qadoq ichida, «Intest» vakuumli «qisqa» rejimlarda (121 °C/20 daqiqa, 126 °C/10 daqiqa, 134 °C/5 daqiqa), «Farmatest» flakonlardagi eritmalar rejimlarida (110–120 °C) [3].</w:t>
      </w:r>
    </w:p>
    <w:p>
      <w:pPr>
        <w:pStyle w:val="ListBullet"/>
        <w:jc w:val="both"/>
      </w:pPr>
      <w:r>
        <w:rPr>
          <w:rFonts w:ascii="Times New Roman" w:hAnsi="Times New Roman" w:eastAsia="Times New Roman"/>
          <w:b w:val="0"/>
          <w:sz w:val="28"/>
        </w:rPr>
        <w:t>Tashqi indikatorlar siklidan keyin darhol ko'riladi va sterilizator ish jurnaliga yopishtiriladi: birinchi qutiga 4 ta (tubiga, yon tomonlariga, qopqog'iga), ikkinchisiga 3 ta indikator; ichki indikatorlar qutining o'rtasiga yoki sterilizatsiya qilish qiyin joyga qo'yilib, qadoq ochilgandan keyin, ishlatishdan oldin ko'riladi [3].</w:t>
      </w:r>
    </w:p>
    <w:p>
      <w:pPr>
        <w:pStyle w:val="ListBullet"/>
        <w:jc w:val="both"/>
      </w:pPr>
      <w:r>
        <w:rPr>
          <w:rFonts w:ascii="Times New Roman" w:hAnsi="Times New Roman" w:eastAsia="Times New Roman"/>
          <w:b w:val="0"/>
          <w:sz w:val="28"/>
        </w:rPr>
        <w:t>Nazorat nuqtalari soni: VK-75 uchun 13 (10 tashqi + 3 ichki), GK-100 uchun 17 (13 + 4); quruq havo shkafi SHSS-80 uchun 15 (3 patnis × 5) [3].</w:t>
      </w:r>
    </w:p>
    <w:p>
      <w:pPr>
        <w:pStyle w:val="ListBullet"/>
        <w:jc w:val="both"/>
      </w:pPr>
      <w:r>
        <w:rPr>
          <w:rFonts w:ascii="Times New Roman" w:hAnsi="Times New Roman" w:eastAsia="Times New Roman"/>
          <w:b w:val="0"/>
          <w:sz w:val="28"/>
        </w:rPr>
        <w:t>Sterilizatsiyadan oldingi tozalash sifati: azopiram, amidopirin (qoldiq qon) va fenolftalein (yuvish vositasining ishqoriy komponentlari) sinamalari; har bir nomdagi buyumlarning 10 % i tekshiriladi; musbat bo'lsa, butun partiya qayta tozalanadi [3].</w:t>
      </w:r>
    </w:p>
    <w:p>
      <w:pPr>
        <w:pStyle w:val="Heading2"/>
      </w:pPr>
      <w:r>
        <w:rPr>
          <w:rFonts w:ascii="Times New Roman" w:hAnsi="Times New Roman" w:eastAsia="Times New Roman"/>
          <w:b/>
          <w:sz w:val="28"/>
        </w:rPr>
        <w:t>Biologik (bakteriologik) nazorat</w:t>
      </w:r>
    </w:p>
    <w:p>
      <w:pPr>
        <w:pStyle w:val="ListBullet"/>
        <w:jc w:val="both"/>
      </w:pPr>
      <w:r>
        <w:rPr>
          <w:rFonts w:ascii="Times New Roman" w:hAnsi="Times New Roman" w:eastAsia="Times New Roman"/>
          <w:b w:val="0"/>
          <w:sz w:val="28"/>
        </w:rPr>
        <w:t>Bakterial test-obyektlar. Aliyev bo'yicha spora hosil qiluvchi kultura aralashmasi shimdirilgan ipak ip uchta probirkadagi bulyonga solinadi; birinchi probirka avtoklavlanadi, ikkinchisi qaynatiladi, uchinchisi nazorat sifatida ishlov berilmaydi; probirkalar 37 °C da 24 soat termostatda saqlanadi; yuqori harorat vegetativ va sporali shakllarni o'ldirgan bo'lsa, bulyon tiniq qoladi, aks holda loyqalanadi [1]. Avtoklav va quruq issiqlik sterilizatsiyasining sifati bakterial test-obyektlar bilan ham nazorat qilinadi [1].</w:t>
      </w:r>
    </w:p>
    <w:p>
      <w:pPr>
        <w:pStyle w:val="ListBullet"/>
        <w:jc w:val="both"/>
      </w:pPr>
      <w:r>
        <w:rPr>
          <w:rFonts w:ascii="Times New Roman" w:hAnsi="Times New Roman" w:eastAsia="Times New Roman"/>
          <w:b w:val="0"/>
          <w:sz w:val="28"/>
        </w:rPr>
        <w:t>Buyumlar sterilligini bakteriologik tekshirish (SanPiN 0278-09, 3-ilova). Tibbiy buyumlar sterilligi davlat sanitariya-epidemiologiya nazorati markazlari tomonidan kamida choraklik, davolash muassasalarining bakteriologik laboratoriyalari tomonidan kamida oyiga bir marta tekshiriladi; har bir nomdagi, smena davomida ishlangan buyumlarning 1 % i tekshiriladi; markazlashgan sterilizatsiya bo'lgan statsionarlarda bir vaqtda sterilizatsiya qilingan bir nomdagi buyumlarning kamida 10 %, markazlashtirilmagan bo'limlarda esa kamida ikkita buyum olinadi [3].</w:t>
      </w:r>
    </w:p>
    <w:p>
      <w:pPr>
        <w:pStyle w:val="ListBullet"/>
        <w:jc w:val="both"/>
      </w:pPr>
      <w:r>
        <w:rPr>
          <w:rFonts w:ascii="Times New Roman" w:hAnsi="Times New Roman" w:eastAsia="Times New Roman"/>
          <w:b w:val="0"/>
          <w:sz w:val="28"/>
        </w:rPr>
        <w:t>Ekish xonasi: laminar oqimli stol bokslari yoki oldboksli bokslangan xona (kamida 3 m²); devorlar moyli bo'yoq bilan bo'yalgan yoki kafel, pol va ish stoli silliq yuviladigan materialdan; kirish-chiqish ventilyatsiyasi (kirish ustun) bakterial filtr orqali steril havo; bokslarda bakteritsid nurlatgichlar [3].</w:t>
      </w:r>
    </w:p>
    <w:p>
      <w:pPr>
        <w:pStyle w:val="ListBullet"/>
        <w:jc w:val="both"/>
      </w:pPr>
      <w:r>
        <w:rPr>
          <w:rFonts w:ascii="Times New Roman" w:hAnsi="Times New Roman" w:eastAsia="Times New Roman"/>
          <w:b w:val="0"/>
          <w:sz w:val="28"/>
        </w:rPr>
        <w:t>Tayyorgarlik: boks va oldboks yuzalari 3 % vodorod peroksid + 0,5 % yuvish vositasi bilan artiladi (zamburug' yoki sporali shakllar aniqlansa 6 %); bakteritsid lampalar 30–40 daqiqa; xodim qo'lni iliq suv va sovun bilan yuvib, steril xalat, 4 qavatli niqob, shapka, qo'lqop kiyadi; havo ifloslanishi ish vaqtida ikki kosacha ochiq qo'yib (15 daqiqa), 32 °C da 48 soat saqlab tekshiriladi — kosachada uchtadan ko'p bo'lmagan saprofit koloniyasi mumkin [3].</w:t>
      </w:r>
    </w:p>
    <w:p>
      <w:pPr>
        <w:pStyle w:val="ListBullet"/>
        <w:jc w:val="both"/>
      </w:pPr>
      <w:r>
        <w:rPr>
          <w:rFonts w:ascii="Times New Roman" w:hAnsi="Times New Roman" w:eastAsia="Times New Roman"/>
          <w:b w:val="0"/>
          <w:sz w:val="28"/>
        </w:rPr>
        <w:t>Ekish texnikasi: buyumlar to'liq (kichik) yoki bo'laklarga ajratilib (ajraladigan buyumlar, kesilgan tikuv va bog'lov materiali bo'laklari) ozuqa muhitga botirib ekiladi; katta buyumlar uchun 5 × 5 sm steril doka salfetkalar bilan yuvindi olinadi; majburiy ravishda ikki muhit — tioglikol muhiti (32 °C) va Saburo muhiti (20–22 °C) — bir vaqtda ekiladi; kuzatuv muddati termik usulda (bug', havo) sterilizatsiya qilingan buyumlar uchun 7 sutka, kimyoviy eritmalar va gaz bilan sterilizatsiya qilinganlar uchun 14 sutka; barcha probirkalarda o'sish bo'lmasa, buyumlar steril deb xulosa qilinadi; natijalar bakteriologik sterillik nazorati jurnaliga yoziladi [3].</w:t>
      </w:r>
    </w:p>
    <w:p>
      <w:pPr>
        <w:pStyle w:val="ListBullet"/>
        <w:jc w:val="both"/>
      </w:pPr>
      <w:r>
        <w:rPr>
          <w:rFonts w:ascii="Times New Roman" w:hAnsi="Times New Roman" w:eastAsia="Times New Roman"/>
          <w:b w:val="0"/>
          <w:sz w:val="28"/>
        </w:rPr>
        <w:t>Oziq muhitlar sterilligi. G'anixo'jayeva bo'yicha tayyor muhitlar termostatda 2 kunga qoldiriladi, o'sish bo'lmasa steril; kimyoviy nazoratda pH, pepton, azot va xloridlar miqdori retseptga mos kelishi, biologik nazoratda tanlangan mikrob ekilganda muhit o'sishni ta'minlashi tekshiriladi [2].</w:t>
      </w:r>
    </w:p>
    <w:p>
      <w:pPr>
        <w:pStyle w:val="Heading2"/>
      </w:pPr>
      <w:r>
        <w:rPr>
          <w:rFonts w:ascii="Times New Roman" w:hAnsi="Times New Roman" w:eastAsia="Times New Roman"/>
          <w:b/>
          <w:sz w:val="28"/>
        </w:rPr>
        <w:t>Natijani baholash va choralar</w:t>
      </w:r>
    </w:p>
    <w:p>
      <w:pPr>
        <w:spacing w:line="276" w:lineRule="auto"/>
        <w:ind w:firstLine="709"/>
        <w:jc w:val="both"/>
      </w:pPr>
      <w:r>
        <w:rPr>
          <w:rFonts w:ascii="Times New Roman" w:hAnsi="Times New Roman" w:eastAsia="Times New Roman"/>
          <w:b w:val="0"/>
          <w:sz w:val="28"/>
        </w:rPr>
        <w:t>Sterilizatsiyadan oldingi tozalash sinamalari musbat bo'lsa, buyumlar partiyasi sinama manfiy bo'lguncha qayta ishlanadi [3]. Indikator rangi me'yorga mos kelmasa yoki bakteriologik ekmada o'sish aniqlansa, partiya steril hisoblanmaydi: uni ishlatish to'xtatiladi, buyumlar qayta ishlanib, sterilizatsiya sikli qaytariladi, sterilizator va yuklash tartibi tekshiriladi (muallif izohi). Qoniqarsiz natijalar olinganda bakteriologik nazorat qo'shimcha o'tkaziladi [4]. Aliyev tajribasida test-obyekt probirkasida bulyon loyqalansa, sterilizatsiya spora va vegetativ shakllarni o'ldirmagan hisoblanadi [1].</w:t>
      </w:r>
    </w:p>
    <w:p>
      <w:pPr>
        <w:pStyle w:val="Heading2"/>
      </w:pPr>
      <w:r>
        <w:rPr>
          <w:rFonts w:ascii="Times New Roman" w:hAnsi="Times New Roman" w:eastAsia="Times New Roman"/>
          <w:b/>
          <w:sz w:val="28"/>
        </w:rPr>
        <w:t>Hujjatlar</w:t>
      </w:r>
    </w:p>
    <w:p>
      <w:pPr>
        <w:spacing w:line="276" w:lineRule="auto"/>
        <w:ind w:firstLine="709"/>
        <w:jc w:val="both"/>
      </w:pPr>
      <w:r>
        <w:rPr>
          <w:rFonts w:ascii="Times New Roman" w:hAnsi="Times New Roman" w:eastAsia="Times New Roman"/>
          <w:b w:val="0"/>
          <w:sz w:val="28"/>
        </w:rPr>
        <w:t>Sterilizatorlar ishi jurnali, qabul qilingan nosteril biks va asboblar ro'yxati, sterilizatsiyadan oldingi ishlov sifati jurnali, ichki termoindikatorlar yopishtiriladigan steril biks jurnali, steril biks berish jurnali, bakteriologik sterillik nazorati jurnali, bakteritsid qurilma ishi jurnali va umumiy tozalashlar jurnali yuritiladi [3]. Indikatorlar «Dezikont» ishchi dezinfeksiya eritmalarining faol xlor miqdorini ham nazorat qiladi [3].</w:t>
      </w:r>
    </w:p>
    <w:p>
      <w:pPr>
        <w:pStyle w:val="Heading2"/>
      </w:pPr>
      <w:r>
        <w:rPr>
          <w:rFonts w:ascii="Times New Roman" w:hAnsi="Times New Roman" w:eastAsia="Times New Roman"/>
          <w:b/>
          <w:sz w:val="28"/>
        </w:rPr>
        <w:t>Nazoratning amaliy ahamiyati</w:t>
      </w:r>
    </w:p>
    <w:p>
      <w:pPr>
        <w:spacing w:line="276" w:lineRule="auto"/>
        <w:ind w:firstLine="709"/>
        <w:jc w:val="both"/>
      </w:pPr>
      <w:r>
        <w:rPr>
          <w:rFonts w:ascii="Times New Roman" w:hAnsi="Times New Roman" w:eastAsia="Times New Roman"/>
          <w:b w:val="0"/>
          <w:sz w:val="28"/>
        </w:rPr>
        <w:t>Nazorat tizimi sterilizatsiya sifatini har bir sikl uchun (indikatorlar), davriy (bakteriologik tekshiruv) va qo'shimcha (qoniqarsiz natijalarda) darajada ta'minlaydi; bu bakteriologik laboratoriyada ishlatiladigan idish, oziq muhit va asboblarning steril ekanini kafolatlaydi va ekmalarning ifloslanishini oldini oladi (muallif izohi, keltirilgan tizim mantiqidan).</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Sterilizatsiyaning to'liqligi fizik (termometr, manometr), kimyoviy (termoeksposition indikatorlar, benzonaftol va benzoy kislotasi) va biologik (sporali test-obyektlar, tioglikol va Saburo muhitlariga ekish, 7–14 kun kuzatish) usullar bilan nazorat qilinadi. Sterilizatorlarning bakteriologik nazorati montaj va ta'mirdan keyin hamda yiliga ikki marta o'tkaziladi, natijalar jurnallarda qayd etiladi.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[4]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