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eastAsia="Times New Roman"/>
          <w:b/>
          <w:sz w:val="32"/>
        </w:rPr>
        <w:t>111. Bo'g'ma kasalligida tekshirish materiali, tekshirish usullari, tashxisi.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Kirish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Bo'g'ma tashxisi klinik belgilarga tayanadi, laboratoriya tekshiruvi esa uni tasdiqlaydi, qo'zg'atuvchining toksigenligini aniqlaydi va epidemiologik chora-tadbirlar uchun asos beradi [1][2]. Laboratoriya diagnostikasi bakterioskopik va bakteriologik tekshiruvlarga, G'anixo'jayeva darsligiga ko'ra esa mikroskopik, mikrobiologik va biologik usullarga asoslanadi [1][2][3]. O'zbekiston Respublikasi Sog'liqni saqlash vazirining 2015-yildagi 177-sonli buyrug'iga 3-ilova bakteriologlar uchun bo'g'ma qo'zg'atuvchisi va uning toksinini bakteriologik hamda serologik aniqlash bo'yicha uslubiy ko'rsatma bo'lib, unda bakteriolog natijani shifokor va epidemiologga zudlik bilan yetkazishi shartligi alohida ta'kidlangan [3]. Quyida tekshirish materiali, tekshirish bosqichlari va tashxisni baholash bayon etiladi.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Tekshirish materiali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Material yallig'lanish jarayonining joylashuviga qarab olinadi: halqum, burun, ko'z va qin shilliq qavatidan ajralma, quloqdan yiring, jarohatdan ajralma [1][3]. Jarayon qayerda bo'lishidan qat'i nazar, burun va halqumdan albatta material olinadi; ular alohida tamponda olinib, alohida ekilib mustaqil tekshiriladi [1][2][3]. ORD177 ilovasiga ko'ra tomoq og'rig'i bilan davolash-profilaktika muassasasiga murojaat qilgan bemorlardan material murojaat paytidan boshlab 3–4 soat ichida (12 soatdan kechiktirmasdan) burun va halqum shilliq qavatidagi bo'g'ma pardasidan olinishi kerak [3]. Murdani tekshirishda material bodomcha bez, halqum va burun bo'shlig'idan olinadi; bo'g'ma toksikoseptik infeksiya bo'lgani uchun ichki a'zolardan qo'zg'atuvchi kam topiladi [3].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Materialni olish va yuborish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Quruq steril paxtali tampon ishlatiladi (alyumin simga paxta mahkam o'raladi; Paster shkafida 160 °C da 1 soat yoki avtoklavda 112 °C da sterilizatsiya qilinadi) [1].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Material och qoringa yoki ovqatdan kamida 2 soat o'tgach, yorug' xonada shpatel yordamida til, lab va tishga tegmasdan olinadi; halqumda parda bo'lsa, unga tegmasdan sog'lom va kasal to'qima chegarasidan olinadi [1][3].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Burundan bitta tampon bilan ikkala burun teshigidan, avval biridan, so'ng ikkinchisidan olinadi; burun katagining tashqi yuzasiga tegmaslik kerak [1][3].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Antibiotik yoki boshqa antibakterial preparatlar qabul qilgan bo'lsa, material 3–4 kundan keyin olinadi, chunki ularning bakteriostatik ta'siri ajratish foizini pasaytiradi [1][3].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Tamponlar laboratoriyaga 2–3 soatdan kechiktirmay yetkaziladi; uzoq joydan yuborilsa, tampon 5 % glitserin yoki fiziologik eritma bilan namlanadi, yoki material joyida oziq muhitli kosachaga yoki transport muhitiga ekiladi; sovuq mavsumda issiqlik saqlovchi sumkada olib kelinadi [1][3]. Probirkalarga burun (b), halqum (h) yozib, ro'yxat va yo'llanma tuziladi [3].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Tekshirish bosqichlari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1-kun. Mikroskopiya: birinchi tampondan surtma tayyorlanib, Neysser va Gram usulida bo'yaladi; bo'g'ma tayoqchasi biroz egilgan, 3–6 mkm, uchlarida volyutin donachalari, «X» va «V» shaklida joylashadi, shuningdek polimorf; lyuminessent mikroskopiyada volyutin donachalari jigarrang-qizil nurlanadi [2]. Morfologiya antibiotik bilan davolanganda o'zgargani uchun bakteriologik tekshiruv zarur [2]. ORD177 ilovasida esa birlamchi ekmali kosachalardan mikroskopik surtma tayyorlash zarur emasligi, surtma faqat shubhali koloniyalardan tayyorlanishi aytilgan [3]. Bakteriologik ekish: material elektiv ivitilgan qon zardobli agar va Klauberg muhitiga (tellurit), ORD177 bo'yicha tellurit-qonli agar yoki Buchin muhitiga alohida kosachalarga ekiladi; 37 °C da saqlanadi [2][3].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2-kun (24 soat). Kosachalar roppa-rosa 24 soatdan keyin binokulyar yoki stereoskopik mikroskopda ko'riladi; telluritli qonli agarda shubhali koloniyalar och kulrang, chetlari tekis, bir oz qabariq, yopishqoq (48 soatdan keyin temir-kulrang), Buchin muhitida ko'k, yaltiroq [3]. Aliyev: zardobli GPA da yumaloq, markazi zichlashgan, sagri terisini eslatuvchi koloniyalar; tellurit muhitida qora-jigarrang; gravis, mitis va intermedius biovarlari ajratiladi [2]. Shubhali koloniyalardan sof kultura uchun zardobli agarga ekiladi, toksigenlik (kamida ikki alohida koloniyada) va sistinaza (Pizu sinamasi) aniqlanadi; Zaks sinamasi (30 daqiqa) manfiy va Pizu sinamasi (3 soat) musbat bo'lsa, birlamchi javob (bo'g'maga gumon) berilishi mumkin [3].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3-kun. Toksigenlik: gelda diffuzion pretsipitatsiya reaksiyasi — Petri kosachasidagi 15–20 % ot zardobi, 0,3 % maltoza va 0,03 % sistin qo'shilgan agar yuzasiga 5000 AB/ml li antitoksin shimdirilgan 1,5 × 6 sm filtr qog'ozi qo'yiladi; kosachalar 30 daqiqa 37 °C da saqlangach, tekshiriladigan kultura filtrga perpendikulyar, 0,6–0,8 sm masofada plyashka ko'rinishida ekiladi (kamida 4–5 koloniya), ikkinchi tomonga nazorat sifatida toksigen shtamm ekiladi; toksigenlikda pretsipitat («mo'ylov») chiziqlari paydo bo'ladi [2]. ORD177 ilovasida qog'ozga 500 ME/ml antitoksin shimdirilishi, 20 % ot zardobi qo'shilishi va chiziqlar 24–48 soatdan keyin hisobga olinishi ko'rsatilgan [3]. Qo'shimcha: sistinaza, ureaza, saxaroza, glyukoza, kraxmalni parchalash; agglyutinatsiya reaksiyasi [2][3].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4–5-kun. Pretsipitat chiziqlari va biokimyoviy xossalar yakuniy baholanadi; natija 72 yoki 96 soatdan keyin beriladi [3].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Laboratoriya ishini tashkil etish va sifat nazorati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ORD177 ilovasida respublika, viloyat va shahar bakteriologiya laboratoriyalari bo'g'ma bo'yicha tashkiliy-uslubiy markaz sifatida belgilangan: ular xodimlarni o'qitadi, tuman laboratoriyalarida identifikatsiyani nazorat qiladi, sotib olinadigan va laboratoriyada tayyorlangan oziq muhitlar va qo'shimchalarni (aminli azot miqdorini) tekshiradi; barcha tuman, viloyat va respublika laboratoriyalarida nazorat toksigen bo'g'ma shtammi bo'lishi shart [3]. Toksigenlikni aniqlashda xatolarga yo'l qo'ymaslik uchun birlamchi kosachadagi koloniyalarning ko'pini o'rganish zarur; texnikaga to'g'ri rioya qilinsa, bitta kosachada 20 tagacha shubhali koloniyani tekshirish mumkin [3]. Davolangandan keyin ajratilgan notoksigen shtamm toksigenlik yo'qolganini bildirmaydi: toksigen shtammlar antibiotiklarga sezgir bo'lib tez nobud bo'ladi, notoksigenlari esa organizmda uzoqroq saqlanadi [3].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Tashxisni baholash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Toksigen bo'g'ma: toksigenlik chiziqlari bor, sistinaza musbat, ureaza manfiy; biokimyoviy xossalarga ko'ra mitis yoki gravis ga kiritiladi. Notoksigen bo'g'ma: chiziqlar yo'q, qolgan belgilar bir xil. Chiziqlar nazorat shtamm chiziqlari bilan qo'shilsa, ureaza va sistinaza musbat, saxaroza manfiy, nitratni qaytarsa — C. ulcerans, bunday shtammlar yuqori tashkilotga o'rganish uchun yuboriladi. C. hofmanni yoki difteroidlar aniqlansa, natija manfiy hisoblanadi [3]. Shubhali koloniya bo'lmasa, javob 36–48 soatdan keyin «bo'g'ma topilmadi» deb beriladi [3]. Birlamchi (kosachadagi) natija diagnostik va epidemiologik ko'rsatma bo'lsa 24 soatdan keyin, toksigen bo'g'ma 48–72 soatda, biokimyoviy variant esa 96 soatda beriladi [3].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Xulosa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Bo'g'ma tashxisida halqum va burun shilliq qavatidan alohida tamponlarda, antibiotikdan oldin material olinadi, Neysser/Gram bo'yog'i bilan mikroskopiya, selektiv (zardobli, telluritli) muhitlarga ekish, sistinaza va toksigenlikni gelda pretsipitatsiya bilan aniqlash o'tkaziladi. Hal qiluvchi belgi — toksigenlik; natijalar 24, 48–72 va 96 soatda bosqichma-bosqich beriladi, bu esa shifokor va epidemiologni o'z vaqtida xabardor qilish imkonini beradi.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Foydalanilgan adabiyotlar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[1] G'anixo'jayeva A, Nazarova H. Mikrobiologiya: tibbiyot kollejlari va bilim yurtlari o'quvchilari uchun darslik. Toshkent: Abu Ali ibn Sino nomidagi tibbiyot nashriyoti; 2002 (kirill yozuvida). Xayrullo Komilov kutubxonasi, id 2323: https://xayrullokomilov.uz/kutubxona/2323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[2] Aliyev ShR, Muxamedov IM. Mikrobiologiyadan laboratoriya mashg'ulotlariga doir qo'llanma. Toshkent: Ibn Sino nomidagi nashriyot-matbaa birlashmasi; 2013 (kirill yozuvida). Xayrullo Komilov kutubxonasi, id 2355: https://xayrullokomilov.uz/kutubxona/2355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[3] O'zbekiston Respublikasi Sog'liqni saqlash vazirining 2015-yil 1-maydagi 177-sonli buyrug'i ilovalari: Bakteriologik, virusologik va o'ta xavfli yuqumli kasalliklar laboratoriyalarida o'tkaziladigan laboratoriya tekshiruvlari bo'yicha uslubiy ko'rsatmalar (kirill yozuvida). Xayrullo Komilov kutubxonasi, id 491: https://xayrullokomilov.uz/kutubxona/491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