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AB6D" w14:textId="77777777" w:rsidR="00EE70D2" w:rsidRPr="00EE70D2" w:rsidRDefault="00EE70D2" w:rsidP="00EE70D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EE70D2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Fakulta </w:t>
      </w:r>
      <w:proofErr w:type="spellStart"/>
      <w:r w:rsidRPr="00EE70D2">
        <w:rPr>
          <w:rFonts w:ascii="Times New Roman" w:eastAsia="Calibri" w:hAnsi="Times New Roman" w:cs="Times New Roman"/>
          <w:b/>
          <w:bCs/>
          <w:sz w:val="32"/>
          <w:szCs w:val="32"/>
        </w:rPr>
        <w:t>informatíky</w:t>
      </w:r>
      <w:proofErr w:type="spellEnd"/>
      <w:r w:rsidRPr="00EE70D2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a informačných technológií STU</w:t>
      </w:r>
    </w:p>
    <w:p w14:paraId="354E3689" w14:textId="77777777" w:rsidR="00EE70D2" w:rsidRPr="00EE70D2" w:rsidRDefault="00EE70D2" w:rsidP="00EE70D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</w:pPr>
      <w:proofErr w:type="spellStart"/>
      <w:r w:rsidRPr="00EE70D2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de-DE"/>
        </w:rPr>
        <w:t>Ilkovičova</w:t>
      </w:r>
      <w:proofErr w:type="spellEnd"/>
      <w:r w:rsidRPr="00EE70D2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de-DE"/>
        </w:rPr>
        <w:t xml:space="preserve"> 2, 842 16 </w:t>
      </w:r>
      <w:proofErr w:type="spellStart"/>
      <w:r w:rsidRPr="00EE70D2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de-DE"/>
        </w:rPr>
        <w:t>Karlova</w:t>
      </w:r>
      <w:proofErr w:type="spellEnd"/>
      <w:r w:rsidRPr="00EE70D2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de-DE"/>
        </w:rPr>
        <w:t xml:space="preserve"> </w:t>
      </w:r>
      <w:proofErr w:type="spellStart"/>
      <w:r w:rsidRPr="00EE70D2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de-DE"/>
        </w:rPr>
        <w:t>Ves</w:t>
      </w:r>
      <w:proofErr w:type="spellEnd"/>
      <w:r w:rsidRPr="00EE70D2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de-DE"/>
        </w:rPr>
        <w:t>, Bratislava</w:t>
      </w:r>
    </w:p>
    <w:p w14:paraId="148EF99E" w14:textId="77777777" w:rsidR="00EE70D2" w:rsidRPr="00EE70D2" w:rsidRDefault="00EE70D2" w:rsidP="00EE70D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4C0ADFB0" w14:textId="77777777" w:rsidR="00EE70D2" w:rsidRPr="00EE70D2" w:rsidRDefault="00EE70D2" w:rsidP="00EE70D2">
      <w:pPr>
        <w:tabs>
          <w:tab w:val="left" w:pos="1553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5834531B" w14:textId="77777777" w:rsidR="00EE70D2" w:rsidRPr="00EE70D2" w:rsidRDefault="00EE70D2" w:rsidP="00EE70D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6A65096C" w14:textId="77777777" w:rsidR="00EE70D2" w:rsidRPr="00EE70D2" w:rsidRDefault="00EE70D2" w:rsidP="00EE70D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4127738A" w14:textId="77777777" w:rsidR="00EE70D2" w:rsidRPr="00EE70D2" w:rsidRDefault="00EE70D2" w:rsidP="00EE70D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21883FEA" w14:textId="77777777" w:rsidR="00EE70D2" w:rsidRPr="00EE70D2" w:rsidRDefault="00EE70D2" w:rsidP="00EE70D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0308B221" w14:textId="77777777" w:rsidR="00EE70D2" w:rsidRPr="00EE70D2" w:rsidRDefault="00EE70D2" w:rsidP="00EE70D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7FA63F5A" w14:textId="77777777" w:rsidR="00EE70D2" w:rsidRPr="00EE70D2" w:rsidRDefault="00EE70D2" w:rsidP="00EE70D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27D955B6" w14:textId="77777777" w:rsidR="00EE70D2" w:rsidRPr="00EE70D2" w:rsidRDefault="00EE70D2" w:rsidP="00EE70D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57B9F4D1" w14:textId="77777777" w:rsidR="00EE70D2" w:rsidRPr="00EE70D2" w:rsidRDefault="00EE70D2" w:rsidP="00EE70D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13F1DDA1" w14:textId="77777777" w:rsidR="00EE70D2" w:rsidRPr="00EE70D2" w:rsidRDefault="00EE70D2" w:rsidP="00EE70D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40D02BF3" w14:textId="77777777" w:rsidR="00EE70D2" w:rsidRPr="00EE70D2" w:rsidRDefault="00EE70D2" w:rsidP="00EE70D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0D32E78A" w14:textId="77777777" w:rsidR="00EE70D2" w:rsidRPr="00EE70D2" w:rsidRDefault="00EE70D2" w:rsidP="00EE70D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190501A4" w14:textId="77777777" w:rsidR="00EE70D2" w:rsidRPr="00EE70D2" w:rsidRDefault="00EE70D2" w:rsidP="00EE70D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  <w:r w:rsidRPr="00EE70D2">
        <w:rPr>
          <w:rFonts w:ascii="Times New Roman" w:eastAsia="Calibri" w:hAnsi="Times New Roman" w:cs="Times New Roman"/>
          <w:b/>
          <w:bCs/>
          <w:sz w:val="36"/>
          <w:szCs w:val="36"/>
        </w:rPr>
        <w:t>Princípy počítačovej grafiky a spracovania obrazu </w:t>
      </w:r>
    </w:p>
    <w:p w14:paraId="38126CFA" w14:textId="67F2D27F" w:rsidR="00EE70D2" w:rsidRPr="00EE70D2" w:rsidRDefault="00EE70D2" w:rsidP="00EE70D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E70D2">
        <w:rPr>
          <w:rFonts w:ascii="Times New Roman" w:eastAsia="Calibri" w:hAnsi="Times New Roman" w:cs="Times New Roman"/>
          <w:sz w:val="28"/>
          <w:szCs w:val="28"/>
        </w:rPr>
        <w:t>Semestrálny projekt</w:t>
      </w:r>
    </w:p>
    <w:p w14:paraId="35EB9726" w14:textId="7CF9F80E" w:rsidR="00EE70D2" w:rsidRPr="00EE70D2" w:rsidRDefault="00EE70D2" w:rsidP="00EE70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EE70D2">
        <w:rPr>
          <w:rFonts w:ascii="Times New Roman" w:eastAsia="Calibri" w:hAnsi="Times New Roman" w:cs="Times New Roman"/>
          <w:sz w:val="28"/>
          <w:szCs w:val="28"/>
        </w:rPr>
        <w:t>Jakub Jediný, 120948</w:t>
      </w:r>
      <w:r w:rsidRPr="00EE70D2">
        <w:rPr>
          <w:rFonts w:ascii="Times New Roman" w:eastAsia="Calibri" w:hAnsi="Times New Roman" w:cs="Times New Roman"/>
          <w:sz w:val="28"/>
          <w:szCs w:val="28"/>
        </w:rPr>
        <w:br/>
        <w:t xml:space="preserve">Andrej </w:t>
      </w:r>
      <w:proofErr w:type="spellStart"/>
      <w:r w:rsidRPr="00EE70D2">
        <w:rPr>
          <w:rFonts w:ascii="Times New Roman" w:eastAsia="Calibri" w:hAnsi="Times New Roman" w:cs="Times New Roman"/>
          <w:sz w:val="28"/>
          <w:szCs w:val="28"/>
        </w:rPr>
        <w:t>Krivošík</w:t>
      </w:r>
      <w:proofErr w:type="spellEnd"/>
      <w:r w:rsidRPr="00EE70D2">
        <w:rPr>
          <w:rFonts w:ascii="Times New Roman" w:eastAsia="Calibri" w:hAnsi="Times New Roman" w:cs="Times New Roman"/>
          <w:sz w:val="28"/>
          <w:szCs w:val="28"/>
        </w:rPr>
        <w:t>, 120955</w:t>
      </w:r>
    </w:p>
    <w:p w14:paraId="2A126EF6" w14:textId="21C6511A" w:rsidR="00EE70D2" w:rsidRPr="00EE70D2" w:rsidRDefault="00EE70D2" w:rsidP="00EE70D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EE70D2">
        <w:rPr>
          <w:rFonts w:ascii="Times New Roman" w:eastAsia="Calibri" w:hAnsi="Times New Roman" w:cs="Times New Roman"/>
          <w:sz w:val="24"/>
          <w:szCs w:val="24"/>
        </w:rPr>
        <w:t>Ut</w:t>
      </w:r>
      <w:proofErr w:type="spellEnd"/>
      <w:r w:rsidRPr="00EE70D2">
        <w:rPr>
          <w:rFonts w:ascii="Times New Roman" w:eastAsia="Calibri" w:hAnsi="Times New Roman" w:cs="Times New Roman"/>
          <w:sz w:val="24"/>
          <w:szCs w:val="24"/>
        </w:rPr>
        <w:t>. 18:00, Ing. Peter Kapec, PhD.</w:t>
      </w:r>
    </w:p>
    <w:p w14:paraId="2037AB43" w14:textId="4A453481" w:rsidR="00EE70D2" w:rsidRPr="00EE70D2" w:rsidRDefault="00EE70D2" w:rsidP="00EE70D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E70D2">
        <w:rPr>
          <w:rFonts w:ascii="Times New Roman" w:eastAsia="Calibri" w:hAnsi="Times New Roman" w:cs="Times New Roman"/>
          <w:sz w:val="24"/>
          <w:szCs w:val="24"/>
        </w:rPr>
        <w:t>2025/2026</w:t>
      </w:r>
    </w:p>
    <w:p w14:paraId="4A20E909" w14:textId="77777777" w:rsidR="00EE70D2" w:rsidRPr="00EE70D2" w:rsidRDefault="00EE70D2" w:rsidP="00AE2228">
      <w:pPr>
        <w:jc w:val="center"/>
        <w:rPr>
          <w:rStyle w:val="Nadpis2Char"/>
        </w:rPr>
      </w:pPr>
    </w:p>
    <w:p w14:paraId="6290515E" w14:textId="77777777" w:rsidR="00EE70D2" w:rsidRPr="00EE70D2" w:rsidRDefault="00EE70D2">
      <w:pPr>
        <w:rPr>
          <w:rStyle w:val="Nadpis2Char"/>
        </w:rPr>
      </w:pPr>
      <w:r w:rsidRPr="00EE70D2">
        <w:rPr>
          <w:rStyle w:val="Nadpis2Char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-9662816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3EF853" w14:textId="224C465C" w:rsidR="00EE70D2" w:rsidRPr="00EE70D2" w:rsidRDefault="00EE70D2">
          <w:pPr>
            <w:pStyle w:val="Hlavikaobsahu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EE70D2">
            <w:rPr>
              <w:rFonts w:ascii="Times New Roman" w:hAnsi="Times New Roman" w:cs="Times New Roman"/>
              <w:b/>
              <w:bCs/>
              <w:color w:val="000000" w:themeColor="text1"/>
            </w:rPr>
            <w:t>Obsah</w:t>
          </w:r>
        </w:p>
        <w:p w14:paraId="3409B398" w14:textId="618F55D7" w:rsidR="00EE70D2" w:rsidRPr="00EE70D2" w:rsidRDefault="00EE70D2">
          <w:pPr>
            <w:pStyle w:val="Obsah2"/>
            <w:tabs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r w:rsidRPr="00EE70D2">
            <w:rPr>
              <w:rFonts w:ascii="Times New Roman" w:hAnsi="Times New Roman" w:cs="Times New Roman"/>
            </w:rPr>
            <w:fldChar w:fldCharType="begin"/>
          </w:r>
          <w:r w:rsidRPr="00EE70D2">
            <w:rPr>
              <w:rFonts w:ascii="Times New Roman" w:hAnsi="Times New Roman" w:cs="Times New Roman"/>
            </w:rPr>
            <w:instrText xml:space="preserve"> TOC \o "1-3" \h \z \u </w:instrText>
          </w:r>
          <w:r w:rsidRPr="00EE70D2">
            <w:rPr>
              <w:rFonts w:ascii="Times New Roman" w:hAnsi="Times New Roman" w:cs="Times New Roman"/>
            </w:rPr>
            <w:fldChar w:fldCharType="separate"/>
          </w:r>
          <w:hyperlink w:anchor="_Toc211425566" w:history="1">
            <w:r w:rsidRPr="00EE70D2">
              <w:rPr>
                <w:rStyle w:val="Hypertextovprepojenie"/>
                <w:rFonts w:ascii="Times New Roman" w:hAnsi="Times New Roman" w:cs="Times New Roman"/>
                <w:noProof/>
              </w:rPr>
              <w:t>Návrh projektu</w:t>
            </w:r>
            <w:r w:rsidRPr="00EE70D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70D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70D2">
              <w:rPr>
                <w:rFonts w:ascii="Times New Roman" w:hAnsi="Times New Roman" w:cs="Times New Roman"/>
                <w:noProof/>
                <w:webHidden/>
              </w:rPr>
              <w:instrText xml:space="preserve"> PAGEREF _Toc211425566 \h </w:instrText>
            </w:r>
            <w:r w:rsidRPr="00EE70D2">
              <w:rPr>
                <w:rFonts w:ascii="Times New Roman" w:hAnsi="Times New Roman" w:cs="Times New Roman"/>
                <w:noProof/>
                <w:webHidden/>
              </w:rPr>
            </w:r>
            <w:r w:rsidRPr="00EE70D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B284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E70D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C969B6" w14:textId="74134508" w:rsidR="00EE70D2" w:rsidRPr="00EE70D2" w:rsidRDefault="00EE70D2">
          <w:pPr>
            <w:rPr>
              <w:rFonts w:ascii="Times New Roman" w:hAnsi="Times New Roman" w:cs="Times New Roman"/>
            </w:rPr>
          </w:pPr>
          <w:r w:rsidRPr="00EE70D2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2E516F2" w14:textId="77777777" w:rsidR="00EE70D2" w:rsidRPr="00EE70D2" w:rsidRDefault="00EE70D2">
      <w:pPr>
        <w:rPr>
          <w:rStyle w:val="Nadpis2Char"/>
        </w:rPr>
      </w:pPr>
      <w:r w:rsidRPr="00EE70D2">
        <w:rPr>
          <w:rStyle w:val="Nadpis2Char"/>
          <w:b w:val="0"/>
          <w:bCs w:val="0"/>
        </w:rPr>
        <w:br w:type="page"/>
      </w:r>
    </w:p>
    <w:p w14:paraId="4806842B" w14:textId="2C069093" w:rsidR="00AE2228" w:rsidRPr="00EE70D2" w:rsidRDefault="00AE2228" w:rsidP="00EE70D2">
      <w:pPr>
        <w:pStyle w:val="Nadpis2"/>
        <w:rPr>
          <w:rStyle w:val="Nadpis2Char"/>
          <w:b/>
          <w:bCs/>
        </w:rPr>
      </w:pPr>
      <w:bookmarkStart w:id="0" w:name="_Toc211425566"/>
      <w:r w:rsidRPr="00EE70D2">
        <w:rPr>
          <w:rStyle w:val="Nadpis2Char"/>
          <w:b/>
          <w:bCs/>
        </w:rPr>
        <w:lastRenderedPageBreak/>
        <w:t>Návrh projektu</w:t>
      </w:r>
      <w:bookmarkEnd w:id="0"/>
    </w:p>
    <w:p w14:paraId="532F4F41" w14:textId="54C24FF0" w:rsidR="00430FEF" w:rsidRPr="00EE70D2" w:rsidRDefault="00AE2228" w:rsidP="00AE2228">
      <w:pPr>
        <w:rPr>
          <w:rFonts w:ascii="Times New Roman" w:hAnsi="Times New Roman" w:cs="Times New Roman"/>
          <w:sz w:val="24"/>
          <w:szCs w:val="24"/>
        </w:rPr>
      </w:pPr>
      <w:r w:rsidRPr="00EE70D2">
        <w:rPr>
          <w:rFonts w:ascii="Times New Roman" w:hAnsi="Times New Roman" w:cs="Times New Roman"/>
        </w:rPr>
        <w:br/>
      </w:r>
      <w:r w:rsidR="00E35E00" w:rsidRPr="00EE70D2">
        <w:rPr>
          <w:rFonts w:ascii="Times New Roman" w:hAnsi="Times New Roman" w:cs="Times New Roman"/>
          <w:sz w:val="24"/>
          <w:szCs w:val="24"/>
        </w:rPr>
        <w:t xml:space="preserve">V prvej scéne vchádza kamera do miestnosti, na ľavej strane sa nachádza </w:t>
      </w:r>
      <w:r w:rsidR="006235E4">
        <w:rPr>
          <w:rFonts w:ascii="Times New Roman" w:hAnsi="Times New Roman" w:cs="Times New Roman"/>
          <w:sz w:val="24"/>
          <w:szCs w:val="24"/>
        </w:rPr>
        <w:t xml:space="preserve">v stene </w:t>
      </w:r>
      <w:r w:rsidR="00E35E00" w:rsidRPr="00EE70D2">
        <w:rPr>
          <w:rFonts w:ascii="Times New Roman" w:hAnsi="Times New Roman" w:cs="Times New Roman"/>
          <w:sz w:val="24"/>
          <w:szCs w:val="24"/>
        </w:rPr>
        <w:t>akvárium</w:t>
      </w:r>
      <w:r w:rsidR="006235E4">
        <w:rPr>
          <w:rFonts w:ascii="Times New Roman" w:hAnsi="Times New Roman" w:cs="Times New Roman"/>
          <w:sz w:val="24"/>
          <w:szCs w:val="24"/>
        </w:rPr>
        <w:t>.</w:t>
      </w:r>
      <w:r w:rsidR="00E35E00" w:rsidRPr="00EE70D2">
        <w:rPr>
          <w:rFonts w:ascii="Times New Roman" w:hAnsi="Times New Roman" w:cs="Times New Roman"/>
          <w:sz w:val="24"/>
          <w:szCs w:val="24"/>
        </w:rPr>
        <w:t xml:space="preserve"> </w:t>
      </w:r>
      <w:r w:rsidR="006235E4">
        <w:rPr>
          <w:rFonts w:ascii="Times New Roman" w:hAnsi="Times New Roman" w:cs="Times New Roman"/>
          <w:sz w:val="24"/>
          <w:szCs w:val="24"/>
        </w:rPr>
        <w:t>N</w:t>
      </w:r>
      <w:r w:rsidR="00E35E00" w:rsidRPr="00EE70D2">
        <w:rPr>
          <w:rFonts w:ascii="Times New Roman" w:hAnsi="Times New Roman" w:cs="Times New Roman"/>
          <w:sz w:val="24"/>
          <w:szCs w:val="24"/>
        </w:rPr>
        <w:t>a pravej strane sa nachádza stolička a písací stôl, na ktorom sa nachádzajú knižky, papiere, perá a lampa. Za stolíkom sa nachádza okno, na ktoré sa kamera zameria a budeme môcť vidieť zmenu dňa na noc</w:t>
      </w:r>
      <w:r w:rsidR="006235E4">
        <w:rPr>
          <w:rFonts w:ascii="Times New Roman" w:hAnsi="Times New Roman" w:cs="Times New Roman"/>
          <w:sz w:val="24"/>
          <w:szCs w:val="24"/>
        </w:rPr>
        <w:t xml:space="preserve"> </w:t>
      </w:r>
      <w:r w:rsidR="00E35E00" w:rsidRPr="00EE70D2">
        <w:rPr>
          <w:rFonts w:ascii="Times New Roman" w:hAnsi="Times New Roman" w:cs="Times New Roman"/>
          <w:sz w:val="24"/>
          <w:szCs w:val="24"/>
        </w:rPr>
        <w:t>(slnko-&gt;zdroj svetla sa bude hýbať prejde z východu slnka, až po západ a vyjde mesiac)</w:t>
      </w:r>
      <w:r w:rsidR="006235E4">
        <w:rPr>
          <w:rFonts w:ascii="Times New Roman" w:hAnsi="Times New Roman" w:cs="Times New Roman"/>
          <w:sz w:val="24"/>
          <w:szCs w:val="24"/>
        </w:rPr>
        <w:t>.</w:t>
      </w:r>
      <w:r w:rsidR="00E35E00" w:rsidRPr="00EE70D2">
        <w:rPr>
          <w:rFonts w:ascii="Times New Roman" w:hAnsi="Times New Roman" w:cs="Times New Roman"/>
          <w:sz w:val="24"/>
          <w:szCs w:val="24"/>
        </w:rPr>
        <w:t xml:space="preserve"> </w:t>
      </w:r>
      <w:r w:rsidR="006235E4">
        <w:rPr>
          <w:rFonts w:ascii="Times New Roman" w:hAnsi="Times New Roman" w:cs="Times New Roman"/>
          <w:sz w:val="24"/>
          <w:szCs w:val="24"/>
        </w:rPr>
        <w:t>P</w:t>
      </w:r>
      <w:r w:rsidR="00E35E00" w:rsidRPr="00EE70D2">
        <w:rPr>
          <w:rFonts w:ascii="Times New Roman" w:hAnsi="Times New Roman" w:cs="Times New Roman"/>
          <w:sz w:val="24"/>
          <w:szCs w:val="24"/>
        </w:rPr>
        <w:t>ohyb slnka spôsobí zmenu tieňov na objektoch vonku(strom, plot, rastlinky/kríky).</w:t>
      </w:r>
    </w:p>
    <w:p w14:paraId="5855566B" w14:textId="0F6A33D7" w:rsidR="00E35E00" w:rsidRDefault="00E35E00">
      <w:pPr>
        <w:rPr>
          <w:rFonts w:ascii="Times New Roman" w:hAnsi="Times New Roman" w:cs="Times New Roman"/>
          <w:sz w:val="24"/>
          <w:szCs w:val="24"/>
        </w:rPr>
      </w:pPr>
      <w:r w:rsidRPr="00EE70D2">
        <w:rPr>
          <w:rFonts w:ascii="Times New Roman" w:hAnsi="Times New Roman" w:cs="Times New Roman"/>
          <w:sz w:val="24"/>
          <w:szCs w:val="24"/>
        </w:rPr>
        <w:t xml:space="preserve">V druhej scéne kamera preletí cez celé </w:t>
      </w:r>
      <w:proofErr w:type="spellStart"/>
      <w:r w:rsidRPr="00EE70D2">
        <w:rPr>
          <w:rFonts w:ascii="Times New Roman" w:hAnsi="Times New Roman" w:cs="Times New Roman"/>
          <w:sz w:val="24"/>
          <w:szCs w:val="24"/>
        </w:rPr>
        <w:t>akvárim</w:t>
      </w:r>
      <w:proofErr w:type="spellEnd"/>
      <w:r w:rsidR="006235E4">
        <w:rPr>
          <w:rFonts w:ascii="Times New Roman" w:hAnsi="Times New Roman" w:cs="Times New Roman"/>
          <w:sz w:val="24"/>
          <w:szCs w:val="24"/>
        </w:rPr>
        <w:t xml:space="preserve">. Vstúpi v ľavej časti, potom preletí akváriom pozdĺž, a vystúpi v pravej časti. Kamera </w:t>
      </w:r>
      <w:r w:rsidRPr="00EE70D2">
        <w:rPr>
          <w:rFonts w:ascii="Times New Roman" w:hAnsi="Times New Roman" w:cs="Times New Roman"/>
          <w:sz w:val="24"/>
          <w:szCs w:val="24"/>
        </w:rPr>
        <w:t>sa celí čas bude pomaly točiť a bude zaznamenávať rôzne objekty v akváriu(plávanie rýb, pohyb rastlín, bublinky vychádzajúce s</w:t>
      </w:r>
      <w:r w:rsidR="006235E4">
        <w:rPr>
          <w:rFonts w:ascii="Times New Roman" w:hAnsi="Times New Roman" w:cs="Times New Roman"/>
          <w:sz w:val="24"/>
          <w:szCs w:val="24"/>
        </w:rPr>
        <w:t> </w:t>
      </w:r>
      <w:r w:rsidRPr="00EE70D2">
        <w:rPr>
          <w:rFonts w:ascii="Times New Roman" w:hAnsi="Times New Roman" w:cs="Times New Roman"/>
          <w:sz w:val="24"/>
          <w:szCs w:val="24"/>
        </w:rPr>
        <w:t>filtra</w:t>
      </w:r>
      <w:r w:rsidR="006235E4">
        <w:rPr>
          <w:rFonts w:ascii="Times New Roman" w:hAnsi="Times New Roman" w:cs="Times New Roman"/>
          <w:sz w:val="24"/>
          <w:szCs w:val="24"/>
        </w:rPr>
        <w:t>, presklené farebné sošky</w:t>
      </w:r>
      <w:r w:rsidRPr="00EE70D2">
        <w:rPr>
          <w:rFonts w:ascii="Times New Roman" w:hAnsi="Times New Roman" w:cs="Times New Roman"/>
          <w:sz w:val="24"/>
          <w:szCs w:val="24"/>
        </w:rPr>
        <w:t>),</w:t>
      </w:r>
      <w:r w:rsidR="00453EAF" w:rsidRPr="00EE70D2">
        <w:rPr>
          <w:rFonts w:ascii="Times New Roman" w:hAnsi="Times New Roman" w:cs="Times New Roman"/>
          <w:sz w:val="24"/>
          <w:szCs w:val="24"/>
        </w:rPr>
        <w:t xml:space="preserve"> v akváriu je zem z piesku a na nej sa nachádzajú kamienky a mušle.</w:t>
      </w:r>
      <w:r w:rsidRPr="00EE70D2">
        <w:rPr>
          <w:rFonts w:ascii="Times New Roman" w:hAnsi="Times New Roman" w:cs="Times New Roman"/>
          <w:sz w:val="24"/>
          <w:szCs w:val="24"/>
        </w:rPr>
        <w:t xml:space="preserve"> </w:t>
      </w:r>
      <w:r w:rsidR="00453EAF" w:rsidRPr="00EE70D2">
        <w:rPr>
          <w:rFonts w:ascii="Times New Roman" w:hAnsi="Times New Roman" w:cs="Times New Roman"/>
          <w:sz w:val="24"/>
          <w:szCs w:val="24"/>
        </w:rPr>
        <w:t>J</w:t>
      </w:r>
      <w:r w:rsidRPr="00EE70D2">
        <w:rPr>
          <w:rFonts w:ascii="Times New Roman" w:hAnsi="Times New Roman" w:cs="Times New Roman"/>
          <w:sz w:val="24"/>
          <w:szCs w:val="24"/>
        </w:rPr>
        <w:t xml:space="preserve">eden z objektov môže byť aj ryba, ktorá sa bude snažiť zakopať sa do piesku a bude tak vytvárať </w:t>
      </w:r>
      <w:r w:rsidR="00453EAF" w:rsidRPr="00EE70D2">
        <w:rPr>
          <w:rFonts w:ascii="Times New Roman" w:hAnsi="Times New Roman" w:cs="Times New Roman"/>
          <w:sz w:val="24"/>
          <w:szCs w:val="24"/>
        </w:rPr>
        <w:t xml:space="preserve">častice </w:t>
      </w:r>
      <w:proofErr w:type="spellStart"/>
      <w:r w:rsidR="00453EAF" w:rsidRPr="00EE70D2">
        <w:rPr>
          <w:rFonts w:ascii="Times New Roman" w:hAnsi="Times New Roman" w:cs="Times New Roman"/>
          <w:sz w:val="24"/>
          <w:szCs w:val="24"/>
        </w:rPr>
        <w:t>piseku</w:t>
      </w:r>
      <w:proofErr w:type="spellEnd"/>
      <w:r w:rsidRPr="00EE70D2">
        <w:rPr>
          <w:rFonts w:ascii="Times New Roman" w:hAnsi="Times New Roman" w:cs="Times New Roman"/>
          <w:sz w:val="24"/>
          <w:szCs w:val="24"/>
        </w:rPr>
        <w:t>.</w:t>
      </w:r>
      <w:r w:rsidR="00453EAF" w:rsidRPr="00EE70D2">
        <w:rPr>
          <w:rFonts w:ascii="Times New Roman" w:hAnsi="Times New Roman" w:cs="Times New Roman"/>
          <w:sz w:val="24"/>
          <w:szCs w:val="24"/>
        </w:rPr>
        <w:t xml:space="preserve"> Scéna bude obsahovať aj ako dve ryby narazia do seba počas plávania(</w:t>
      </w:r>
      <w:proofErr w:type="spellStart"/>
      <w:r w:rsidR="00453EAF" w:rsidRPr="00EE70D2">
        <w:rPr>
          <w:rFonts w:ascii="Times New Roman" w:hAnsi="Times New Roman" w:cs="Times New Roman"/>
          <w:sz w:val="24"/>
          <w:szCs w:val="24"/>
        </w:rPr>
        <w:t>collisions</w:t>
      </w:r>
      <w:proofErr w:type="spellEnd"/>
      <w:r w:rsidR="00453EAF" w:rsidRPr="00EE70D2">
        <w:rPr>
          <w:rFonts w:ascii="Times New Roman" w:hAnsi="Times New Roman" w:cs="Times New Roman"/>
          <w:sz w:val="24"/>
          <w:szCs w:val="24"/>
        </w:rPr>
        <w:t>). Akvárium bude celý čas mierne osvetlené LED-</w:t>
      </w:r>
      <w:proofErr w:type="spellStart"/>
      <w:r w:rsidR="00453EAF" w:rsidRPr="00EE70D2">
        <w:rPr>
          <w:rFonts w:ascii="Times New Roman" w:hAnsi="Times New Roman" w:cs="Times New Roman"/>
          <w:sz w:val="24"/>
          <w:szCs w:val="24"/>
        </w:rPr>
        <w:t>kovým</w:t>
      </w:r>
      <w:proofErr w:type="spellEnd"/>
      <w:r w:rsidR="00453EAF" w:rsidRPr="00EE70D2">
        <w:rPr>
          <w:rFonts w:ascii="Times New Roman" w:hAnsi="Times New Roman" w:cs="Times New Roman"/>
          <w:sz w:val="24"/>
          <w:szCs w:val="24"/>
        </w:rPr>
        <w:t xml:space="preserve"> svetlom. Scéna začína a končí vonku z akvária, teda kamera bude prechádzať cez sklo.</w:t>
      </w:r>
    </w:p>
    <w:p w14:paraId="05856F0D" w14:textId="70C45386" w:rsidR="00453EAF" w:rsidRDefault="00EC3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 tretej scéne sa kamera opäť zameria na okno, kde je možné vidieť zmenu z noci na deň. Následne sa kamera otáča späť na akvárium, a je možné pozorovať naturálny pohyb objektov v akváriu. Následne sa kamera otáča </w:t>
      </w:r>
      <w:r w:rsidR="00453EAF" w:rsidRPr="00EE70D2">
        <w:rPr>
          <w:rFonts w:ascii="Times New Roman" w:hAnsi="Times New Roman" w:cs="Times New Roman"/>
          <w:sz w:val="24"/>
          <w:szCs w:val="24"/>
        </w:rPr>
        <w:t>doľava a vychádza z miestnosti s postupným otočením o 180 stupňov, kde znovu zachytí celú miestnosť a končí rovnako ako prvá scéna začína.</w:t>
      </w:r>
    </w:p>
    <w:p w14:paraId="797C34CE" w14:textId="4BB5F5A0" w:rsidR="00321825" w:rsidRPr="00321825" w:rsidRDefault="00321825" w:rsidP="00321825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157207" wp14:editId="73D7699B">
            <wp:extent cx="6150387" cy="3729317"/>
            <wp:effectExtent l="0" t="0" r="3175" b="5080"/>
            <wp:docPr id="1435688846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051" cy="3751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="00EC3313">
        <w:rPr>
          <w:rFonts w:ascii="Times New Roman" w:hAnsi="Times New Roman" w:cs="Times New Roman"/>
          <w:sz w:val="18"/>
          <w:szCs w:val="18"/>
        </w:rPr>
        <w:t xml:space="preserve">Obrázok 1: </w:t>
      </w:r>
      <w:r w:rsidRPr="00EC3313">
        <w:rPr>
          <w:rFonts w:ascii="Times New Roman" w:hAnsi="Times New Roman" w:cs="Times New Roman"/>
          <w:sz w:val="16"/>
          <w:szCs w:val="16"/>
        </w:rPr>
        <w:t>Návrhy scén</w:t>
      </w:r>
    </w:p>
    <w:sectPr w:rsidR="00321825" w:rsidRPr="0032182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F2F7D" w14:textId="77777777" w:rsidR="006B24EA" w:rsidRDefault="006B24EA" w:rsidP="00AE2228">
      <w:pPr>
        <w:spacing w:after="0" w:line="240" w:lineRule="auto"/>
      </w:pPr>
      <w:r>
        <w:separator/>
      </w:r>
    </w:p>
  </w:endnote>
  <w:endnote w:type="continuationSeparator" w:id="0">
    <w:p w14:paraId="21C167AB" w14:textId="77777777" w:rsidR="006B24EA" w:rsidRDefault="006B24EA" w:rsidP="00AE2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843A6" w14:textId="77777777" w:rsidR="006B24EA" w:rsidRDefault="006B24EA" w:rsidP="00AE2228">
      <w:pPr>
        <w:spacing w:after="0" w:line="240" w:lineRule="auto"/>
      </w:pPr>
      <w:r>
        <w:separator/>
      </w:r>
    </w:p>
  </w:footnote>
  <w:footnote w:type="continuationSeparator" w:id="0">
    <w:p w14:paraId="5AC58520" w14:textId="77777777" w:rsidR="006B24EA" w:rsidRDefault="006B24EA" w:rsidP="00AE2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811A6" w14:textId="341C6851" w:rsidR="00AE2228" w:rsidRDefault="00EE70D2">
    <w:pPr>
      <w:pStyle w:val="Hlavika"/>
    </w:pPr>
    <w:r>
      <w:t>Semestrálny projekt</w:t>
    </w:r>
    <w:r>
      <w:ptab w:relativeTo="margin" w:alignment="center" w:leader="none"/>
    </w:r>
    <w:r>
      <w:t>PPGSO</w:t>
    </w:r>
    <w:r>
      <w:ptab w:relativeTo="margin" w:alignment="right" w:leader="none"/>
    </w:r>
    <w:r>
      <w:t>15.10.2025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E7B"/>
    <w:rsid w:val="001B30A0"/>
    <w:rsid w:val="002A7D12"/>
    <w:rsid w:val="002B284C"/>
    <w:rsid w:val="00321825"/>
    <w:rsid w:val="00430FEF"/>
    <w:rsid w:val="004510BC"/>
    <w:rsid w:val="00453EAF"/>
    <w:rsid w:val="004C7917"/>
    <w:rsid w:val="005A5EAA"/>
    <w:rsid w:val="006235E4"/>
    <w:rsid w:val="006B24EA"/>
    <w:rsid w:val="00743A93"/>
    <w:rsid w:val="008F13D2"/>
    <w:rsid w:val="00AB36BF"/>
    <w:rsid w:val="00AE2228"/>
    <w:rsid w:val="00BD0E4F"/>
    <w:rsid w:val="00C30CD6"/>
    <w:rsid w:val="00CD7E94"/>
    <w:rsid w:val="00D043E5"/>
    <w:rsid w:val="00E35E00"/>
    <w:rsid w:val="00EC3313"/>
    <w:rsid w:val="00EE70D2"/>
    <w:rsid w:val="00FF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43449E"/>
  <w15:chartTrackingRefBased/>
  <w15:docId w15:val="{BC234199-A585-4C0F-B203-627141DFB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FF7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EE70D2"/>
    <w:pPr>
      <w:jc w:val="center"/>
      <w:outlineLvl w:val="1"/>
    </w:pPr>
    <w:rPr>
      <w:rFonts w:ascii="Times New Roman" w:hAnsi="Times New Roman" w:cs="Times New Roman"/>
      <w:b/>
      <w:bCs/>
      <w:color w:val="000000" w:themeColor="text1"/>
      <w:sz w:val="32"/>
      <w:szCs w:val="32"/>
      <w:u w:val="single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FF7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F7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F7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F7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F7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F7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F7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FF7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EE70D2"/>
    <w:rPr>
      <w:rFonts w:ascii="Times New Roman" w:hAnsi="Times New Roman" w:cs="Times New Roman"/>
      <w:b/>
      <w:bCs/>
      <w:color w:val="000000" w:themeColor="text1"/>
      <w:sz w:val="32"/>
      <w:szCs w:val="32"/>
      <w:u w:val="single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FF7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F7E7B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F7E7B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F7E7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F7E7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F7E7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F7E7B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FF7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FF7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F7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FF7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FF7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FF7E7B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FF7E7B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FF7E7B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F7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F7E7B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FF7E7B"/>
    <w:rPr>
      <w:b/>
      <w:bCs/>
      <w:smallCaps/>
      <w:color w:val="2F5496" w:themeColor="accent1" w:themeShade="BF"/>
      <w:spacing w:val="5"/>
    </w:rPr>
  </w:style>
  <w:style w:type="paragraph" w:styleId="Hlavika">
    <w:name w:val="header"/>
    <w:basedOn w:val="Normlny"/>
    <w:link w:val="HlavikaChar"/>
    <w:uiPriority w:val="99"/>
    <w:unhideWhenUsed/>
    <w:rsid w:val="00AE22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AE2228"/>
  </w:style>
  <w:style w:type="paragraph" w:styleId="Pta">
    <w:name w:val="footer"/>
    <w:basedOn w:val="Normlny"/>
    <w:link w:val="PtaChar"/>
    <w:uiPriority w:val="99"/>
    <w:unhideWhenUsed/>
    <w:rsid w:val="00AE22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AE2228"/>
  </w:style>
  <w:style w:type="paragraph" w:styleId="Hlavikaobsahu">
    <w:name w:val="TOC Heading"/>
    <w:basedOn w:val="Nadpis1"/>
    <w:next w:val="Normlny"/>
    <w:uiPriority w:val="39"/>
    <w:unhideWhenUsed/>
    <w:qFormat/>
    <w:rsid w:val="00EE70D2"/>
    <w:pPr>
      <w:spacing w:before="240" w:after="0"/>
      <w:outlineLvl w:val="9"/>
    </w:pPr>
    <w:rPr>
      <w:kern w:val="0"/>
      <w:sz w:val="32"/>
      <w:szCs w:val="32"/>
      <w:lang w:eastAsia="sk-SK"/>
      <w14:ligatures w14:val="none"/>
    </w:rPr>
  </w:style>
  <w:style w:type="paragraph" w:styleId="Obsah2">
    <w:name w:val="toc 2"/>
    <w:basedOn w:val="Normlny"/>
    <w:next w:val="Normlny"/>
    <w:autoRedefine/>
    <w:uiPriority w:val="39"/>
    <w:unhideWhenUsed/>
    <w:rsid w:val="00EE70D2"/>
    <w:pPr>
      <w:spacing w:after="100"/>
      <w:ind w:left="220"/>
    </w:pPr>
  </w:style>
  <w:style w:type="character" w:styleId="Hypertextovprepojenie">
    <w:name w:val="Hyperlink"/>
    <w:basedOn w:val="Predvolenpsmoodseku"/>
    <w:uiPriority w:val="99"/>
    <w:unhideWhenUsed/>
    <w:rsid w:val="00EE70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andyK</dc:creator>
  <cp:keywords/>
  <dc:description/>
  <cp:lastModifiedBy>Jakub Jediný</cp:lastModifiedBy>
  <cp:revision>10</cp:revision>
  <cp:lastPrinted>2025-10-18T16:48:00Z</cp:lastPrinted>
  <dcterms:created xsi:type="dcterms:W3CDTF">2025-10-15T10:28:00Z</dcterms:created>
  <dcterms:modified xsi:type="dcterms:W3CDTF">2025-10-18T16:48:00Z</dcterms:modified>
</cp:coreProperties>
</file>