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2E20A6" w14:textId="3B38F09E" w:rsidR="00156BB8" w:rsidRPr="00F603FE" w:rsidRDefault="00156BB8" w:rsidP="00156BB8">
      <w:pPr>
        <w:jc w:val="center"/>
        <w:rPr>
          <w:lang w:val="ru-RU"/>
        </w:rPr>
      </w:pPr>
    </w:p>
    <w:p w14:paraId="29398CBC" w14:textId="77777777" w:rsidR="00156BB8" w:rsidRDefault="00156BB8" w:rsidP="00156BB8">
      <w:pPr>
        <w:jc w:val="center"/>
      </w:pPr>
    </w:p>
    <w:p w14:paraId="1644B1AA" w14:textId="77777777" w:rsidR="00156BB8" w:rsidRDefault="00156BB8" w:rsidP="00156BB8">
      <w:pPr>
        <w:jc w:val="center"/>
      </w:pPr>
    </w:p>
    <w:p w14:paraId="66D063DA" w14:textId="77777777" w:rsidR="00156BB8" w:rsidRDefault="00156BB8" w:rsidP="00156BB8">
      <w:pPr>
        <w:jc w:val="center"/>
      </w:pPr>
    </w:p>
    <w:p w14:paraId="115FFC47" w14:textId="64608B64" w:rsidR="00156BB8" w:rsidRDefault="00156BB8" w:rsidP="00156BB8">
      <w:pPr>
        <w:jc w:val="center"/>
      </w:pPr>
      <w:r>
        <w:t xml:space="preserve">МІНІСТЕРСТВО ОСВІТИ І НАУКИ УКРАЇНИ КРЕМЕНЧУЦЬКИЙ НАЦІОНАЛЬНИЙ УНІВЕРСИТЕТ ІМЕНІ МИХАЙЛА </w:t>
      </w:r>
      <w:r>
        <w:rPr>
          <w:lang w:val="ru-RU"/>
        </w:rPr>
        <w:t xml:space="preserve">      </w:t>
      </w:r>
      <w:r>
        <w:t>ОСТРОГРАДСЬКОГО</w:t>
      </w:r>
    </w:p>
    <w:p w14:paraId="2582F75D" w14:textId="77777777" w:rsidR="00156BB8" w:rsidRDefault="00156BB8" w:rsidP="00156BB8">
      <w:pPr>
        <w:jc w:val="center"/>
      </w:pPr>
    </w:p>
    <w:p w14:paraId="4829A610" w14:textId="77777777" w:rsidR="00156BB8" w:rsidRDefault="00156BB8" w:rsidP="00156BB8">
      <w:pPr>
        <w:jc w:val="center"/>
      </w:pPr>
      <w:r>
        <w:t>Кафедра комп’ютерної інженерії та електроніки</w:t>
      </w:r>
    </w:p>
    <w:p w14:paraId="5C82603E" w14:textId="77777777" w:rsidR="00156BB8" w:rsidRDefault="00156BB8" w:rsidP="00156BB8">
      <w:pPr>
        <w:jc w:val="center"/>
      </w:pPr>
    </w:p>
    <w:p w14:paraId="1F39B390" w14:textId="77777777" w:rsidR="00156BB8" w:rsidRDefault="00156BB8" w:rsidP="00156BB8">
      <w:pPr>
        <w:jc w:val="center"/>
      </w:pPr>
    </w:p>
    <w:p w14:paraId="3A15D09B" w14:textId="77777777" w:rsidR="00156BB8" w:rsidRDefault="00156BB8" w:rsidP="00156BB8">
      <w:pPr>
        <w:jc w:val="center"/>
      </w:pPr>
    </w:p>
    <w:p w14:paraId="048AFCCB" w14:textId="77777777" w:rsidR="00156BB8" w:rsidRDefault="00156BB8" w:rsidP="00156BB8">
      <w:pPr>
        <w:jc w:val="center"/>
      </w:pPr>
      <w:r>
        <w:t>ЗВІТ З ПРАКТИЧНИХ РОБІТ</w:t>
      </w:r>
    </w:p>
    <w:p w14:paraId="6310BD6D" w14:textId="77777777" w:rsidR="00156BB8" w:rsidRDefault="00156BB8" w:rsidP="00156BB8">
      <w:pPr>
        <w:jc w:val="center"/>
      </w:pPr>
      <w:r>
        <w:t xml:space="preserve"> з навчальної дисципліни </w:t>
      </w:r>
    </w:p>
    <w:p w14:paraId="143FFBF5" w14:textId="77777777" w:rsidR="00156BB8" w:rsidRDefault="00156BB8" w:rsidP="00156BB8">
      <w:pPr>
        <w:jc w:val="center"/>
      </w:pPr>
      <w:r>
        <w:t>«Алгоритми та методи обчислень»</w:t>
      </w:r>
    </w:p>
    <w:p w14:paraId="5BA394F6" w14:textId="77777777" w:rsidR="00156BB8" w:rsidRDefault="00156BB8" w:rsidP="00156BB8">
      <w:pPr>
        <w:jc w:val="center"/>
      </w:pPr>
    </w:p>
    <w:p w14:paraId="58663C3A" w14:textId="3A9DCC13" w:rsidR="00156BB8" w:rsidRDefault="00156BB8" w:rsidP="00156BB8">
      <w:pPr>
        <w:jc w:val="center"/>
      </w:pPr>
      <w:r>
        <w:t>Тема</w:t>
      </w:r>
      <w:r w:rsidRPr="00156BB8">
        <w:t xml:space="preserve"> «</w:t>
      </w:r>
      <w:r w:rsidRPr="00CE69B0">
        <w:rPr>
          <w:rFonts w:cs="Times New Roman"/>
        </w:rPr>
        <w:t>Асимптотична складність алгоритмів. Інші нотації.</w:t>
      </w:r>
      <w:r w:rsidRPr="00156BB8">
        <w:t>»</w:t>
      </w:r>
    </w:p>
    <w:p w14:paraId="2CAE9D01" w14:textId="77777777" w:rsidR="00156BB8" w:rsidRDefault="00156BB8" w:rsidP="00156BB8">
      <w:pPr>
        <w:jc w:val="center"/>
      </w:pPr>
    </w:p>
    <w:p w14:paraId="19781377" w14:textId="77777777" w:rsidR="00156BB8" w:rsidRDefault="00156BB8" w:rsidP="00156BB8">
      <w:pPr>
        <w:jc w:val="center"/>
      </w:pPr>
    </w:p>
    <w:p w14:paraId="3E942CFD" w14:textId="77777777" w:rsidR="00156BB8" w:rsidRPr="00AB1AC5" w:rsidRDefault="00156BB8" w:rsidP="00156BB8">
      <w:pPr>
        <w:jc w:val="center"/>
      </w:pPr>
      <w:r w:rsidRPr="00AB1AC5">
        <w:t xml:space="preserve">                                             </w:t>
      </w:r>
    </w:p>
    <w:p w14:paraId="6130D0FB" w14:textId="77777777" w:rsidR="00156BB8" w:rsidRPr="00AB1AC5" w:rsidRDefault="00156BB8" w:rsidP="00156BB8">
      <w:pPr>
        <w:jc w:val="center"/>
      </w:pPr>
    </w:p>
    <w:p w14:paraId="03C7D928" w14:textId="77777777" w:rsidR="00156BB8" w:rsidRPr="00AB1AC5" w:rsidRDefault="00156BB8" w:rsidP="00156BB8">
      <w:pPr>
        <w:jc w:val="center"/>
      </w:pPr>
    </w:p>
    <w:p w14:paraId="20FD8DED" w14:textId="77777777" w:rsidR="00156BB8" w:rsidRPr="00AB1AC5" w:rsidRDefault="00156BB8" w:rsidP="00156BB8">
      <w:pPr>
        <w:jc w:val="center"/>
      </w:pPr>
    </w:p>
    <w:p w14:paraId="2E463D35" w14:textId="77777777" w:rsidR="00156BB8" w:rsidRPr="00AB1AC5" w:rsidRDefault="00156BB8" w:rsidP="00156BB8">
      <w:pPr>
        <w:jc w:val="center"/>
      </w:pPr>
      <w:r w:rsidRPr="00AB1AC5">
        <w:t xml:space="preserve">                                             </w:t>
      </w:r>
    </w:p>
    <w:p w14:paraId="16F9117F" w14:textId="1295E031" w:rsidR="00156BB8" w:rsidRPr="00C74BE7" w:rsidRDefault="00156BB8" w:rsidP="00156BB8">
      <w:pPr>
        <w:jc w:val="center"/>
      </w:pPr>
      <w:r w:rsidRPr="00AB1AC5">
        <w:t xml:space="preserve">                                             </w:t>
      </w:r>
      <w:r>
        <w:t xml:space="preserve">Студент гр. </w:t>
      </w:r>
      <w:r>
        <w:rPr>
          <w:lang w:val="ru-RU"/>
        </w:rPr>
        <w:t xml:space="preserve">КН-23-1 </w:t>
      </w:r>
      <w:r>
        <w:t xml:space="preserve">ПІБ </w:t>
      </w:r>
      <w:r>
        <w:rPr>
          <w:lang w:val="ru-RU"/>
        </w:rPr>
        <w:t>Варич А.</w:t>
      </w:r>
      <w:r>
        <w:t>І</w:t>
      </w:r>
    </w:p>
    <w:p w14:paraId="6C20F293" w14:textId="77777777" w:rsidR="00156BB8" w:rsidRDefault="00156BB8" w:rsidP="00156BB8">
      <w:pPr>
        <w:jc w:val="right"/>
      </w:pPr>
      <w:r>
        <w:t>Викладач к. т. н., доц.</w:t>
      </w:r>
      <w:r>
        <w:rPr>
          <w:lang w:val="ru-RU"/>
        </w:rPr>
        <w:t xml:space="preserve"> </w:t>
      </w:r>
      <w:r>
        <w:t>ПІБ Сидоренко В.М</w:t>
      </w:r>
    </w:p>
    <w:p w14:paraId="5E0BBFD7" w14:textId="77777777" w:rsidR="00156BB8" w:rsidRDefault="00156BB8" w:rsidP="00156BB8"/>
    <w:p w14:paraId="2EB140D4" w14:textId="77777777" w:rsidR="00156BB8" w:rsidRDefault="00156BB8" w:rsidP="00156BB8"/>
    <w:p w14:paraId="5F4808F8" w14:textId="77777777" w:rsidR="00156BB8" w:rsidRDefault="00156BB8" w:rsidP="00156BB8"/>
    <w:p w14:paraId="42499F90" w14:textId="7ADF8900" w:rsidR="00156BB8" w:rsidRDefault="00156BB8" w:rsidP="00156BB8">
      <w:pPr>
        <w:jc w:val="center"/>
      </w:pPr>
      <w:r>
        <w:t>Кременчук 2024</w:t>
      </w:r>
    </w:p>
    <w:sdt>
      <w:sdtPr>
        <w:rPr>
          <w:rFonts w:ascii="Times New Roman" w:eastAsiaTheme="minorHAnsi" w:hAnsi="Times New Roman" w:cstheme="minorBidi"/>
          <w:color w:val="auto"/>
          <w:kern w:val="2"/>
          <w:sz w:val="28"/>
          <w:szCs w:val="22"/>
          <w:lang w:val="uk-UA" w:eastAsia="en-US"/>
        </w:rPr>
        <w:id w:val="1535314775"/>
        <w:docPartObj>
          <w:docPartGallery w:val="Table of Contents"/>
          <w:docPartUnique/>
        </w:docPartObj>
      </w:sdtPr>
      <w:sdtEndPr>
        <w:rPr>
          <w:b/>
          <w:bCs/>
        </w:rPr>
      </w:sdtEndPr>
      <w:sdtContent>
        <w:p w14:paraId="6E9E288F" w14:textId="0FE63E2F" w:rsidR="00156BB8" w:rsidRDefault="00156BB8" w:rsidP="00AB1AC5">
          <w:pPr>
            <w:pStyle w:val="a4"/>
          </w:pPr>
          <w:r w:rsidRPr="00AB1AC5">
            <w:t>ЗМІСТ</w:t>
          </w:r>
        </w:p>
        <w:p w14:paraId="0FD5F26E" w14:textId="77777777" w:rsidR="00AB1AC5" w:rsidRPr="00AB1AC5" w:rsidRDefault="00AB1AC5" w:rsidP="00AB1AC5">
          <w:pPr>
            <w:rPr>
              <w:lang w:val="ru-RU" w:eastAsia="ru-RU"/>
            </w:rPr>
          </w:pPr>
        </w:p>
        <w:p w14:paraId="7E7C9DBD" w14:textId="48DA5C5B" w:rsidR="00F603FE" w:rsidRDefault="00156BB8">
          <w:pPr>
            <w:pStyle w:val="21"/>
            <w:tabs>
              <w:tab w:val="left" w:pos="660"/>
              <w:tab w:val="right" w:leader="dot" w:pos="9628"/>
            </w:tabs>
            <w:rPr>
              <w:noProof/>
            </w:rPr>
          </w:pPr>
          <w:r>
            <w:fldChar w:fldCharType="begin"/>
          </w:r>
          <w:r>
            <w:instrText xml:space="preserve"> TOC \o "1-3" \h \z \u </w:instrText>
          </w:r>
          <w:r>
            <w:fldChar w:fldCharType="separate"/>
          </w:r>
          <w:hyperlink w:anchor="_Toc161347524" w:history="1">
            <w:r w:rsidR="00F603FE" w:rsidRPr="007A717A">
              <w:rPr>
                <w:rStyle w:val="a7"/>
                <w:noProof/>
              </w:rPr>
              <w:t>1.</w:t>
            </w:r>
            <w:r w:rsidR="00F603FE">
              <w:rPr>
                <w:noProof/>
              </w:rPr>
              <w:tab/>
            </w:r>
            <w:r w:rsidR="00F603FE" w:rsidRPr="007A717A">
              <w:rPr>
                <w:rStyle w:val="a7"/>
                <w:noProof/>
              </w:rPr>
              <w:t>Розв’язання задачі (</w:t>
            </w:r>
            <w:r w:rsidR="00F603FE" w:rsidRPr="007A717A">
              <w:rPr>
                <w:rStyle w:val="a7"/>
                <w:noProof/>
                <w:lang w:val="en-US"/>
              </w:rPr>
              <w:t>6</w:t>
            </w:r>
            <w:r w:rsidR="00F603FE" w:rsidRPr="007A717A">
              <w:rPr>
                <w:rStyle w:val="a7"/>
                <w:noProof/>
              </w:rPr>
              <w:t xml:space="preserve"> варіант)</w:t>
            </w:r>
            <w:r w:rsidR="00F603FE">
              <w:rPr>
                <w:noProof/>
                <w:webHidden/>
              </w:rPr>
              <w:tab/>
            </w:r>
            <w:r w:rsidR="00F603FE">
              <w:rPr>
                <w:noProof/>
                <w:webHidden/>
              </w:rPr>
              <w:fldChar w:fldCharType="begin"/>
            </w:r>
            <w:r w:rsidR="00F603FE">
              <w:rPr>
                <w:noProof/>
                <w:webHidden/>
              </w:rPr>
              <w:instrText xml:space="preserve"> PAGEREF _Toc161347524 \h </w:instrText>
            </w:r>
            <w:r w:rsidR="00F603FE">
              <w:rPr>
                <w:noProof/>
                <w:webHidden/>
              </w:rPr>
            </w:r>
            <w:r w:rsidR="00F603FE">
              <w:rPr>
                <w:noProof/>
                <w:webHidden/>
              </w:rPr>
              <w:fldChar w:fldCharType="separate"/>
            </w:r>
            <w:r w:rsidR="00F603FE">
              <w:rPr>
                <w:noProof/>
                <w:webHidden/>
              </w:rPr>
              <w:t>3</w:t>
            </w:r>
            <w:r w:rsidR="00F603FE">
              <w:rPr>
                <w:noProof/>
                <w:webHidden/>
              </w:rPr>
              <w:fldChar w:fldCharType="end"/>
            </w:r>
          </w:hyperlink>
        </w:p>
        <w:p w14:paraId="0DBC4D41" w14:textId="2DC66F7C" w:rsidR="00F603FE" w:rsidRDefault="00F603FE">
          <w:pPr>
            <w:pStyle w:val="21"/>
            <w:tabs>
              <w:tab w:val="left" w:pos="660"/>
              <w:tab w:val="right" w:leader="dot" w:pos="9628"/>
            </w:tabs>
            <w:rPr>
              <w:noProof/>
            </w:rPr>
          </w:pPr>
          <w:hyperlink w:anchor="_Toc161347525" w:history="1">
            <w:r w:rsidRPr="007A717A">
              <w:rPr>
                <w:rStyle w:val="a7"/>
                <w:noProof/>
              </w:rPr>
              <w:t>2.</w:t>
            </w:r>
            <w:r>
              <w:rPr>
                <w:noProof/>
              </w:rPr>
              <w:tab/>
            </w:r>
            <w:r w:rsidRPr="007A717A">
              <w:rPr>
                <w:rStyle w:val="a7"/>
                <w:noProof/>
              </w:rPr>
              <w:t>Розв</w:t>
            </w:r>
            <w:r w:rsidRPr="007A717A">
              <w:rPr>
                <w:rStyle w:val="a7"/>
                <w:noProof/>
                <w:lang w:val="en-US"/>
              </w:rPr>
              <w:t>’</w:t>
            </w:r>
            <w:r w:rsidRPr="007A717A">
              <w:rPr>
                <w:rStyle w:val="a7"/>
                <w:noProof/>
              </w:rPr>
              <w:t>язання задачі (</w:t>
            </w:r>
            <w:r w:rsidRPr="007A717A">
              <w:rPr>
                <w:rStyle w:val="a7"/>
                <w:noProof/>
                <w:lang w:val="en-US"/>
              </w:rPr>
              <w:t>11</w:t>
            </w:r>
            <w:r w:rsidRPr="007A717A">
              <w:rPr>
                <w:rStyle w:val="a7"/>
                <w:noProof/>
              </w:rPr>
              <w:t xml:space="preserve"> варіант)</w:t>
            </w:r>
            <w:r>
              <w:rPr>
                <w:noProof/>
                <w:webHidden/>
              </w:rPr>
              <w:tab/>
            </w:r>
            <w:r>
              <w:rPr>
                <w:noProof/>
                <w:webHidden/>
              </w:rPr>
              <w:fldChar w:fldCharType="begin"/>
            </w:r>
            <w:r>
              <w:rPr>
                <w:noProof/>
                <w:webHidden/>
              </w:rPr>
              <w:instrText xml:space="preserve"> PAGEREF _Toc161347525 \h </w:instrText>
            </w:r>
            <w:r>
              <w:rPr>
                <w:noProof/>
                <w:webHidden/>
              </w:rPr>
            </w:r>
            <w:r>
              <w:rPr>
                <w:noProof/>
                <w:webHidden/>
              </w:rPr>
              <w:fldChar w:fldCharType="separate"/>
            </w:r>
            <w:r>
              <w:rPr>
                <w:noProof/>
                <w:webHidden/>
              </w:rPr>
              <w:t>3</w:t>
            </w:r>
            <w:r>
              <w:rPr>
                <w:noProof/>
                <w:webHidden/>
              </w:rPr>
              <w:fldChar w:fldCharType="end"/>
            </w:r>
          </w:hyperlink>
        </w:p>
        <w:p w14:paraId="0BEC782E" w14:textId="1F1DB2F8" w:rsidR="00F603FE" w:rsidRDefault="00F603FE">
          <w:pPr>
            <w:pStyle w:val="21"/>
            <w:tabs>
              <w:tab w:val="left" w:pos="660"/>
              <w:tab w:val="right" w:leader="dot" w:pos="9628"/>
            </w:tabs>
            <w:rPr>
              <w:noProof/>
            </w:rPr>
          </w:pPr>
          <w:hyperlink w:anchor="_Toc161347526" w:history="1">
            <w:r w:rsidRPr="007A717A">
              <w:rPr>
                <w:rStyle w:val="a7"/>
                <w:noProof/>
              </w:rPr>
              <w:t>3.</w:t>
            </w:r>
            <w:r>
              <w:rPr>
                <w:noProof/>
              </w:rPr>
              <w:tab/>
            </w:r>
            <w:r w:rsidRPr="007A717A">
              <w:rPr>
                <w:rStyle w:val="a7"/>
                <w:noProof/>
              </w:rPr>
              <w:t>Контрольні запитання</w:t>
            </w:r>
            <w:r>
              <w:rPr>
                <w:noProof/>
                <w:webHidden/>
              </w:rPr>
              <w:tab/>
            </w:r>
            <w:r>
              <w:rPr>
                <w:noProof/>
                <w:webHidden/>
              </w:rPr>
              <w:fldChar w:fldCharType="begin"/>
            </w:r>
            <w:r>
              <w:rPr>
                <w:noProof/>
                <w:webHidden/>
              </w:rPr>
              <w:instrText xml:space="preserve"> PAGEREF _Toc161347526 \h </w:instrText>
            </w:r>
            <w:r>
              <w:rPr>
                <w:noProof/>
                <w:webHidden/>
              </w:rPr>
            </w:r>
            <w:r>
              <w:rPr>
                <w:noProof/>
                <w:webHidden/>
              </w:rPr>
              <w:fldChar w:fldCharType="separate"/>
            </w:r>
            <w:r>
              <w:rPr>
                <w:noProof/>
                <w:webHidden/>
              </w:rPr>
              <w:t>4</w:t>
            </w:r>
            <w:r>
              <w:rPr>
                <w:noProof/>
                <w:webHidden/>
              </w:rPr>
              <w:fldChar w:fldCharType="end"/>
            </w:r>
          </w:hyperlink>
        </w:p>
        <w:p w14:paraId="17085A33" w14:textId="09CB2DB8" w:rsidR="00156BB8" w:rsidRDefault="00156BB8" w:rsidP="00156BB8">
          <w:r>
            <w:rPr>
              <w:b/>
              <w:bCs/>
            </w:rPr>
            <w:fldChar w:fldCharType="end"/>
          </w:r>
        </w:p>
        <w:p w14:paraId="0B0D52E8" w14:textId="203E7482" w:rsidR="00156BB8" w:rsidRPr="00156BB8" w:rsidRDefault="00000000" w:rsidP="00156BB8">
          <w:pPr>
            <w:ind w:left="0"/>
          </w:pPr>
        </w:p>
      </w:sdtContent>
    </w:sdt>
    <w:p w14:paraId="34218228" w14:textId="77777777" w:rsidR="00156BB8" w:rsidRDefault="00156BB8" w:rsidP="00156BB8">
      <w:pPr>
        <w:jc w:val="center"/>
      </w:pPr>
    </w:p>
    <w:p w14:paraId="38EBC677" w14:textId="77777777" w:rsidR="00156BB8" w:rsidRDefault="00156BB8" w:rsidP="00156BB8">
      <w:pPr>
        <w:jc w:val="center"/>
      </w:pPr>
    </w:p>
    <w:p w14:paraId="29DCAF9A" w14:textId="77777777" w:rsidR="00156BB8" w:rsidRDefault="00156BB8" w:rsidP="00156BB8">
      <w:pPr>
        <w:ind w:left="0"/>
      </w:pPr>
    </w:p>
    <w:p w14:paraId="3A941509" w14:textId="77777777" w:rsidR="005114EB" w:rsidRDefault="005114EB" w:rsidP="00156BB8">
      <w:pPr>
        <w:ind w:left="0"/>
      </w:pPr>
    </w:p>
    <w:p w14:paraId="5C39BD44" w14:textId="77777777" w:rsidR="00156BB8" w:rsidRDefault="00156BB8" w:rsidP="00156BB8">
      <w:pPr>
        <w:ind w:left="0"/>
      </w:pPr>
    </w:p>
    <w:p w14:paraId="6EBA608C" w14:textId="77777777" w:rsidR="00156BB8" w:rsidRDefault="00156BB8" w:rsidP="00156BB8">
      <w:pPr>
        <w:ind w:left="0"/>
      </w:pPr>
    </w:p>
    <w:p w14:paraId="2A746B6C" w14:textId="77777777" w:rsidR="00156BB8" w:rsidRDefault="00156BB8" w:rsidP="00156BB8">
      <w:pPr>
        <w:ind w:left="0"/>
      </w:pPr>
    </w:p>
    <w:p w14:paraId="5D7C1F10" w14:textId="77777777" w:rsidR="00156BB8" w:rsidRDefault="00156BB8" w:rsidP="00156BB8">
      <w:pPr>
        <w:ind w:left="0"/>
      </w:pPr>
    </w:p>
    <w:p w14:paraId="5D0AD638" w14:textId="77777777" w:rsidR="00156BB8" w:rsidRDefault="00156BB8" w:rsidP="00156BB8">
      <w:pPr>
        <w:ind w:left="0"/>
      </w:pPr>
    </w:p>
    <w:p w14:paraId="51B5DAC7" w14:textId="77777777" w:rsidR="00156BB8" w:rsidRDefault="00156BB8" w:rsidP="00156BB8">
      <w:pPr>
        <w:ind w:left="0"/>
      </w:pPr>
    </w:p>
    <w:p w14:paraId="610DB66A" w14:textId="77777777" w:rsidR="00156BB8" w:rsidRDefault="00156BB8" w:rsidP="00156BB8">
      <w:pPr>
        <w:ind w:left="0"/>
      </w:pPr>
    </w:p>
    <w:p w14:paraId="59B62A69" w14:textId="77777777" w:rsidR="00156BB8" w:rsidRDefault="00156BB8" w:rsidP="00156BB8">
      <w:pPr>
        <w:ind w:left="0"/>
      </w:pPr>
    </w:p>
    <w:p w14:paraId="785C51F4" w14:textId="77777777" w:rsidR="00156BB8" w:rsidRDefault="00156BB8" w:rsidP="00156BB8">
      <w:pPr>
        <w:ind w:left="0"/>
      </w:pPr>
    </w:p>
    <w:p w14:paraId="6DFCA30B" w14:textId="77777777" w:rsidR="00156BB8" w:rsidRDefault="00156BB8" w:rsidP="00156BB8">
      <w:pPr>
        <w:ind w:left="0"/>
      </w:pPr>
    </w:p>
    <w:p w14:paraId="14E98B74" w14:textId="77777777" w:rsidR="00156BB8" w:rsidRDefault="00156BB8" w:rsidP="00156BB8">
      <w:pPr>
        <w:ind w:left="0"/>
      </w:pPr>
    </w:p>
    <w:p w14:paraId="7813643B" w14:textId="77777777" w:rsidR="00156BB8" w:rsidRDefault="00156BB8" w:rsidP="00156BB8">
      <w:pPr>
        <w:ind w:left="0"/>
      </w:pPr>
    </w:p>
    <w:p w14:paraId="63C9C0DC" w14:textId="77777777" w:rsidR="00156BB8" w:rsidRDefault="00156BB8" w:rsidP="00156BB8">
      <w:pPr>
        <w:ind w:left="0"/>
      </w:pPr>
    </w:p>
    <w:p w14:paraId="56A0391E" w14:textId="77777777" w:rsidR="00156BB8" w:rsidRDefault="00156BB8" w:rsidP="00156BB8">
      <w:pPr>
        <w:ind w:left="0"/>
      </w:pPr>
    </w:p>
    <w:p w14:paraId="5CAF0C0F" w14:textId="77777777" w:rsidR="00156BB8" w:rsidRDefault="00156BB8" w:rsidP="00156BB8">
      <w:pPr>
        <w:ind w:left="0"/>
      </w:pPr>
    </w:p>
    <w:p w14:paraId="22EF858C" w14:textId="77777777" w:rsidR="00156BB8" w:rsidRDefault="00156BB8" w:rsidP="00156BB8">
      <w:pPr>
        <w:ind w:left="0"/>
      </w:pPr>
    </w:p>
    <w:p w14:paraId="78330C54" w14:textId="77777777" w:rsidR="00156BB8" w:rsidRDefault="00156BB8" w:rsidP="00156BB8">
      <w:pPr>
        <w:ind w:left="0"/>
      </w:pPr>
    </w:p>
    <w:p w14:paraId="426EFCC3" w14:textId="77777777" w:rsidR="00156BB8" w:rsidRDefault="00156BB8" w:rsidP="00156BB8">
      <w:pPr>
        <w:ind w:left="0"/>
      </w:pPr>
    </w:p>
    <w:p w14:paraId="1DBCE9B0" w14:textId="1C6BEBD4" w:rsidR="00156BB8" w:rsidRPr="00AB1AC5" w:rsidRDefault="00AB1AC5" w:rsidP="00AB1AC5">
      <w:pPr>
        <w:pStyle w:val="2"/>
      </w:pPr>
      <w:bookmarkStart w:id="0" w:name="_Toc161347524"/>
      <w:r w:rsidRPr="00AB1AC5">
        <w:lastRenderedPageBreak/>
        <w:t>Розв’язання задачі (</w:t>
      </w:r>
      <w:r w:rsidR="00F603FE">
        <w:rPr>
          <w:lang w:val="en-US"/>
        </w:rPr>
        <w:t>6</w:t>
      </w:r>
      <w:r w:rsidRPr="00AB1AC5">
        <w:t xml:space="preserve"> варіант)</w:t>
      </w:r>
      <w:bookmarkEnd w:id="0"/>
    </w:p>
    <w:p w14:paraId="42EA06DC" w14:textId="77777777" w:rsidR="00A750C7" w:rsidRDefault="00156BB8" w:rsidP="00A750C7">
      <w:pPr>
        <w:ind w:firstLine="141"/>
        <w:rPr>
          <w:rFonts w:eastAsiaTheme="minorEastAsia"/>
          <w:lang w:val="ru-RU"/>
        </w:rPr>
      </w:pPr>
      <w:r>
        <w:rPr>
          <w:rFonts w:eastAsiaTheme="minorEastAsia" w:cs="Times New Roman"/>
          <w:b/>
          <w:bCs/>
        </w:rPr>
        <w:t xml:space="preserve">Постановка задачі: </w:t>
      </w:r>
      <w:r w:rsidR="00A750C7">
        <w:t>Нехай</w:t>
      </w:r>
      <w:r w:rsidR="00A750C7">
        <w:rPr>
          <w:lang w:val="ru-RU"/>
        </w:rPr>
        <w:t xml:space="preserve"> </w:t>
      </w:r>
      <m:oMath>
        <m:r>
          <m:rPr>
            <m:sty m:val="p"/>
          </m:rPr>
          <w:rPr>
            <w:rFonts w:ascii="Cambria Math" w:hAnsi="Cambria Math" w:cs="Cambria Math"/>
          </w:rPr>
          <m:t>f</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6</m:t>
        </m:r>
        <m:sSup>
          <m:sSupPr>
            <m:ctrlPr>
              <w:rPr>
                <w:rFonts w:ascii="Cambria Math" w:hAnsi="Cambria Math"/>
              </w:rPr>
            </m:ctrlPr>
          </m:sSupPr>
          <m:e>
            <m:r>
              <m:rPr>
                <m:sty m:val="p"/>
              </m:rPr>
              <w:rPr>
                <w:rFonts w:ascii="Cambria Math" w:hAnsi="Cambria Math" w:cs="Cambria Math"/>
              </w:rPr>
              <m:t>n</m:t>
            </m:r>
            <m:ctrlPr>
              <w:rPr>
                <w:rFonts w:ascii="Cambria Math" w:hAnsi="Cambria Math" w:cs="Cambria Math"/>
              </w:rPr>
            </m:ctrlPr>
          </m:e>
          <m:sup>
            <m:r>
              <m:rPr>
                <m:sty m:val="p"/>
              </m:rPr>
              <w:rPr>
                <w:rFonts w:ascii="Cambria Math" w:hAnsi="Cambria Math"/>
              </w:rPr>
              <m:t>3</m:t>
            </m:r>
          </m:sup>
        </m:sSup>
        <m:r>
          <m:rPr>
            <m:sty m:val="p"/>
          </m:rPr>
          <w:rPr>
            <w:rFonts w:ascii="Cambria Math" w:hAnsi="Cambria Math"/>
          </w:rPr>
          <m:t>–</m:t>
        </m:r>
        <m:r>
          <m:rPr>
            <m:sty m:val="p"/>
          </m:rPr>
          <w:rPr>
            <w:rFonts w:ascii="Cambria Math" w:hAnsi="Cambria Math"/>
          </w:rPr>
          <m:t xml:space="preserve"> 9</m:t>
        </m:r>
        <m:sSup>
          <m:sSupPr>
            <m:ctrlPr>
              <w:rPr>
                <w:rFonts w:ascii="Cambria Math" w:hAnsi="Cambria Math"/>
              </w:rPr>
            </m:ctrlPr>
          </m:sSupPr>
          <m:e>
            <m:r>
              <m:rPr>
                <m:sty m:val="p"/>
              </m:rPr>
              <w:rPr>
                <w:rFonts w:ascii="Cambria Math" w:hAnsi="Cambria Math" w:cs="Cambria Math"/>
              </w:rPr>
              <m:t>n</m:t>
            </m:r>
            <m:ctrlPr>
              <w:rPr>
                <w:rFonts w:ascii="Cambria Math" w:hAnsi="Cambria Math" w:cs="Cambria Math"/>
              </w:rPr>
            </m:ctrlPr>
          </m:e>
          <m:sup>
            <m:r>
              <m:rPr>
                <m:sty m:val="p"/>
              </m:rPr>
              <w:rPr>
                <w:rFonts w:ascii="Cambria Math" w:hAnsi="Cambria Math"/>
              </w:rPr>
              <m:t>2</m:t>
            </m:r>
          </m:sup>
        </m:sSup>
        <m:r>
          <m:rPr>
            <m:sty m:val="p"/>
          </m:rPr>
          <w:rPr>
            <w:rFonts w:ascii="Cambria Math" w:hAnsi="Cambria Math"/>
          </w:rPr>
          <m:t>+ 12</m:t>
        </m:r>
        <m:r>
          <m:rPr>
            <m:sty m:val="p"/>
          </m:rPr>
          <w:rPr>
            <w:rFonts w:ascii="Cambria Math" w:hAnsi="Cambria Math" w:cs="Cambria Math"/>
          </w:rPr>
          <m:t>n</m:t>
        </m:r>
        <m:r>
          <m:rPr>
            <m:sty m:val="p"/>
          </m:rPr>
          <w:rPr>
            <w:rFonts w:ascii="Cambria Math" w:hAnsi="Cambria Math"/>
          </w:rPr>
          <m:t xml:space="preserve"> і </m:t>
        </m:r>
        <m:r>
          <m:rPr>
            <m:sty m:val="p"/>
          </m:rPr>
          <w:rPr>
            <w:rFonts w:ascii="Cambria Math" w:hAnsi="Cambria Math" w:cs="Cambria Math"/>
          </w:rPr>
          <m:t>g</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cs="Cambria Math"/>
              </w:rPr>
              <m:t>n</m:t>
            </m:r>
          </m:e>
          <m:sup>
            <m:r>
              <m:rPr>
                <m:sty m:val="p"/>
              </m:rPr>
              <w:rPr>
                <w:rFonts w:ascii="Cambria Math" w:hAnsi="Cambria Math"/>
              </w:rPr>
              <m:t>3</m:t>
            </m:r>
          </m:sup>
        </m:sSup>
      </m:oMath>
      <w:r w:rsidR="00A750C7" w:rsidRPr="00E22FF9">
        <w:rPr>
          <w:rFonts w:eastAsiaTheme="minorEastAsia"/>
          <w:lang w:val="ru-RU"/>
        </w:rPr>
        <w:t>.</w:t>
      </w:r>
    </w:p>
    <w:p w14:paraId="72130274" w14:textId="58F97C5D" w:rsidR="00156BB8" w:rsidRPr="00A750C7" w:rsidRDefault="00A750C7" w:rsidP="00A750C7">
      <w:pPr>
        <w:ind w:left="0"/>
        <w:rPr>
          <w:rFonts w:eastAsiaTheme="minorEastAsia"/>
          <w:lang w:val="en-US"/>
        </w:rPr>
      </w:pPr>
      <w:r>
        <w:rPr>
          <w:rFonts w:eastAsiaTheme="minorEastAsia"/>
          <w:lang w:val="ru-RU"/>
        </w:rPr>
        <w:t xml:space="preserve">Довести </w:t>
      </w:r>
      <w:proofErr w:type="spellStart"/>
      <w:r>
        <w:rPr>
          <w:rFonts w:eastAsiaTheme="minorEastAsia"/>
          <w:lang w:val="ru-RU"/>
        </w:rPr>
        <w:t>що</w:t>
      </w:r>
      <w:proofErr w:type="spellEnd"/>
      <w:r>
        <w:rPr>
          <w:rFonts w:eastAsiaTheme="minorEastAsia"/>
          <w:lang w:val="ru-RU"/>
        </w:rPr>
        <w:t xml:space="preserve">, </w:t>
      </w:r>
      <m:oMath>
        <m:r>
          <m:rPr>
            <m:sty m:val="p"/>
          </m:rPr>
          <w:rPr>
            <w:rFonts w:ascii="Cambria Math" w:hAnsi="Cambria Math" w:cs="Cambria Math"/>
          </w:rPr>
          <m:t>f</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xml:space="preserve">= </m:t>
        </m:r>
        <m:r>
          <m:rPr>
            <m:sty m:val="p"/>
          </m:rPr>
          <w:rPr>
            <w:rFonts w:ascii="Cambria Math" w:hAnsi="Cambria Math" w:cs="Cambria Math"/>
          </w:rPr>
          <m:t>Ω</m:t>
        </m:r>
        <m:d>
          <m:dPr>
            <m:ctrlPr>
              <w:rPr>
                <w:rFonts w:ascii="Cambria Math" w:hAnsi="Cambria Math"/>
              </w:rPr>
            </m:ctrlPr>
          </m:dPr>
          <m:e>
            <m:r>
              <m:rPr>
                <m:sty m:val="p"/>
              </m:rPr>
              <w:rPr>
                <w:rFonts w:ascii="Cambria Math" w:hAnsi="Cambria Math" w:cs="Cambria Math"/>
              </w:rPr>
              <m:t>g</m:t>
            </m:r>
            <m:d>
              <m:dPr>
                <m:ctrlPr>
                  <w:rPr>
                    <w:rFonts w:ascii="Cambria Math" w:hAnsi="Cambria Math"/>
                  </w:rPr>
                </m:ctrlPr>
              </m:dPr>
              <m:e>
                <m:r>
                  <m:rPr>
                    <m:sty m:val="p"/>
                  </m:rPr>
                  <w:rPr>
                    <w:rFonts w:ascii="Cambria Math" w:hAnsi="Cambria Math" w:cs="Cambria Math"/>
                  </w:rPr>
                  <m:t>n</m:t>
                </m:r>
              </m:e>
            </m:d>
          </m:e>
        </m:d>
        <m:r>
          <m:rPr>
            <m:sty m:val="p"/>
          </m:rPr>
          <w:rPr>
            <w:rFonts w:ascii="Cambria Math" w:hAnsi="Cambria Math"/>
          </w:rPr>
          <m:t xml:space="preserve">. </m:t>
        </m:r>
      </m:oMath>
    </w:p>
    <w:p w14:paraId="7FB4CAEB" w14:textId="77777777" w:rsidR="00156BB8" w:rsidRDefault="00156BB8" w:rsidP="00156BB8">
      <w:pPr>
        <w:ind w:left="0" w:firstLine="708"/>
      </w:pPr>
    </w:p>
    <w:p w14:paraId="10E6D5C7" w14:textId="6CD8F134" w:rsidR="005B028C" w:rsidRDefault="00A750C7" w:rsidP="005B028C">
      <w:pPr>
        <w:ind w:left="0"/>
        <w:rPr>
          <w:rFonts w:eastAsiaTheme="minorEastAsia"/>
        </w:rPr>
      </w:pPr>
      <w:r>
        <w:rPr>
          <w:lang w:val="en-US"/>
        </w:rPr>
        <w:tab/>
      </w:r>
      <w:proofErr w:type="spellStart"/>
      <w:r w:rsidR="00341006" w:rsidRPr="005B028C">
        <w:rPr>
          <w:lang w:val="ru-RU"/>
        </w:rPr>
        <w:t>Щоб</w:t>
      </w:r>
      <w:proofErr w:type="spellEnd"/>
      <w:r w:rsidR="00341006" w:rsidRPr="005B028C">
        <w:rPr>
          <w:lang w:val="ru-RU"/>
        </w:rPr>
        <w:t xml:space="preserve"> довести, </w:t>
      </w:r>
      <w:proofErr w:type="spellStart"/>
      <w:proofErr w:type="gramStart"/>
      <w:r w:rsidR="00341006" w:rsidRPr="005B028C">
        <w:rPr>
          <w:lang w:val="ru-RU"/>
        </w:rPr>
        <w:t>що</w:t>
      </w:r>
      <w:proofErr w:type="spellEnd"/>
      <w:r w:rsidR="00341006" w:rsidRPr="005B028C">
        <w:rPr>
          <w:lang w:val="ru-RU"/>
        </w:rPr>
        <w:t xml:space="preserve"> </w:t>
      </w:r>
      <w:r w:rsidR="005B028C">
        <w:rPr>
          <w:rFonts w:eastAsiaTheme="minorEastAsia"/>
          <w:lang w:val="ru-RU"/>
        </w:rPr>
        <w:t>,</w:t>
      </w:r>
      <w:proofErr w:type="gramEnd"/>
      <w:r w:rsidR="005B028C">
        <w:rPr>
          <w:rFonts w:eastAsiaTheme="minorEastAsia"/>
          <w:lang w:val="ru-RU"/>
        </w:rPr>
        <w:t xml:space="preserve"> </w:t>
      </w:r>
      <m:oMath>
        <m:r>
          <m:rPr>
            <m:sty m:val="p"/>
          </m:rPr>
          <w:rPr>
            <w:rFonts w:ascii="Cambria Math" w:hAnsi="Cambria Math" w:cs="Cambria Math"/>
          </w:rPr>
          <m:t>f</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xml:space="preserve">= </m:t>
        </m:r>
        <m:r>
          <m:rPr>
            <m:sty m:val="p"/>
          </m:rPr>
          <w:rPr>
            <w:rFonts w:ascii="Cambria Math" w:hAnsi="Cambria Math" w:cs="Cambria Math"/>
          </w:rPr>
          <m:t>Ω</m:t>
        </m:r>
        <m:d>
          <m:dPr>
            <m:ctrlPr>
              <w:rPr>
                <w:rFonts w:ascii="Cambria Math" w:hAnsi="Cambria Math"/>
              </w:rPr>
            </m:ctrlPr>
          </m:dPr>
          <m:e>
            <m:r>
              <m:rPr>
                <m:sty m:val="p"/>
              </m:rPr>
              <w:rPr>
                <w:rFonts w:ascii="Cambria Math" w:hAnsi="Cambria Math" w:cs="Cambria Math"/>
              </w:rPr>
              <m:t>g</m:t>
            </m:r>
            <m:d>
              <m:dPr>
                <m:ctrlPr>
                  <w:rPr>
                    <w:rFonts w:ascii="Cambria Math" w:hAnsi="Cambria Math"/>
                  </w:rPr>
                </m:ctrlPr>
              </m:dPr>
              <m:e>
                <m:r>
                  <m:rPr>
                    <m:sty m:val="p"/>
                  </m:rPr>
                  <w:rPr>
                    <w:rFonts w:ascii="Cambria Math" w:hAnsi="Cambria Math" w:cs="Cambria Math"/>
                  </w:rPr>
                  <m:t>n</m:t>
                </m:r>
              </m:e>
            </m:d>
          </m:e>
        </m:d>
        <m:r>
          <m:rPr>
            <m:sty m:val="p"/>
          </m:rPr>
          <w:rPr>
            <w:rFonts w:ascii="Cambria Math" w:hAnsi="Cambria Math"/>
          </w:rPr>
          <m:t>,</m:t>
        </m:r>
      </m:oMath>
      <w:r w:rsidR="005B028C">
        <w:rPr>
          <w:rFonts w:eastAsiaTheme="minorEastAsia"/>
        </w:rPr>
        <w:t xml:space="preserve"> я п</w:t>
      </w:r>
      <w:proofErr w:type="spellStart"/>
      <w:r w:rsidR="005B028C">
        <w:rPr>
          <w:rFonts w:eastAsiaTheme="minorEastAsia"/>
        </w:rPr>
        <w:t>овинна</w:t>
      </w:r>
      <w:proofErr w:type="spellEnd"/>
      <w:r w:rsidR="005B028C">
        <w:rPr>
          <w:rFonts w:eastAsiaTheme="minorEastAsia"/>
        </w:rPr>
        <w:t xml:space="preserve"> знайти сталі </w:t>
      </w:r>
      <w:r w:rsidR="00A8734F">
        <w:rPr>
          <w:rFonts w:eastAsiaTheme="minorEastAsia"/>
          <w:lang w:val="en-US"/>
        </w:rPr>
        <w:t>c</w:t>
      </w:r>
      <w:r w:rsidR="00A8734F" w:rsidRPr="00A8734F">
        <w:rPr>
          <w:rFonts w:eastAsiaTheme="minorEastAsia"/>
          <w:lang w:val="ru-RU"/>
        </w:rPr>
        <w:t xml:space="preserve"> </w:t>
      </w:r>
      <w:proofErr w:type="spellStart"/>
      <w:r w:rsidR="00A8734F">
        <w:rPr>
          <w:rFonts w:eastAsiaTheme="minorEastAsia"/>
          <w:lang w:val="en-US"/>
        </w:rPr>
        <w:t>i</w:t>
      </w:r>
      <w:proofErr w:type="spellEnd"/>
      <w:r w:rsidR="00A8734F" w:rsidRPr="00A8734F">
        <w:rPr>
          <w:rFonts w:eastAsiaTheme="minorEastAsia"/>
          <w:lang w:val="ru-RU"/>
        </w:rPr>
        <w:t xml:space="preserve"> </w:t>
      </w:r>
      <w:r w:rsidR="00A8734F">
        <w:rPr>
          <w:rFonts w:eastAsiaTheme="minorEastAsia"/>
          <w:lang w:val="en-US"/>
        </w:rPr>
        <w:t>n</w:t>
      </w:r>
      <w:r w:rsidR="00A8734F">
        <w:rPr>
          <w:rFonts w:eastAsiaTheme="minorEastAsia"/>
        </w:rPr>
        <w:t>.</w:t>
      </w:r>
    </w:p>
    <w:p w14:paraId="73ACA8F3" w14:textId="1712E1B9" w:rsidR="00A8734F" w:rsidRDefault="00460950" w:rsidP="005B028C">
      <w:pPr>
        <w:ind w:left="0"/>
        <w:rPr>
          <w:rFonts w:eastAsiaTheme="minorEastAsia"/>
        </w:rPr>
      </w:pPr>
      <w:r>
        <w:rPr>
          <w:rFonts w:eastAsiaTheme="minorEastAsia"/>
        </w:rPr>
        <w:t>Спочатку порівнюю:</w:t>
      </w:r>
    </w:p>
    <w:p w14:paraId="7950E9F7" w14:textId="77777777" w:rsidR="00085561" w:rsidRDefault="00460950" w:rsidP="00085561">
      <w:pPr>
        <w:ind w:left="0"/>
        <w:rPr>
          <w:rFonts w:eastAsiaTheme="minorEastAsia"/>
          <w:lang w:val="en-US"/>
        </w:rPr>
      </w:pP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=6</m:t>
        </m:r>
        <m:sSup>
          <m:sSupPr>
            <m:ctrlPr>
              <w:rPr>
                <w:rFonts w:ascii="Cambria Math" w:eastAsiaTheme="minorEastAsia" w:hAnsi="Cambria Math"/>
                <w:i/>
                <w:lang w:val="en-US"/>
              </w:rPr>
            </m:ctrlPr>
          </m:sSupPr>
          <m:e>
            <m:r>
              <w:rPr>
                <w:rFonts w:ascii="Cambria Math" w:eastAsiaTheme="minorEastAsia" w:hAnsi="Cambria Math"/>
              </w:rPr>
              <m:t>n</m:t>
            </m:r>
            <m:ctrlPr>
              <w:rPr>
                <w:rFonts w:ascii="Cambria Math" w:eastAsiaTheme="minorEastAsia" w:hAnsi="Cambria Math"/>
                <w:i/>
              </w:rPr>
            </m:ctrlP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+12n</m:t>
        </m:r>
      </m:oMath>
    </w:p>
    <w:p w14:paraId="302C953A" w14:textId="77777777" w:rsidR="00085561" w:rsidRDefault="00085561" w:rsidP="00085561">
      <w:pPr>
        <w:ind w:left="0"/>
        <w:rPr>
          <w:rFonts w:eastAsiaTheme="minorEastAsia"/>
          <w:lang w:val="en-US"/>
        </w:rPr>
      </w:pPr>
      <w:r>
        <w:rPr>
          <w:rFonts w:eastAsiaTheme="minorEastAsia"/>
          <w:lang w:val="en-US"/>
        </w:rPr>
        <w:tab/>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oMath>
    </w:p>
    <w:p w14:paraId="66F602EC" w14:textId="738BAF03" w:rsidR="00460950" w:rsidRDefault="00085561" w:rsidP="005B028C">
      <w:pPr>
        <w:ind w:left="0"/>
        <w:rPr>
          <w:rFonts w:eastAsiaTheme="minorEastAsia"/>
        </w:rPr>
      </w:pPr>
      <w:r>
        <w:rPr>
          <w:rFonts w:eastAsiaTheme="minorEastAsia"/>
        </w:rPr>
        <w:t>Обчислюю границі відношення:</w:t>
      </w:r>
    </w:p>
    <w:p w14:paraId="57092722" w14:textId="4664822B" w:rsidR="00085561" w:rsidRPr="001D7E72" w:rsidRDefault="00085561" w:rsidP="005B028C">
      <w:pPr>
        <w:ind w:left="0"/>
        <w:rPr>
          <w:rFonts w:eastAsiaTheme="minorEastAsia"/>
          <w:lang w:val="ru-RU"/>
        </w:rPr>
      </w:pPr>
      <w:r>
        <w:rPr>
          <w:rFonts w:eastAsiaTheme="minorEastAsia"/>
        </w:rPr>
        <w:tab/>
      </w: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den>
                    </m:f>
                  </m:e>
                </m:d>
                <m:r>
                  <w:rPr>
                    <w:rFonts w:ascii="Cambria Math" w:eastAsiaTheme="minorEastAsia" w:hAnsi="Cambria Math"/>
                    <w:lang w:val="en-US"/>
                  </w:rPr>
                  <m:t xml:space="preserve">= </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eqArr>
                              <m:eqArrPr>
                                <m:ctrlPr>
                                  <w:rPr>
                                    <w:rFonts w:ascii="Cambria Math" w:hAnsi="Cambria Math"/>
                                    <w:i/>
                                    <w:lang w:val="en-US"/>
                                  </w:rPr>
                                </m:ctrlPr>
                              </m:eqArrPr>
                              <m:e>
                                <m:r>
                                  <w:rPr>
                                    <w:rFonts w:ascii="Cambria Math" w:hAnsi="Cambria Math"/>
                                    <w:lang w:val="en-US"/>
                                  </w:rPr>
                                  <m:t>6</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-9</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+12n</m:t>
                                </m:r>
                              </m:e>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e>
                            </m:eqArr>
                          </m:e>
                        </m:d>
                        <m:r>
                          <w:rPr>
                            <w:rFonts w:ascii="Cambria Math" w:eastAsiaTheme="minorEastAsia" w:hAnsi="Cambria Math"/>
                            <w:lang w:val="en-US"/>
                          </w:rPr>
                          <m:t xml:space="preserve">= </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eqArr>
                                      <m:eqArrPr>
                                        <m:ctrlPr>
                                          <w:rPr>
                                            <w:rFonts w:ascii="Cambria Math" w:hAnsi="Cambria Math"/>
                                            <w:i/>
                                            <w:lang w:val="en-US"/>
                                          </w:rPr>
                                        </m:ctrlPr>
                                      </m:eqArrPr>
                                      <m:e>
                                        <m:r>
                                          <w:rPr>
                                            <w:rFonts w:ascii="Cambria Math" w:hAnsi="Cambria Math"/>
                                            <w:lang w:val="en-US"/>
                                          </w:rPr>
                                          <m:t>6-</m:t>
                                        </m:r>
                                        <m:f>
                                          <m:fPr>
                                            <m:ctrlPr>
                                              <w:rPr>
                                                <w:rFonts w:ascii="Cambria Math" w:hAnsi="Cambria Math"/>
                                                <w:i/>
                                                <w:lang w:val="en-US"/>
                                              </w:rPr>
                                            </m:ctrlPr>
                                          </m:fPr>
                                          <m:num>
                                            <m:r>
                                              <w:rPr>
                                                <w:rFonts w:ascii="Cambria Math" w:hAnsi="Cambria Math"/>
                                                <w:lang w:val="en-US"/>
                                              </w:rPr>
                                              <m:t>9</m:t>
                                            </m:r>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12</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e>
                                      <m:e>
                                        <m:sSup>
                                          <m:sSupPr>
                                            <m:ctrlPr>
                                              <w:rPr>
                                                <w:rFonts w:ascii="Cambria Math" w:hAnsi="Cambria Math"/>
                                                <w:i/>
                                                <w:lang w:val="en-US"/>
                                              </w:rPr>
                                            </m:ctrlPr>
                                          </m:sSupPr>
                                          <m:e>
                                            <m:r>
                                              <w:rPr>
                                                <w:rFonts w:ascii="Cambria Math" w:hAnsi="Cambria Math"/>
                                                <w:lang w:val="en-US"/>
                                              </w:rPr>
                                              <m:t>1</m:t>
                                            </m:r>
                                          </m:e>
                                          <m:sup/>
                                        </m:sSup>
                                      </m:e>
                                    </m:eqArr>
                                  </m:e>
                                </m:d>
                                <m:r>
                                  <w:rPr>
                                    <w:rFonts w:ascii="Cambria Math" w:eastAsiaTheme="minorEastAsia" w:hAnsi="Cambria Math"/>
                                    <w:lang w:val="en-US"/>
                                  </w:rPr>
                                  <m:t>=6</m:t>
                                </m:r>
                              </m:e>
                              <m:sup/>
                            </m:sSup>
                          </m:e>
                        </m:func>
                      </m:e>
                      <m:sup/>
                    </m:sSup>
                  </m:e>
                </m:func>
              </m:e>
              <m:sup/>
            </m:sSup>
          </m:e>
        </m:func>
      </m:oMath>
    </w:p>
    <w:p w14:paraId="162423CB" w14:textId="6E3AD179" w:rsidR="001D7E72" w:rsidRDefault="006C76E7" w:rsidP="005B028C">
      <w:pPr>
        <w:ind w:left="0"/>
        <w:rPr>
          <w:rFonts w:eastAsiaTheme="minorEastAsia"/>
          <w:lang w:val="en-US"/>
        </w:rPr>
      </w:pPr>
      <w:proofErr w:type="spellStart"/>
      <w:r>
        <w:rPr>
          <w:rFonts w:eastAsiaTheme="minorEastAsia"/>
          <w:lang w:val="ru-RU"/>
        </w:rPr>
        <w:t>Отже</w:t>
      </w:r>
      <w:proofErr w:type="spellEnd"/>
      <w:r>
        <w:rPr>
          <w:rFonts w:eastAsiaTheme="minorEastAsia"/>
          <w:lang w:val="ru-RU"/>
        </w:rPr>
        <w:t xml:space="preserve">, видно, </w:t>
      </w:r>
      <w:proofErr w:type="spellStart"/>
      <w:r>
        <w:rPr>
          <w:rFonts w:eastAsiaTheme="minorEastAsia"/>
          <w:lang w:val="ru-RU"/>
        </w:rPr>
        <w:t>що</w:t>
      </w:r>
      <w:proofErr w:type="spellEnd"/>
      <w:r>
        <w:rPr>
          <w:rFonts w:eastAsiaTheme="minorEastAsia"/>
          <w:lang w:val="ru-RU"/>
        </w:rPr>
        <w:t xml:space="preserve"> </w:t>
      </w:r>
      <w:proofErr w:type="spellStart"/>
      <w:r>
        <w:rPr>
          <w:rFonts w:eastAsiaTheme="minorEastAsia"/>
          <w:lang w:val="ru-RU"/>
        </w:rPr>
        <w:t>границя</w:t>
      </w:r>
      <w:proofErr w:type="spellEnd"/>
      <w:r>
        <w:rPr>
          <w:rFonts w:eastAsiaTheme="minorEastAsia"/>
          <w:lang w:val="ru-RU"/>
        </w:rPr>
        <w:t xml:space="preserve"> </w:t>
      </w:r>
      <w:r w:rsidR="00191581">
        <w:rPr>
          <w:rFonts w:eastAsiaTheme="minorEastAsia"/>
          <w:lang w:val="en-US"/>
        </w:rPr>
        <w:t>f</w:t>
      </w:r>
      <w:r w:rsidR="00191581" w:rsidRPr="00191581">
        <w:rPr>
          <w:rFonts w:eastAsiaTheme="minorEastAsia"/>
          <w:lang w:val="ru-RU"/>
        </w:rPr>
        <w:t>(</w:t>
      </w:r>
      <w:r w:rsidR="00191581">
        <w:rPr>
          <w:rFonts w:eastAsiaTheme="minorEastAsia"/>
          <w:lang w:val="en-US"/>
        </w:rPr>
        <w:t>n</w:t>
      </w:r>
      <w:r w:rsidR="00191581" w:rsidRPr="00191581">
        <w:rPr>
          <w:rFonts w:eastAsiaTheme="minorEastAsia"/>
          <w:lang w:val="ru-RU"/>
        </w:rPr>
        <w:t xml:space="preserve">) </w:t>
      </w:r>
      <w:r w:rsidR="00191581">
        <w:rPr>
          <w:rFonts w:eastAsiaTheme="minorEastAsia"/>
        </w:rPr>
        <w:t xml:space="preserve">росте не повільніше за </w:t>
      </w:r>
      <w:r w:rsidR="00191581">
        <w:rPr>
          <w:rFonts w:eastAsiaTheme="minorEastAsia"/>
          <w:lang w:val="en-US"/>
        </w:rPr>
        <w:t>g</w:t>
      </w:r>
      <w:r w:rsidR="00191581" w:rsidRPr="00191581">
        <w:rPr>
          <w:rFonts w:eastAsiaTheme="minorEastAsia"/>
          <w:lang w:val="ru-RU"/>
        </w:rPr>
        <w:t>(</w:t>
      </w:r>
      <w:r w:rsidR="00191581">
        <w:rPr>
          <w:rFonts w:eastAsiaTheme="minorEastAsia"/>
          <w:lang w:val="en-US"/>
        </w:rPr>
        <w:t>n</w:t>
      </w:r>
      <w:r w:rsidR="00191581" w:rsidRPr="00191581">
        <w:rPr>
          <w:rFonts w:eastAsiaTheme="minorEastAsia"/>
          <w:lang w:val="ru-RU"/>
        </w:rPr>
        <w:t>).</w:t>
      </w:r>
    </w:p>
    <w:p w14:paraId="40036C1B" w14:textId="4D096DA0" w:rsidR="00CA2EEF" w:rsidRPr="00CA2EEF" w:rsidRDefault="00CA2EEF" w:rsidP="005B028C">
      <w:pPr>
        <w:ind w:left="0"/>
        <w:rPr>
          <w:rFonts w:eastAsiaTheme="minorEastAsia"/>
          <w:lang w:val="en-US"/>
        </w:rPr>
      </w:pPr>
      <w:r>
        <w:rPr>
          <w:rFonts w:eastAsiaTheme="minorEastAsia"/>
          <w:lang w:val="en-US"/>
        </w:rPr>
        <w:tab/>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-9</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+12n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=cg</m:t>
        </m:r>
        <m:d>
          <m:dPr>
            <m:ctrlPr>
              <w:rPr>
                <w:rFonts w:ascii="Cambria Math" w:eastAsiaTheme="minorEastAsia" w:hAnsi="Cambria Math"/>
                <w:i/>
                <w:lang w:val="en-US"/>
              </w:rPr>
            </m:ctrlPr>
          </m:dPr>
          <m:e>
            <m:r>
              <w:rPr>
                <w:rFonts w:ascii="Cambria Math" w:eastAsiaTheme="minorEastAsia" w:hAnsi="Cambria Math"/>
                <w:lang w:val="en-US"/>
              </w:rPr>
              <m:t>n</m:t>
            </m:r>
          </m:e>
        </m:d>
      </m:oMath>
    </w:p>
    <w:p w14:paraId="301E3717" w14:textId="38E54B6D" w:rsidR="00CA2EEF" w:rsidRPr="0060108F" w:rsidRDefault="003E7941" w:rsidP="005B028C">
      <w:pPr>
        <w:ind w:left="0"/>
        <w:rPr>
          <w:rFonts w:eastAsiaTheme="minorEastAsia"/>
          <w:lang w:val="ru-RU"/>
        </w:rPr>
      </w:pPr>
      <w:r>
        <w:rPr>
          <w:rFonts w:eastAsiaTheme="minorEastAsia"/>
        </w:rPr>
        <w:t xml:space="preserve">Тому, </w:t>
      </w:r>
      <w:r>
        <w:rPr>
          <w:rFonts w:eastAsiaTheme="minorEastAsia"/>
          <w:lang w:val="ru-RU"/>
        </w:rPr>
        <w:t xml:space="preserve"> </w:t>
      </w:r>
      <m:oMath>
        <m:r>
          <m:rPr>
            <m:sty m:val="p"/>
          </m:rPr>
          <w:rPr>
            <w:rFonts w:ascii="Cambria Math" w:hAnsi="Cambria Math" w:cs="Cambria Math"/>
          </w:rPr>
          <m:t>f</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xml:space="preserve">= </m:t>
        </m:r>
        <m:r>
          <m:rPr>
            <m:sty m:val="p"/>
          </m:rPr>
          <w:rPr>
            <w:rFonts w:ascii="Cambria Math" w:hAnsi="Cambria Math" w:cs="Cambria Math"/>
          </w:rPr>
          <m:t>Ω</m:t>
        </m:r>
        <m:d>
          <m:dPr>
            <m:ctrlPr>
              <w:rPr>
                <w:rFonts w:ascii="Cambria Math" w:hAnsi="Cambria Math"/>
              </w:rPr>
            </m:ctrlPr>
          </m:dPr>
          <m:e>
            <m:r>
              <m:rPr>
                <m:sty m:val="p"/>
              </m:rPr>
              <w:rPr>
                <w:rFonts w:ascii="Cambria Math" w:hAnsi="Cambria Math" w:cs="Cambria Math"/>
              </w:rPr>
              <m:t>g</m:t>
            </m:r>
            <m:d>
              <m:dPr>
                <m:ctrlPr>
                  <w:rPr>
                    <w:rFonts w:ascii="Cambria Math" w:hAnsi="Cambria Math"/>
                  </w:rPr>
                </m:ctrlPr>
              </m:dPr>
              <m:e>
                <m:r>
                  <m:rPr>
                    <m:sty m:val="p"/>
                  </m:rPr>
                  <w:rPr>
                    <w:rFonts w:ascii="Cambria Math" w:hAnsi="Cambria Math" w:cs="Cambria Math"/>
                  </w:rPr>
                  <m:t>n</m:t>
                </m:r>
              </m:e>
            </m:d>
          </m:e>
        </m:d>
        <m:r>
          <m:rPr>
            <m:sty m:val="p"/>
          </m:rPr>
          <w:rPr>
            <w:rFonts w:ascii="Cambria Math" w:hAnsi="Cambria Math"/>
          </w:rPr>
          <m:t>.</m:t>
        </m:r>
      </m:oMath>
    </w:p>
    <w:p w14:paraId="486C3513" w14:textId="02A3F768" w:rsidR="00467AB0" w:rsidRPr="005B028C" w:rsidRDefault="00467AB0" w:rsidP="00BD5ABD">
      <w:pPr>
        <w:ind w:left="0"/>
        <w:jc w:val="both"/>
        <w:rPr>
          <w:rFonts w:eastAsiaTheme="minorEastAsia"/>
          <w:lang w:val="ru-RU"/>
        </w:rPr>
      </w:pPr>
    </w:p>
    <w:p w14:paraId="5EA171B2" w14:textId="77777777" w:rsidR="00467AB0" w:rsidRDefault="00467AB0" w:rsidP="00BD5ABD">
      <w:pPr>
        <w:ind w:left="0"/>
        <w:jc w:val="both"/>
        <w:rPr>
          <w:rFonts w:eastAsiaTheme="minorEastAsia"/>
          <w:lang w:val="ru-RU"/>
        </w:rPr>
      </w:pPr>
    </w:p>
    <w:p w14:paraId="4C41B354" w14:textId="77777777" w:rsidR="00BD5ABD" w:rsidRDefault="00BD5ABD" w:rsidP="00BD5ABD">
      <w:pPr>
        <w:ind w:left="0"/>
        <w:rPr>
          <w:rFonts w:eastAsiaTheme="minorEastAsia"/>
        </w:rPr>
      </w:pPr>
    </w:p>
    <w:p w14:paraId="05025EF7" w14:textId="5CE26549" w:rsidR="00467AB0" w:rsidRDefault="00467AB0" w:rsidP="00AB1AC5">
      <w:pPr>
        <w:pStyle w:val="2"/>
      </w:pPr>
      <w:bookmarkStart w:id="1" w:name="_Toc161347525"/>
      <w:proofErr w:type="spellStart"/>
      <w:r w:rsidRPr="00156BB8">
        <w:t>Розв</w:t>
      </w:r>
      <w:proofErr w:type="spellEnd"/>
      <w:r w:rsidRPr="00156BB8">
        <w:rPr>
          <w:lang w:val="en-US"/>
        </w:rPr>
        <w:t>’</w:t>
      </w:r>
      <w:proofErr w:type="spellStart"/>
      <w:r w:rsidRPr="00156BB8">
        <w:t>язання</w:t>
      </w:r>
      <w:proofErr w:type="spellEnd"/>
      <w:r w:rsidRPr="00156BB8">
        <w:t xml:space="preserve"> задачі (</w:t>
      </w:r>
      <w:r w:rsidR="00F603FE">
        <w:rPr>
          <w:lang w:val="en-US"/>
        </w:rPr>
        <w:t>11</w:t>
      </w:r>
      <w:r w:rsidRPr="00156BB8">
        <w:t xml:space="preserve"> варіант)</w:t>
      </w:r>
      <w:bookmarkEnd w:id="1"/>
    </w:p>
    <w:p w14:paraId="31BEDC7E" w14:textId="7F436419" w:rsidR="00467AB0" w:rsidRPr="00B7415D" w:rsidRDefault="00467AB0" w:rsidP="00467AB0">
      <w:pPr>
        <w:ind w:left="0" w:firstLine="708"/>
        <w:rPr>
          <w:rFonts w:eastAsiaTheme="minorEastAsia"/>
          <w:lang w:val="ru-RU"/>
        </w:rPr>
      </w:pPr>
      <w:r>
        <w:rPr>
          <w:rFonts w:eastAsiaTheme="minorEastAsia"/>
          <w:b/>
          <w:bCs/>
        </w:rPr>
        <w:t>Постановка задачі:</w:t>
      </w:r>
      <w:r>
        <w:rPr>
          <w:rFonts w:eastAsiaTheme="minorEastAsia"/>
        </w:rPr>
        <w:t xml:space="preserve"> </w:t>
      </w:r>
      <w:r w:rsidR="00B7415D">
        <w:t>Дано функції</w:t>
      </w:r>
      <w:r w:rsidR="00B7415D" w:rsidRPr="0011002E">
        <w:rPr>
          <w:lang w:val="ru-RU"/>
        </w:rPr>
        <w:t xml:space="preserve"> </w:t>
      </w:r>
      <m:oMath>
        <m:r>
          <m:rPr>
            <m:sty m:val="p"/>
          </m:rPr>
          <w:rPr>
            <w:rFonts w:ascii="Cambria Math" w:hAnsi="Cambria Math" w:cs="Cambria Math"/>
          </w:rPr>
          <m:t>f</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cs="Cambria Math"/>
              </w:rPr>
              <m:t>n</m:t>
            </m:r>
          </m:e>
          <m:sup>
            <m:r>
              <m:rPr>
                <m:sty m:val="p"/>
              </m:rPr>
              <w:rPr>
                <w:rFonts w:ascii="Cambria Math" w:hAnsi="Cambria Math"/>
              </w:rPr>
              <m:t>3</m:t>
            </m:r>
          </m:sup>
        </m:sSup>
        <m:r>
          <m:rPr>
            <m:sty m:val="p"/>
          </m:rPr>
          <w:rPr>
            <w:rFonts w:ascii="Cambria Math" w:hAnsi="Cambria Math"/>
          </w:rPr>
          <m:t>+ 2</m:t>
        </m:r>
        <m:sSup>
          <m:sSupPr>
            <m:ctrlPr>
              <w:rPr>
                <w:rFonts w:ascii="Cambria Math" w:hAnsi="Cambria Math"/>
              </w:rPr>
            </m:ctrlPr>
          </m:sSupPr>
          <m:e>
            <m:r>
              <m:rPr>
                <m:sty m:val="p"/>
              </m:rPr>
              <w:rPr>
                <w:rFonts w:ascii="Cambria Math" w:hAnsi="Cambria Math" w:cs="Cambria Math"/>
              </w:rPr>
              <m:t>n</m:t>
            </m:r>
            <m:ctrlPr>
              <w:rPr>
                <w:rFonts w:ascii="Cambria Math" w:hAnsi="Cambria Math" w:cs="Cambria Math"/>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 xml:space="preserve"> 5</m:t>
        </m:r>
        <m:r>
          <m:rPr>
            <m:sty m:val="p"/>
          </m:rPr>
          <w:rPr>
            <w:rFonts w:ascii="Cambria Math" w:hAnsi="Cambria Math" w:cs="Cambria Math"/>
          </w:rPr>
          <m:t>n</m:t>
        </m:r>
        <m:r>
          <m:rPr>
            <m:sty m:val="p"/>
          </m:rPr>
          <w:rPr>
            <w:rFonts w:ascii="Cambria Math" w:hAnsi="Cambria Math"/>
          </w:rPr>
          <m:t xml:space="preserve"> + 8, </m:t>
        </m:r>
        <m:r>
          <m:rPr>
            <m:sty m:val="p"/>
          </m:rPr>
          <w:rPr>
            <w:rFonts w:ascii="Cambria Math" w:hAnsi="Cambria Math" w:cs="Cambria Math"/>
          </w:rPr>
          <m:t>g</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cs="Cambria Math"/>
              </w:rPr>
              <m:t>n</m:t>
            </m:r>
          </m:e>
          <m:sup>
            <m:r>
              <m:rPr>
                <m:sty m:val="p"/>
              </m:rPr>
              <w:rPr>
                <w:rFonts w:ascii="Cambria Math" w:hAnsi="Cambria Math"/>
              </w:rPr>
              <m:t>4</m:t>
            </m:r>
          </m:sup>
        </m:sSup>
        <m:r>
          <m:rPr>
            <m:sty m:val="p"/>
          </m:rPr>
          <w:rPr>
            <w:rFonts w:ascii="Cambria Math" w:hAnsi="Cambria Math"/>
          </w:rPr>
          <m:t xml:space="preserve">. </m:t>
        </m:r>
      </m:oMath>
      <w:r w:rsidR="00B7415D">
        <w:t>Показати, що</w:t>
      </w:r>
      <w:r w:rsidR="00B7415D" w:rsidRPr="0042305C">
        <w:rPr>
          <w:lang w:val="ru-RU"/>
        </w:rPr>
        <w:t xml:space="preserve"> </w:t>
      </w:r>
      <m:oMath>
        <m:r>
          <m:rPr>
            <m:sty m:val="p"/>
          </m:rPr>
          <w:rPr>
            <w:rFonts w:ascii="Cambria Math" w:hAnsi="Cambria Math" w:cs="Cambria Math"/>
          </w:rPr>
          <m:t>f</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xml:space="preserve">= </m:t>
        </m:r>
        <m:r>
          <m:rPr>
            <m:sty m:val="p"/>
          </m:rPr>
          <w:rPr>
            <w:rFonts w:ascii="Cambria Math" w:hAnsi="Cambria Math" w:cs="Cambria Math"/>
          </w:rPr>
          <m:t>O</m:t>
        </m:r>
        <m:d>
          <m:dPr>
            <m:ctrlPr>
              <w:rPr>
                <w:rFonts w:ascii="Cambria Math" w:hAnsi="Cambria Math"/>
              </w:rPr>
            </m:ctrlPr>
          </m:dPr>
          <m:e>
            <m:r>
              <m:rPr>
                <m:sty m:val="p"/>
              </m:rPr>
              <w:rPr>
                <w:rFonts w:ascii="Cambria Math" w:hAnsi="Cambria Math" w:cs="Cambria Math"/>
              </w:rPr>
              <m:t>g</m:t>
            </m:r>
            <m:d>
              <m:dPr>
                <m:ctrlPr>
                  <w:rPr>
                    <w:rFonts w:ascii="Cambria Math" w:hAnsi="Cambria Math"/>
                  </w:rPr>
                </m:ctrlPr>
              </m:dPr>
              <m:e>
                <m:r>
                  <m:rPr>
                    <m:sty m:val="p"/>
                  </m:rPr>
                  <w:rPr>
                    <w:rFonts w:ascii="Cambria Math" w:hAnsi="Cambria Math" w:cs="Cambria Math"/>
                  </w:rPr>
                  <m:t>n</m:t>
                </m:r>
              </m:e>
            </m:d>
          </m:e>
        </m:d>
        <m:r>
          <m:rPr>
            <m:sty m:val="p"/>
          </m:rPr>
          <w:rPr>
            <w:rFonts w:ascii="Cambria Math" w:hAnsi="Cambria Math"/>
          </w:rPr>
          <m:t>,</m:t>
        </m:r>
      </m:oMath>
      <w:r w:rsidR="00B7415D" w:rsidRPr="00B408B1">
        <w:rPr>
          <w:rFonts w:eastAsiaTheme="minorEastAsia"/>
          <w:lang w:val="ru-RU"/>
        </w:rPr>
        <w:t xml:space="preserve"> </w:t>
      </w:r>
      <w:r w:rsidR="00B7415D">
        <w:t>використовуючи метод меж</w:t>
      </w:r>
      <w:r w:rsidR="00B7415D" w:rsidRPr="00B7415D">
        <w:rPr>
          <w:lang w:val="ru-RU"/>
        </w:rPr>
        <w:t>.</w:t>
      </w:r>
    </w:p>
    <w:p w14:paraId="5D1DC896" w14:textId="77777777" w:rsidR="00467AB0" w:rsidRDefault="00467AB0" w:rsidP="00467AB0">
      <w:pPr>
        <w:ind w:left="0" w:firstLine="708"/>
        <w:rPr>
          <w:rFonts w:eastAsiaTheme="minorEastAsia"/>
        </w:rPr>
      </w:pPr>
    </w:p>
    <w:p w14:paraId="4E0D5092" w14:textId="77777777" w:rsidR="008534E2" w:rsidRDefault="005269C2" w:rsidP="008534E2">
      <w:pPr>
        <w:ind w:left="0"/>
        <w:jc w:val="both"/>
        <w:rPr>
          <w:rFonts w:eastAsiaTheme="minorEastAsia"/>
          <w:lang w:val="ru-RU"/>
        </w:rPr>
      </w:pPr>
      <w:r w:rsidRPr="005269C2">
        <w:rPr>
          <w:rFonts w:eastAsiaTheme="minorEastAsia"/>
          <w:lang w:val="ru-RU"/>
        </w:rPr>
        <w:t xml:space="preserve">Для </w:t>
      </w:r>
      <w:proofErr w:type="spellStart"/>
      <w:r w:rsidRPr="005269C2">
        <w:rPr>
          <w:rFonts w:eastAsiaTheme="minorEastAsia"/>
          <w:lang w:val="ru-RU"/>
        </w:rPr>
        <w:t>використання</w:t>
      </w:r>
      <w:proofErr w:type="spellEnd"/>
      <w:r w:rsidRPr="005269C2">
        <w:rPr>
          <w:rFonts w:eastAsiaTheme="minorEastAsia"/>
          <w:lang w:val="ru-RU"/>
        </w:rPr>
        <w:t xml:space="preserve"> методу меж, </w:t>
      </w:r>
      <w:r>
        <w:rPr>
          <w:rFonts w:eastAsiaTheme="minorEastAsia"/>
          <w:lang w:val="ru-RU"/>
        </w:rPr>
        <w:t>я</w:t>
      </w:r>
      <w:r w:rsidRPr="005269C2">
        <w:rPr>
          <w:rFonts w:eastAsiaTheme="minorEastAsia"/>
          <w:lang w:val="ru-RU"/>
        </w:rPr>
        <w:t xml:space="preserve"> </w:t>
      </w:r>
      <w:proofErr w:type="spellStart"/>
      <w:r w:rsidRPr="005269C2">
        <w:rPr>
          <w:rFonts w:eastAsiaTheme="minorEastAsia"/>
          <w:lang w:val="ru-RU"/>
        </w:rPr>
        <w:t>розглян</w:t>
      </w:r>
      <w:r>
        <w:rPr>
          <w:rFonts w:eastAsiaTheme="minorEastAsia"/>
          <w:lang w:val="ru-RU"/>
        </w:rPr>
        <w:t>у</w:t>
      </w:r>
      <w:proofErr w:type="spellEnd"/>
      <w:r w:rsidRPr="005269C2">
        <w:rPr>
          <w:rFonts w:eastAsiaTheme="minorEastAsia"/>
          <w:lang w:val="ru-RU"/>
        </w:rPr>
        <w:t xml:space="preserve"> </w:t>
      </w:r>
      <w:proofErr w:type="spellStart"/>
      <w:r w:rsidRPr="005269C2">
        <w:rPr>
          <w:rFonts w:eastAsiaTheme="minorEastAsia"/>
          <w:lang w:val="ru-RU"/>
        </w:rPr>
        <w:t>границю</w:t>
      </w:r>
      <w:proofErr w:type="spellEnd"/>
      <w:r w:rsidRPr="005269C2">
        <w:rPr>
          <w:rFonts w:eastAsiaTheme="minorEastAsia"/>
          <w:lang w:val="ru-RU"/>
        </w:rPr>
        <w:t xml:space="preserve"> </w:t>
      </w:r>
      <w:proofErr w:type="spellStart"/>
      <w:r w:rsidRPr="005269C2">
        <w:rPr>
          <w:rFonts w:eastAsiaTheme="minorEastAsia"/>
          <w:lang w:val="ru-RU"/>
        </w:rPr>
        <w:t>відношення</w:t>
      </w:r>
      <w:proofErr w:type="spellEnd"/>
      <w:r w:rsidR="0085087C">
        <w:rPr>
          <w:rFonts w:eastAsiaTheme="minorEastAsia"/>
          <w:lang w:val="ru-RU"/>
        </w:rPr>
        <w:t xml:space="preserve">. </w:t>
      </w:r>
      <w:proofErr w:type="spellStart"/>
      <w:r w:rsidR="00231337" w:rsidRPr="00231337">
        <w:rPr>
          <w:rFonts w:eastAsiaTheme="minorEastAsia"/>
          <w:lang w:val="ru-RU"/>
        </w:rPr>
        <w:t>Якщо</w:t>
      </w:r>
      <w:proofErr w:type="spellEnd"/>
      <w:r w:rsidR="00231337" w:rsidRPr="00231337">
        <w:rPr>
          <w:rFonts w:eastAsiaTheme="minorEastAsia"/>
          <w:lang w:val="ru-RU"/>
        </w:rPr>
        <w:t xml:space="preserve"> </w:t>
      </w:r>
      <w:proofErr w:type="spellStart"/>
      <w:r w:rsidR="00231337" w:rsidRPr="00231337">
        <w:rPr>
          <w:rFonts w:eastAsiaTheme="minorEastAsia"/>
          <w:lang w:val="ru-RU"/>
        </w:rPr>
        <w:t>ця</w:t>
      </w:r>
      <w:proofErr w:type="spellEnd"/>
      <w:r w:rsidR="00231337" w:rsidRPr="00231337">
        <w:rPr>
          <w:rFonts w:eastAsiaTheme="minorEastAsia"/>
          <w:lang w:val="ru-RU"/>
        </w:rPr>
        <w:t xml:space="preserve"> </w:t>
      </w:r>
      <w:proofErr w:type="spellStart"/>
      <w:r w:rsidR="00231337" w:rsidRPr="00231337">
        <w:rPr>
          <w:rFonts w:eastAsiaTheme="minorEastAsia"/>
          <w:lang w:val="ru-RU"/>
        </w:rPr>
        <w:t>границя</w:t>
      </w:r>
      <w:proofErr w:type="spellEnd"/>
      <w:r w:rsidR="00231337" w:rsidRPr="00231337">
        <w:rPr>
          <w:rFonts w:eastAsiaTheme="minorEastAsia"/>
          <w:lang w:val="ru-RU"/>
        </w:rPr>
        <w:t xml:space="preserve"> </w:t>
      </w:r>
      <w:proofErr w:type="spellStart"/>
      <w:r w:rsidR="00231337" w:rsidRPr="00231337">
        <w:rPr>
          <w:rFonts w:eastAsiaTheme="minorEastAsia"/>
          <w:lang w:val="ru-RU"/>
        </w:rPr>
        <w:t>обмежена</w:t>
      </w:r>
      <w:proofErr w:type="spellEnd"/>
      <w:r w:rsidR="00231337" w:rsidRPr="00231337">
        <w:rPr>
          <w:rFonts w:eastAsiaTheme="minorEastAsia"/>
          <w:lang w:val="ru-RU"/>
        </w:rPr>
        <w:t>, то</w:t>
      </w:r>
      <w:r w:rsidR="00231337">
        <w:rPr>
          <w:rFonts w:eastAsiaTheme="minorEastAsia"/>
          <w:lang w:val="ru-RU"/>
        </w:rPr>
        <w:t xml:space="preserve"> я</w:t>
      </w:r>
      <w:r w:rsidR="00231337" w:rsidRPr="00231337">
        <w:rPr>
          <w:rFonts w:eastAsiaTheme="minorEastAsia"/>
          <w:lang w:val="ru-RU"/>
        </w:rPr>
        <w:t xml:space="preserve"> </w:t>
      </w:r>
      <w:proofErr w:type="spellStart"/>
      <w:r w:rsidR="00231337" w:rsidRPr="00231337">
        <w:rPr>
          <w:rFonts w:eastAsiaTheme="minorEastAsia"/>
          <w:lang w:val="ru-RU"/>
        </w:rPr>
        <w:t>мож</w:t>
      </w:r>
      <w:r w:rsidR="00231337">
        <w:rPr>
          <w:rFonts w:eastAsiaTheme="minorEastAsia"/>
          <w:lang w:val="ru-RU"/>
        </w:rPr>
        <w:t>у</w:t>
      </w:r>
      <w:proofErr w:type="spellEnd"/>
      <w:r w:rsidR="00231337" w:rsidRPr="00231337">
        <w:rPr>
          <w:rFonts w:eastAsiaTheme="minorEastAsia"/>
          <w:lang w:val="ru-RU"/>
        </w:rPr>
        <w:t xml:space="preserve"> знайти константу</w:t>
      </w:r>
      <w:r w:rsidR="00231337">
        <w:rPr>
          <w:rFonts w:eastAsiaTheme="minorEastAsia"/>
          <w:lang w:val="ru-RU"/>
        </w:rPr>
        <w:t xml:space="preserve"> </w:t>
      </w:r>
      <w:r w:rsidR="00231337" w:rsidRPr="00231337">
        <w:rPr>
          <w:rFonts w:eastAsiaTheme="minorEastAsia"/>
          <w:lang w:val="ru-RU"/>
        </w:rPr>
        <w:t xml:space="preserve">c, яка </w:t>
      </w:r>
      <w:proofErr w:type="spellStart"/>
      <w:r w:rsidR="00231337" w:rsidRPr="00231337">
        <w:rPr>
          <w:rFonts w:eastAsiaTheme="minorEastAsia"/>
          <w:lang w:val="ru-RU"/>
        </w:rPr>
        <w:t>обмежує</w:t>
      </w:r>
      <w:proofErr w:type="spellEnd"/>
      <w:r w:rsidR="00231337" w:rsidRPr="00231337">
        <w:rPr>
          <w:rFonts w:eastAsiaTheme="minorEastAsia"/>
          <w:lang w:val="ru-RU"/>
        </w:rPr>
        <w:t xml:space="preserve"> </w:t>
      </w:r>
      <w:proofErr w:type="spellStart"/>
      <w:r w:rsidR="00231337" w:rsidRPr="00231337">
        <w:rPr>
          <w:rFonts w:eastAsiaTheme="minorEastAsia"/>
          <w:lang w:val="ru-RU"/>
        </w:rPr>
        <w:t>це</w:t>
      </w:r>
      <w:proofErr w:type="spellEnd"/>
      <w:r w:rsidR="00231337" w:rsidRPr="00231337">
        <w:rPr>
          <w:rFonts w:eastAsiaTheme="minorEastAsia"/>
          <w:lang w:val="ru-RU"/>
        </w:rPr>
        <w:t xml:space="preserve"> </w:t>
      </w:r>
      <w:proofErr w:type="spellStart"/>
      <w:r w:rsidR="00231337" w:rsidRPr="00231337">
        <w:rPr>
          <w:rFonts w:eastAsiaTheme="minorEastAsia"/>
          <w:lang w:val="ru-RU"/>
        </w:rPr>
        <w:t>відношення</w:t>
      </w:r>
      <w:proofErr w:type="spellEnd"/>
      <w:r w:rsidR="008534E2">
        <w:rPr>
          <w:rFonts w:eastAsiaTheme="minorEastAsia"/>
          <w:lang w:val="ru-RU"/>
        </w:rPr>
        <w:t>.</w:t>
      </w:r>
    </w:p>
    <w:p w14:paraId="587CE22C" w14:textId="23DD3005" w:rsidR="008534E2" w:rsidRPr="008534E2" w:rsidRDefault="008534E2" w:rsidP="008534E2">
      <w:pPr>
        <w:ind w:left="708" w:firstLine="708"/>
        <w:jc w:val="both"/>
        <w:rPr>
          <w:rFonts w:eastAsiaTheme="minorEastAsia"/>
          <w:lang w:val="ru-RU"/>
        </w:rPr>
      </w:pPr>
      <m:oMathPara>
        <m:oMathParaPr>
          <m:jc m:val="left"/>
        </m:oMathParaPr>
        <m:oMath>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lang w:val="en-US"/>
                </w:rPr>
              </m:ctrlPr>
            </m:sSupPr>
            <m:e>
              <m:r>
                <w:rPr>
                  <w:rFonts w:ascii="Cambria Math" w:hAnsi="Cambria Math"/>
                </w:rPr>
                <m:t>n</m:t>
              </m:r>
              <m:ctrlPr>
                <w:rPr>
                  <w:rFonts w:ascii="Cambria Math" w:hAnsi="Cambria Math"/>
                  <w:i/>
                </w:rPr>
              </m:ctrlP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m:t>
          </m:r>
          <m:r>
            <w:rPr>
              <w:rFonts w:ascii="Cambria Math" w:hAnsi="Cambria Math"/>
            </w:rPr>
            <m:t>8</m:t>
          </m:r>
        </m:oMath>
      </m:oMathPara>
    </w:p>
    <w:p w14:paraId="7A732214" w14:textId="5B786BF1" w:rsidR="00231337" w:rsidRDefault="008534E2" w:rsidP="008534E2">
      <w:pPr>
        <w:ind w:left="0"/>
        <w:jc w:val="both"/>
        <w:rPr>
          <w:rFonts w:eastAsiaTheme="minorEastAsia"/>
          <w:lang w:val="ru-RU"/>
        </w:rPr>
      </w:pPr>
      <w:r w:rsidRPr="008534E2">
        <w:rPr>
          <w:lang w:val="ru-RU"/>
        </w:rPr>
        <w:t xml:space="preserve"> </w:t>
      </w:r>
      <w:r>
        <w:rPr>
          <w:lang w:val="ru-RU"/>
        </w:rPr>
        <w:tab/>
      </w:r>
      <w:r w:rsidRPr="008534E2">
        <w:rPr>
          <w:lang w:val="ru-RU"/>
        </w:rPr>
        <w:t xml:space="preserve"> </w:t>
      </w:r>
      <m:oMath>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4</m:t>
            </m:r>
          </m:sup>
        </m:sSup>
      </m:oMath>
    </w:p>
    <w:p w14:paraId="5392572E" w14:textId="77777777" w:rsidR="00611C82" w:rsidRDefault="00611C82" w:rsidP="00611C82">
      <w:pPr>
        <w:rPr>
          <w:rFonts w:eastAsiaTheme="minorEastAsia"/>
          <w:lang w:val="ru-RU"/>
        </w:rPr>
      </w:pPr>
      <w:r>
        <w:rPr>
          <w:rFonts w:eastAsiaTheme="minorEastAsia"/>
          <w:lang w:val="ru-RU"/>
        </w:rPr>
        <w:tab/>
      </w:r>
      <w:r>
        <w:rPr>
          <w:rFonts w:eastAsiaTheme="minorEastAsia"/>
          <w:lang w:val="en-US"/>
        </w:rPr>
        <w:tab/>
      </w: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num>
                      <m:den>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den>
                    </m:f>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m:t>
                        </m:r>
                      </m:lim>
                    </m:limLow>
                  </m:fName>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3</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-5n+</m:t>
                            </m:r>
                            <m:f>
                              <m:fPr>
                                <m:ctrlPr>
                                  <w:rPr>
                                    <w:rFonts w:ascii="Cambria Math" w:hAnsi="Cambria Math"/>
                                    <w:i/>
                                    <w:lang w:val="en-US"/>
                                  </w:rPr>
                                </m:ctrlPr>
                              </m:fPr>
                              <m:num>
                                <m:r>
                                  <w:rPr>
                                    <w:rFonts w:ascii="Cambria Math" w:hAnsi="Cambria Math"/>
                                    <w:lang w:val="en-US"/>
                                  </w:rPr>
                                  <m:t>8</m:t>
                                </m:r>
                              </m:num>
                              <m:den>
                                <m:r>
                                  <w:rPr>
                                    <w:rFonts w:ascii="Cambria Math" w:hAnsi="Cambria Math"/>
                                    <w:lang w:val="en-US"/>
                                  </w:rPr>
                                  <m:t>n^4</m:t>
                                </m:r>
                              </m:den>
                            </m:f>
                          </m:e>
                        </m:d>
                        <m:r>
                          <w:rPr>
                            <w:rFonts w:ascii="Cambria Math" w:eastAsiaTheme="minorEastAsia" w:hAnsi="Cambria Math"/>
                            <w:lang w:val="en-US"/>
                          </w:rPr>
                          <m:t>=0.</m:t>
                        </m:r>
                      </m:e>
                      <m:sup/>
                    </m:sSup>
                  </m:e>
                </m:func>
              </m:e>
              <m:sup/>
            </m:sSup>
          </m:e>
        </m:func>
        <m:r>
          <w:rPr>
            <w:rFonts w:ascii="Cambria Math" w:eastAsiaTheme="minorEastAsia" w:hAnsi="Cambria Math"/>
            <w:lang w:val="en-US"/>
          </w:rPr>
          <m:t>c=1</m:t>
        </m:r>
      </m:oMath>
    </w:p>
    <w:p w14:paraId="3E0C850C" w14:textId="60D6376C" w:rsidR="00F22C50" w:rsidRDefault="00040E0E" w:rsidP="008534E2">
      <w:pPr>
        <w:ind w:left="0"/>
        <w:jc w:val="both"/>
        <w:rPr>
          <w:rFonts w:eastAsiaTheme="minorEastAsia"/>
          <w:lang w:val="ru-RU"/>
        </w:rPr>
      </w:pPr>
      <w:proofErr w:type="spellStart"/>
      <w:r w:rsidRPr="00040E0E">
        <w:rPr>
          <w:rFonts w:eastAsiaTheme="minorEastAsia"/>
          <w:lang w:val="ru-RU"/>
        </w:rPr>
        <w:lastRenderedPageBreak/>
        <w:t>Зважаючи</w:t>
      </w:r>
      <w:proofErr w:type="spellEnd"/>
      <w:r w:rsidRPr="00040E0E">
        <w:rPr>
          <w:rFonts w:eastAsiaTheme="minorEastAsia"/>
          <w:lang w:val="ru-RU"/>
        </w:rPr>
        <w:t xml:space="preserve"> на те, </w:t>
      </w:r>
      <w:proofErr w:type="spellStart"/>
      <w:r w:rsidRPr="00040E0E">
        <w:rPr>
          <w:rFonts w:eastAsiaTheme="minorEastAsia"/>
          <w:lang w:val="ru-RU"/>
        </w:rPr>
        <w:t>що</w:t>
      </w:r>
      <w:proofErr w:type="spellEnd"/>
      <w:r w:rsidRPr="00040E0E">
        <w:rPr>
          <w:rFonts w:eastAsiaTheme="minorEastAsia"/>
          <w:lang w:val="ru-RU"/>
        </w:rPr>
        <w:t xml:space="preserve"> </w:t>
      </w:r>
      <w:proofErr w:type="spellStart"/>
      <w:r w:rsidRPr="00040E0E">
        <w:rPr>
          <w:rFonts w:eastAsiaTheme="minorEastAsia"/>
          <w:lang w:val="ru-RU"/>
        </w:rPr>
        <w:t>степінь</w:t>
      </w:r>
      <w:proofErr w:type="spellEnd"/>
      <w:r w:rsidRPr="00040E0E">
        <w:rPr>
          <w:rFonts w:eastAsiaTheme="minorEastAsia"/>
          <w:lang w:val="ru-RU"/>
        </w:rPr>
        <w:t xml:space="preserve"> у </w:t>
      </w:r>
      <w:proofErr w:type="spellStart"/>
      <w:r w:rsidRPr="00040E0E">
        <w:rPr>
          <w:rFonts w:eastAsiaTheme="minorEastAsia"/>
          <w:lang w:val="ru-RU"/>
        </w:rPr>
        <w:t>знаменнику</w:t>
      </w:r>
      <w:proofErr w:type="spellEnd"/>
      <w:r w:rsidRPr="00040E0E">
        <w:rPr>
          <w:rFonts w:eastAsiaTheme="minorEastAsia"/>
          <w:lang w:val="ru-RU"/>
        </w:rPr>
        <w:t xml:space="preserve"> </w:t>
      </w:r>
      <w:proofErr w:type="spellStart"/>
      <w:r w:rsidRPr="00040E0E">
        <w:rPr>
          <w:rFonts w:eastAsiaTheme="minorEastAsia"/>
          <w:lang w:val="ru-RU"/>
        </w:rPr>
        <w:t>більша</w:t>
      </w:r>
      <w:proofErr w:type="spellEnd"/>
      <w:r w:rsidRPr="00040E0E">
        <w:rPr>
          <w:rFonts w:eastAsiaTheme="minorEastAsia"/>
          <w:lang w:val="ru-RU"/>
        </w:rPr>
        <w:t xml:space="preserve"> за </w:t>
      </w:r>
      <w:proofErr w:type="spellStart"/>
      <w:r w:rsidRPr="00040E0E">
        <w:rPr>
          <w:rFonts w:eastAsiaTheme="minorEastAsia"/>
          <w:lang w:val="ru-RU"/>
        </w:rPr>
        <w:t>степінь</w:t>
      </w:r>
      <w:proofErr w:type="spellEnd"/>
      <w:r w:rsidRPr="00040E0E">
        <w:rPr>
          <w:rFonts w:eastAsiaTheme="minorEastAsia"/>
          <w:lang w:val="ru-RU"/>
        </w:rPr>
        <w:t xml:space="preserve"> у </w:t>
      </w:r>
      <w:proofErr w:type="spellStart"/>
      <w:r w:rsidRPr="00040E0E">
        <w:rPr>
          <w:rFonts w:eastAsiaTheme="minorEastAsia"/>
          <w:lang w:val="ru-RU"/>
        </w:rPr>
        <w:t>чисельнику</w:t>
      </w:r>
      <w:proofErr w:type="spellEnd"/>
      <w:r w:rsidRPr="00040E0E">
        <w:rPr>
          <w:rFonts w:eastAsiaTheme="minorEastAsia"/>
          <w:lang w:val="ru-RU"/>
        </w:rPr>
        <w:t xml:space="preserve">, </w:t>
      </w:r>
      <w:proofErr w:type="spellStart"/>
      <w:r w:rsidRPr="00040E0E">
        <w:rPr>
          <w:rFonts w:eastAsiaTheme="minorEastAsia"/>
          <w:lang w:val="ru-RU"/>
        </w:rPr>
        <w:t>границя</w:t>
      </w:r>
      <w:proofErr w:type="spellEnd"/>
      <w:r w:rsidRPr="00040E0E">
        <w:rPr>
          <w:rFonts w:eastAsiaTheme="minorEastAsia"/>
          <w:lang w:val="ru-RU"/>
        </w:rPr>
        <w:t xml:space="preserve"> буде </w:t>
      </w:r>
      <w:proofErr w:type="spellStart"/>
      <w:r w:rsidRPr="00040E0E">
        <w:rPr>
          <w:rFonts w:eastAsiaTheme="minorEastAsia"/>
          <w:lang w:val="ru-RU"/>
        </w:rPr>
        <w:t>дорівнювати</w:t>
      </w:r>
      <w:proofErr w:type="spellEnd"/>
      <w:r w:rsidRPr="00040E0E">
        <w:rPr>
          <w:rFonts w:eastAsiaTheme="minorEastAsia"/>
          <w:lang w:val="ru-RU"/>
        </w:rPr>
        <w:t xml:space="preserve"> нулю. </w:t>
      </w:r>
      <w:proofErr w:type="spellStart"/>
      <w:r w:rsidRPr="00040E0E">
        <w:rPr>
          <w:rFonts w:eastAsiaTheme="minorEastAsia"/>
          <w:lang w:val="ru-RU"/>
        </w:rPr>
        <w:t>Це</w:t>
      </w:r>
      <w:proofErr w:type="spellEnd"/>
      <w:r w:rsidRPr="00040E0E">
        <w:rPr>
          <w:rFonts w:eastAsiaTheme="minorEastAsia"/>
          <w:lang w:val="ru-RU"/>
        </w:rPr>
        <w:t xml:space="preserve"> </w:t>
      </w:r>
      <w:proofErr w:type="spellStart"/>
      <w:r w:rsidRPr="00040E0E">
        <w:rPr>
          <w:rFonts w:eastAsiaTheme="minorEastAsia"/>
          <w:lang w:val="ru-RU"/>
        </w:rPr>
        <w:t>означає</w:t>
      </w:r>
      <w:proofErr w:type="spellEnd"/>
      <w:r w:rsidRPr="00040E0E">
        <w:rPr>
          <w:rFonts w:eastAsiaTheme="minorEastAsia"/>
          <w:lang w:val="ru-RU"/>
        </w:rPr>
        <w:t xml:space="preserve">, </w:t>
      </w:r>
      <w:proofErr w:type="spellStart"/>
      <w:r w:rsidRPr="00040E0E">
        <w:rPr>
          <w:rFonts w:eastAsiaTheme="minorEastAsia"/>
          <w:lang w:val="ru-RU"/>
        </w:rPr>
        <w:t>що</w:t>
      </w:r>
      <w:proofErr w:type="spellEnd"/>
      <w:r>
        <w:rPr>
          <w:rFonts w:eastAsiaTheme="minorEastAsia"/>
          <w:lang w:val="ru-RU"/>
        </w:rPr>
        <w:t>:</w:t>
      </w:r>
    </w:p>
    <w:p w14:paraId="7F251763" w14:textId="3E353928" w:rsidR="00040E0E" w:rsidRPr="00822896" w:rsidRDefault="00040E0E" w:rsidP="008534E2">
      <w:pPr>
        <w:ind w:left="0"/>
        <w:jc w:val="both"/>
        <w:rPr>
          <w:rFonts w:eastAsiaTheme="minorEastAsia"/>
          <w:i/>
          <w:lang w:val="ru-RU"/>
        </w:rPr>
      </w:pPr>
      <w:r>
        <w:rPr>
          <w:rFonts w:eastAsiaTheme="minorEastAsia"/>
          <w:lang w:val="ru-RU"/>
        </w:rPr>
        <w:tab/>
      </w:r>
      <m:oMath>
        <m:r>
          <m:rPr>
            <m:sty m:val="p"/>
          </m:rPr>
          <w:rPr>
            <w:rFonts w:ascii="Cambria Math" w:hAnsi="Cambria Math" w:cs="Cambria Math"/>
          </w:rPr>
          <m:t>f</m:t>
        </m:r>
        <m:d>
          <m:dPr>
            <m:ctrlPr>
              <w:rPr>
                <w:rFonts w:ascii="Cambria Math" w:hAnsi="Cambria Math"/>
              </w:rPr>
            </m:ctrlPr>
          </m:dPr>
          <m:e>
            <m:r>
              <m:rPr>
                <m:sty m:val="p"/>
              </m:rPr>
              <w:rPr>
                <w:rFonts w:ascii="Cambria Math" w:hAnsi="Cambria Math" w:cs="Cambria Math"/>
              </w:rPr>
              <m:t>n</m:t>
            </m:r>
          </m:e>
        </m:d>
        <m:r>
          <m:rPr>
            <m:sty m:val="p"/>
          </m:rPr>
          <w:rPr>
            <w:rFonts w:ascii="Cambria Math" w:hAnsi="Cambria Math"/>
          </w:rPr>
          <m:t xml:space="preserve">= </m:t>
        </m:r>
        <m:r>
          <m:rPr>
            <m:sty m:val="p"/>
          </m:rPr>
          <w:rPr>
            <w:rFonts w:ascii="Cambria Math" w:hAnsi="Cambria Math" w:cs="Cambria Math"/>
          </w:rPr>
          <m:t>O</m:t>
        </m:r>
        <m:d>
          <m:dPr>
            <m:ctrlPr>
              <w:rPr>
                <w:rFonts w:ascii="Cambria Math" w:hAnsi="Cambria Math"/>
              </w:rPr>
            </m:ctrlPr>
          </m:dPr>
          <m:e>
            <m:r>
              <m:rPr>
                <m:sty m:val="p"/>
              </m:rPr>
              <w:rPr>
                <w:rFonts w:ascii="Cambria Math" w:hAnsi="Cambria Math" w:cs="Cambria Math"/>
              </w:rPr>
              <m:t>g</m:t>
            </m:r>
            <m:d>
              <m:dPr>
                <m:ctrlPr>
                  <w:rPr>
                    <w:rFonts w:ascii="Cambria Math" w:hAnsi="Cambria Math"/>
                  </w:rPr>
                </m:ctrlPr>
              </m:dPr>
              <m:e>
                <m:r>
                  <m:rPr>
                    <m:sty m:val="p"/>
                  </m:rPr>
                  <w:rPr>
                    <w:rFonts w:ascii="Cambria Math" w:hAnsi="Cambria Math" w:cs="Cambria Math"/>
                  </w:rPr>
                  <m:t>n</m:t>
                </m:r>
              </m:e>
            </m:d>
          </m:e>
        </m:d>
      </m:oMath>
    </w:p>
    <w:p w14:paraId="4394DBA1" w14:textId="77777777" w:rsidR="00013BFF" w:rsidRDefault="00013BFF" w:rsidP="00013BFF">
      <w:pPr>
        <w:ind w:left="0"/>
        <w:jc w:val="both"/>
        <w:rPr>
          <w:rFonts w:eastAsiaTheme="minorEastAsia"/>
          <w:lang w:val="ru-RU"/>
        </w:rPr>
      </w:pPr>
    </w:p>
    <w:p w14:paraId="4CE5E7B3" w14:textId="37E118BF" w:rsidR="00013BFF" w:rsidRPr="00BB3386" w:rsidRDefault="00B7415D" w:rsidP="00AB1AC5">
      <w:pPr>
        <w:pStyle w:val="2"/>
      </w:pPr>
      <w:bookmarkStart w:id="2" w:name="_Toc161347526"/>
      <w:r w:rsidRPr="005269C2">
        <w:rPr>
          <w:lang w:val="ru-RU"/>
        </w:rPr>
        <w:t xml:space="preserve">       </w:t>
      </w:r>
      <w:r w:rsidR="00013BFF" w:rsidRPr="00BB3386">
        <w:t>Контрольні запитання</w:t>
      </w:r>
      <w:bookmarkEnd w:id="2"/>
    </w:p>
    <w:p w14:paraId="3A64FD2D" w14:textId="2B9AEFEC" w:rsidR="00013BFF" w:rsidRDefault="00013BFF" w:rsidP="00CD7640">
      <w:pPr>
        <w:ind w:left="0"/>
        <w:rPr>
          <w:rFonts w:eastAsiaTheme="minorEastAsia"/>
          <w:b/>
          <w:bCs/>
          <w:lang w:val="ru-RU"/>
        </w:rPr>
      </w:pPr>
    </w:p>
    <w:p w14:paraId="2BE9D600" w14:textId="05D0C3B6" w:rsidR="00CD7640" w:rsidRPr="00CD7640" w:rsidRDefault="00CD7640" w:rsidP="00CD7640">
      <w:pPr>
        <w:pStyle w:val="a6"/>
        <w:numPr>
          <w:ilvl w:val="0"/>
          <w:numId w:val="5"/>
        </w:numPr>
        <w:rPr>
          <w:rFonts w:eastAsiaTheme="minorEastAsia"/>
          <w:b/>
          <w:bCs/>
          <w:color w:val="000000" w:themeColor="text1"/>
        </w:rPr>
      </w:pPr>
      <w:r w:rsidRPr="00CD7640">
        <w:rPr>
          <w:b/>
          <w:bCs/>
        </w:rPr>
        <w:t>Що таке асимптотична складність алгоритму?</w:t>
      </w:r>
    </w:p>
    <w:p w14:paraId="168F68CA" w14:textId="16B3DCBC" w:rsidR="00CD7640" w:rsidRPr="00CD7640" w:rsidRDefault="00CD7640" w:rsidP="00CD7640">
      <w:pPr>
        <w:pStyle w:val="a6"/>
        <w:rPr>
          <w:rFonts w:eastAsiaTheme="minorEastAsia"/>
          <w:color w:val="000000" w:themeColor="text1"/>
        </w:rPr>
      </w:pPr>
      <w:r w:rsidRPr="00CD7640">
        <w:rPr>
          <w:rFonts w:eastAsiaTheme="minorEastAsia"/>
          <w:color w:val="000000" w:themeColor="text1"/>
        </w:rPr>
        <w:t>Асимптотична складність алгоритму - це оцінка того, як змінюється часова або просторова складність алгоритму при збільшенні розміру вхідних даних до нескінченності. Вона дозволяє нам розуміти, як швидко збільшується витрати часу або пам'яті при збільшенні обсягу оброблюваних даних.</w:t>
      </w:r>
    </w:p>
    <w:p w14:paraId="172895C1" w14:textId="2E438BC7" w:rsidR="00CD7640" w:rsidRPr="00CD7640" w:rsidRDefault="00CD7640" w:rsidP="00CD7640">
      <w:pPr>
        <w:pStyle w:val="a6"/>
        <w:numPr>
          <w:ilvl w:val="0"/>
          <w:numId w:val="5"/>
        </w:numPr>
        <w:rPr>
          <w:rFonts w:eastAsiaTheme="minorEastAsia"/>
          <w:b/>
          <w:bCs/>
          <w:color w:val="000000" w:themeColor="text1"/>
        </w:rPr>
      </w:pPr>
      <w:r w:rsidRPr="00CD7640">
        <w:rPr>
          <w:b/>
          <w:bCs/>
        </w:rPr>
        <w:t>Які інші нотації, крім O-нотації, використовуються для вираження асимптотичної складності?</w:t>
      </w:r>
    </w:p>
    <w:p w14:paraId="4CCF44EF" w14:textId="5DFDF77D" w:rsidR="00CD7640" w:rsidRPr="00CD7640" w:rsidRDefault="00CD7640" w:rsidP="00CD7640">
      <w:pPr>
        <w:pStyle w:val="a6"/>
        <w:rPr>
          <w:rFonts w:eastAsiaTheme="minorEastAsia"/>
          <w:color w:val="000000" w:themeColor="text1"/>
        </w:rPr>
      </w:pPr>
      <w:r w:rsidRPr="00CD7640">
        <w:rPr>
          <w:rFonts w:eastAsiaTheme="minorEastAsia"/>
          <w:color w:val="000000" w:themeColor="text1"/>
        </w:rPr>
        <w:t>Крім O-нотації, інші нотації для вираження асимптотичної складності включають Ω-нотацію (омега-нотація) та Θ-нотацію (тета-нотація).</w:t>
      </w:r>
    </w:p>
    <w:p w14:paraId="30D84567" w14:textId="7717905B" w:rsidR="00CD7640" w:rsidRPr="00BB3386" w:rsidRDefault="00CD7640" w:rsidP="00CD7640">
      <w:pPr>
        <w:pStyle w:val="a6"/>
        <w:numPr>
          <w:ilvl w:val="0"/>
          <w:numId w:val="5"/>
        </w:numPr>
        <w:rPr>
          <w:rFonts w:eastAsiaTheme="minorEastAsia"/>
          <w:b/>
          <w:bCs/>
          <w:color w:val="000000" w:themeColor="text1"/>
        </w:rPr>
      </w:pPr>
      <w:r w:rsidRPr="00CD7640">
        <w:rPr>
          <w:b/>
          <w:bCs/>
        </w:rPr>
        <w:t xml:space="preserve"> Як визначити асимптотичну складність алгоритму за допомогою символів</w:t>
      </w:r>
      <w:r w:rsidRPr="00CD7640">
        <w:rPr>
          <w:b/>
          <w:bCs/>
          <w:lang w:val="ru-RU"/>
        </w:rPr>
        <w:t xml:space="preserve"> </w:t>
      </w:r>
      <m:oMath>
        <m:r>
          <m:rPr>
            <m:sty m:val="b"/>
          </m:rPr>
          <w:rPr>
            <w:rFonts w:ascii="Cambria Math" w:hAnsi="Cambria Math"/>
          </w:rPr>
          <m:t>Θ і Ω?</m:t>
        </m:r>
      </m:oMath>
    </w:p>
    <w:p w14:paraId="3A8F1780" w14:textId="550CEB26" w:rsidR="00CD7640" w:rsidRPr="00BB3386" w:rsidRDefault="00BB3386" w:rsidP="00BB3386">
      <w:pPr>
        <w:ind w:left="708"/>
        <w:rPr>
          <w:rFonts w:eastAsiaTheme="minorEastAsia"/>
          <w:color w:val="000000" w:themeColor="text1"/>
        </w:rPr>
      </w:pPr>
      <w:r w:rsidRPr="00BB3386">
        <w:rPr>
          <w:rFonts w:eastAsiaTheme="minorEastAsia"/>
          <w:color w:val="000000" w:themeColor="text1"/>
        </w:rPr>
        <w:t>Асимптотична складність алгоритму виражається за допомогою символів Θ (тета) для визначення точної верхньої та нижньої межі складності, і Ω (омега) для визначення нижньої межі складності алгоритму.</w:t>
      </w:r>
    </w:p>
    <w:p w14:paraId="79669488" w14:textId="62A1FC6A" w:rsidR="00CD7640" w:rsidRPr="00BB3386" w:rsidRDefault="00CD7640" w:rsidP="00CD7640">
      <w:pPr>
        <w:pStyle w:val="a6"/>
        <w:numPr>
          <w:ilvl w:val="0"/>
          <w:numId w:val="5"/>
        </w:numPr>
        <w:rPr>
          <w:rFonts w:eastAsiaTheme="minorEastAsia"/>
          <w:b/>
          <w:bCs/>
          <w:color w:val="000000" w:themeColor="text1"/>
        </w:rPr>
      </w:pPr>
      <w:r w:rsidRPr="00CD7640">
        <w:rPr>
          <w:b/>
          <w:bCs/>
        </w:rPr>
        <w:t xml:space="preserve"> Яка різниця між O-нотацією, Θ-нотацією і Ω-нотацією?</w:t>
      </w:r>
    </w:p>
    <w:p w14:paraId="7F4B5C8B" w14:textId="79EB2E3E" w:rsidR="00BB3386" w:rsidRPr="00BB3386" w:rsidRDefault="00BB3386" w:rsidP="00BB3386">
      <w:pPr>
        <w:pStyle w:val="a6"/>
        <w:rPr>
          <w:rFonts w:eastAsiaTheme="minorEastAsia"/>
          <w:color w:val="000000" w:themeColor="text1"/>
        </w:rPr>
      </w:pPr>
      <w:r w:rsidRPr="00BB3386">
        <w:rPr>
          <w:rFonts w:eastAsiaTheme="minorEastAsia"/>
          <w:color w:val="000000" w:themeColor="text1"/>
        </w:rPr>
        <w:t>O-нотація вказує на верхню межу асимптотичної складності (найгірший випадок), Θ-нотація визначає точну границю асимптотичної складності (верхню і нижню межі, коли алгоритм поводиться оптимально), а Ω-нотація вказує на нижню межу асимптотичної складності (найкращий випадок).</w:t>
      </w:r>
    </w:p>
    <w:p w14:paraId="09AE6F4E" w14:textId="5725ACF6" w:rsidR="00CD7640" w:rsidRPr="00BB3386" w:rsidRDefault="00CD7640" w:rsidP="00CD7640">
      <w:pPr>
        <w:pStyle w:val="a6"/>
        <w:numPr>
          <w:ilvl w:val="0"/>
          <w:numId w:val="5"/>
        </w:numPr>
        <w:rPr>
          <w:rFonts w:eastAsiaTheme="minorEastAsia"/>
          <w:b/>
          <w:bCs/>
          <w:color w:val="000000" w:themeColor="text1"/>
        </w:rPr>
      </w:pPr>
      <w:r w:rsidRPr="00CD7640">
        <w:rPr>
          <w:b/>
          <w:bCs/>
        </w:rPr>
        <w:t xml:space="preserve">Які основні властивості інших нотацій, таких як o (маленька о), ω (маленька омега) та </w:t>
      </w:r>
      <w:r w:rsidRPr="00CD7640">
        <w:rPr>
          <w:rFonts w:ascii="Cambria Math" w:hAnsi="Cambria Math" w:cs="Cambria Math"/>
          <w:b/>
          <w:bCs/>
        </w:rPr>
        <w:t>𝑜</w:t>
      </w:r>
      <w:r w:rsidRPr="00CD7640">
        <w:rPr>
          <w:b/>
          <w:bCs/>
        </w:rPr>
        <w:t xml:space="preserve"> (маленька о з верхнім індексом)?</w:t>
      </w:r>
    </w:p>
    <w:p w14:paraId="2C49EDBC" w14:textId="0754FB7C" w:rsidR="00BB3386" w:rsidRPr="00BB3386" w:rsidRDefault="00BB3386" w:rsidP="00BB3386">
      <w:pPr>
        <w:pStyle w:val="a6"/>
        <w:rPr>
          <w:rFonts w:eastAsiaTheme="minorEastAsia"/>
          <w:color w:val="000000" w:themeColor="text1"/>
        </w:rPr>
      </w:pPr>
      <w:r w:rsidRPr="00BB3386">
        <w:rPr>
          <w:rFonts w:eastAsiaTheme="minorEastAsia"/>
          <w:color w:val="000000" w:themeColor="text1"/>
        </w:rPr>
        <w:lastRenderedPageBreak/>
        <w:t xml:space="preserve">o (маленька о) - верхня межа, але строга; ω (маленька омега) - нижня межа, але строга; </w:t>
      </w:r>
      <w:r w:rsidRPr="00BB3386">
        <w:rPr>
          <w:rFonts w:ascii="Cambria Math" w:eastAsiaTheme="minorEastAsia" w:hAnsi="Cambria Math" w:cs="Cambria Math"/>
          <w:color w:val="000000" w:themeColor="text1"/>
        </w:rPr>
        <w:t>𝑜</w:t>
      </w:r>
      <w:r w:rsidRPr="00BB3386">
        <w:rPr>
          <w:rFonts w:eastAsiaTheme="minorEastAsia"/>
          <w:color w:val="000000" w:themeColor="text1"/>
        </w:rPr>
        <w:t xml:space="preserve"> (маленька о з верхнім індексом) - показує асимптотичну складність без точної межі.</w:t>
      </w:r>
    </w:p>
    <w:p w14:paraId="245D3938" w14:textId="77777777" w:rsidR="00CD7640" w:rsidRPr="00CD7640" w:rsidRDefault="00CD7640" w:rsidP="00CD7640">
      <w:pPr>
        <w:pStyle w:val="a6"/>
        <w:rPr>
          <w:rFonts w:eastAsiaTheme="minorEastAsia"/>
          <w:b/>
          <w:bCs/>
          <w:color w:val="000000" w:themeColor="text1"/>
        </w:rPr>
      </w:pPr>
    </w:p>
    <w:p w14:paraId="2037993B" w14:textId="6CBA861C" w:rsidR="00CD7640" w:rsidRPr="00CD7640" w:rsidRDefault="00CD7640" w:rsidP="00CD7640">
      <w:pPr>
        <w:ind w:left="0"/>
        <w:rPr>
          <w:rFonts w:eastAsiaTheme="minorEastAsia"/>
          <w:color w:val="000000" w:themeColor="text1"/>
        </w:rPr>
      </w:pPr>
    </w:p>
    <w:p w14:paraId="48062D7E" w14:textId="300C227A" w:rsidR="00013BFF" w:rsidRPr="00CD7640" w:rsidRDefault="00013BFF" w:rsidP="00013BFF">
      <w:pPr>
        <w:ind w:left="0"/>
        <w:jc w:val="both"/>
        <w:rPr>
          <w:rFonts w:eastAsiaTheme="minorEastAsia"/>
        </w:rPr>
      </w:pPr>
      <w:r w:rsidRPr="00CD7640">
        <w:rPr>
          <w:rFonts w:eastAsiaTheme="minorEastAsia"/>
        </w:rPr>
        <w:tab/>
      </w:r>
    </w:p>
    <w:p w14:paraId="006B07DE" w14:textId="77777777" w:rsidR="00013BFF" w:rsidRPr="00013BFF" w:rsidRDefault="00013BFF" w:rsidP="00013BFF">
      <w:pPr>
        <w:ind w:left="0"/>
        <w:jc w:val="both"/>
        <w:rPr>
          <w:rFonts w:eastAsiaTheme="minorEastAsia"/>
        </w:rPr>
      </w:pPr>
    </w:p>
    <w:p w14:paraId="477AEB2A" w14:textId="77777777" w:rsidR="00013BFF" w:rsidRPr="00013BFF" w:rsidRDefault="00013BFF" w:rsidP="00013BFF">
      <w:pPr>
        <w:ind w:left="0"/>
        <w:rPr>
          <w:rFonts w:eastAsiaTheme="minorEastAsia"/>
        </w:rPr>
      </w:pPr>
    </w:p>
    <w:p w14:paraId="74AE54B7" w14:textId="4E9E22AE" w:rsidR="00013BFF" w:rsidRPr="00013BFF" w:rsidRDefault="00013BFF" w:rsidP="00013BFF">
      <w:pPr>
        <w:ind w:left="0" w:firstLine="708"/>
        <w:rPr>
          <w:rFonts w:eastAsiaTheme="minorEastAsia"/>
          <w:lang w:val="ru-RU"/>
        </w:rPr>
      </w:pPr>
      <m:oMathPara>
        <m:oMath>
          <m:r>
            <w:rPr>
              <w:rFonts w:ascii="Cambria Math" w:eastAsiaTheme="minorEastAsia" w:hAnsi="Cambria Math"/>
              <w:lang w:val="ru-RU"/>
            </w:rPr>
            <m:t>​</m:t>
          </m:r>
        </m:oMath>
      </m:oMathPara>
    </w:p>
    <w:p w14:paraId="776756F6" w14:textId="5EF4E1C5" w:rsidR="00467AB0" w:rsidRPr="00467AB0" w:rsidRDefault="00013BFF" w:rsidP="00013BFF">
      <w:pPr>
        <w:ind w:left="0" w:firstLine="708"/>
        <w:rPr>
          <w:lang w:val="ru-RU"/>
        </w:rPr>
      </w:pPr>
      <w:r w:rsidRPr="00013BFF">
        <w:rPr>
          <w:rFonts w:eastAsiaTheme="minorEastAsia"/>
          <w:lang w:val="ru-RU"/>
        </w:rPr>
        <w:t>​</w:t>
      </w:r>
    </w:p>
    <w:p w14:paraId="178283AE" w14:textId="77777777" w:rsidR="00467AB0" w:rsidRDefault="00467AB0" w:rsidP="00BD5ABD">
      <w:pPr>
        <w:ind w:left="0"/>
        <w:rPr>
          <w:rFonts w:eastAsiaTheme="minorEastAsia"/>
        </w:rPr>
      </w:pPr>
    </w:p>
    <w:p w14:paraId="21A4BDDB" w14:textId="77777777" w:rsidR="00467AB0" w:rsidRPr="00BD5ABD" w:rsidRDefault="00467AB0" w:rsidP="00BD5ABD">
      <w:pPr>
        <w:ind w:left="0"/>
        <w:rPr>
          <w:rFonts w:eastAsiaTheme="minorEastAsia"/>
        </w:rPr>
      </w:pPr>
    </w:p>
    <w:sectPr w:rsidR="00467AB0" w:rsidRPr="00BD5ABD" w:rsidSect="00E94C86">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0E1"/>
    <w:multiLevelType w:val="hybridMultilevel"/>
    <w:tmpl w:val="BD18C56A"/>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6322FD"/>
    <w:multiLevelType w:val="hybridMultilevel"/>
    <w:tmpl w:val="12C20B34"/>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CF0CBE"/>
    <w:multiLevelType w:val="multilevel"/>
    <w:tmpl w:val="3EF496F0"/>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5EE5953"/>
    <w:multiLevelType w:val="hybridMultilevel"/>
    <w:tmpl w:val="E1F29A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AD158D"/>
    <w:multiLevelType w:val="multilevel"/>
    <w:tmpl w:val="71F8C72E"/>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4510932">
    <w:abstractNumId w:val="2"/>
  </w:num>
  <w:num w:numId="2" w16cid:durableId="1257517113">
    <w:abstractNumId w:val="4"/>
  </w:num>
  <w:num w:numId="3" w16cid:durableId="1353460711">
    <w:abstractNumId w:val="3"/>
  </w:num>
  <w:num w:numId="4" w16cid:durableId="90320287">
    <w:abstractNumId w:val="0"/>
  </w:num>
  <w:num w:numId="5" w16cid:durableId="1018585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70483"/>
    <w:rsid w:val="00013BFF"/>
    <w:rsid w:val="00040E0E"/>
    <w:rsid w:val="00085561"/>
    <w:rsid w:val="0011002E"/>
    <w:rsid w:val="00156BB8"/>
    <w:rsid w:val="00191581"/>
    <w:rsid w:val="001D7E72"/>
    <w:rsid w:val="00231337"/>
    <w:rsid w:val="00341006"/>
    <w:rsid w:val="003D60FD"/>
    <w:rsid w:val="003E06AC"/>
    <w:rsid w:val="003E7941"/>
    <w:rsid w:val="0042305C"/>
    <w:rsid w:val="00460950"/>
    <w:rsid w:val="00467AB0"/>
    <w:rsid w:val="00492694"/>
    <w:rsid w:val="004C3CFE"/>
    <w:rsid w:val="005114EB"/>
    <w:rsid w:val="005269C2"/>
    <w:rsid w:val="005B028C"/>
    <w:rsid w:val="0060108F"/>
    <w:rsid w:val="006017B1"/>
    <w:rsid w:val="00611C82"/>
    <w:rsid w:val="006C76E7"/>
    <w:rsid w:val="00822896"/>
    <w:rsid w:val="0085087C"/>
    <w:rsid w:val="008534E2"/>
    <w:rsid w:val="00862DD1"/>
    <w:rsid w:val="00A2640C"/>
    <w:rsid w:val="00A750C7"/>
    <w:rsid w:val="00A8734F"/>
    <w:rsid w:val="00AB1AC5"/>
    <w:rsid w:val="00AC7914"/>
    <w:rsid w:val="00B408B1"/>
    <w:rsid w:val="00B7415D"/>
    <w:rsid w:val="00B8744B"/>
    <w:rsid w:val="00BB3386"/>
    <w:rsid w:val="00BD5ABD"/>
    <w:rsid w:val="00CA2EEF"/>
    <w:rsid w:val="00CD7640"/>
    <w:rsid w:val="00D84256"/>
    <w:rsid w:val="00DF7349"/>
    <w:rsid w:val="00E94C86"/>
    <w:rsid w:val="00F22C50"/>
    <w:rsid w:val="00F603FE"/>
    <w:rsid w:val="00F70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5E78"/>
  <w15:chartTrackingRefBased/>
  <w15:docId w15:val="{C22957F1-8EE6-44FE-93CD-611AB9E0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BB8"/>
    <w:rPr>
      <w:rFonts w:ascii="Times New Roman" w:hAnsi="Times New Roman"/>
      <w:sz w:val="28"/>
      <w:lang w:val="uk-UA"/>
    </w:rPr>
  </w:style>
  <w:style w:type="paragraph" w:styleId="1">
    <w:name w:val="heading 1"/>
    <w:basedOn w:val="a"/>
    <w:next w:val="a"/>
    <w:link w:val="10"/>
    <w:autoRedefine/>
    <w:uiPriority w:val="9"/>
    <w:qFormat/>
    <w:rsid w:val="00AB1AC5"/>
    <w:pPr>
      <w:keepNext/>
      <w:keepLines/>
      <w:spacing w:before="480" w:after="480"/>
      <w:ind w:left="2832"/>
      <w:outlineLvl w:val="0"/>
    </w:pPr>
    <w:rPr>
      <w:rFonts w:eastAsiaTheme="minorEastAsia" w:cstheme="majorBidi"/>
      <w:b/>
      <w:color w:val="000000" w:themeColor="text1"/>
      <w:szCs w:val="32"/>
      <w:lang w:val="ru-RU"/>
    </w:rPr>
  </w:style>
  <w:style w:type="paragraph" w:styleId="2">
    <w:name w:val="heading 2"/>
    <w:basedOn w:val="a"/>
    <w:next w:val="a"/>
    <w:link w:val="20"/>
    <w:autoRedefine/>
    <w:uiPriority w:val="9"/>
    <w:qFormat/>
    <w:rsid w:val="00AB1AC5"/>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1AC5"/>
    <w:rPr>
      <w:rFonts w:ascii="Times New Roman" w:eastAsiaTheme="minorEastAsia" w:hAnsi="Times New Roman" w:cstheme="majorBidi"/>
      <w:b/>
      <w:color w:val="000000" w:themeColor="text1"/>
      <w:sz w:val="28"/>
      <w:szCs w:val="32"/>
    </w:rPr>
  </w:style>
  <w:style w:type="character" w:customStyle="1" w:styleId="20">
    <w:name w:val="Заголовок 2 Знак"/>
    <w:basedOn w:val="a0"/>
    <w:link w:val="2"/>
    <w:uiPriority w:val="9"/>
    <w:rsid w:val="00AB1AC5"/>
    <w:rPr>
      <w:rFonts w:ascii="Times New Roman" w:eastAsiaTheme="majorEastAsia" w:hAnsi="Times New Roman"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 w:type="paragraph" w:styleId="a4">
    <w:name w:val="TOC Heading"/>
    <w:basedOn w:val="1"/>
    <w:next w:val="a"/>
    <w:uiPriority w:val="39"/>
    <w:unhideWhenUsed/>
    <w:qFormat/>
    <w:rsid w:val="00156BB8"/>
    <w:pPr>
      <w:spacing w:before="240" w:after="0" w:line="259" w:lineRule="auto"/>
      <w:ind w:left="0"/>
      <w:outlineLvl w:val="9"/>
    </w:pPr>
    <w:rPr>
      <w:rFonts w:asciiTheme="majorHAnsi" w:hAnsiTheme="majorHAnsi"/>
      <w:b w:val="0"/>
      <w:color w:val="2F5496" w:themeColor="accent1" w:themeShade="BF"/>
      <w:kern w:val="0"/>
      <w:sz w:val="32"/>
      <w:lang w:eastAsia="ru-RU"/>
    </w:rPr>
  </w:style>
  <w:style w:type="character" w:styleId="a5">
    <w:name w:val="Placeholder Text"/>
    <w:basedOn w:val="a0"/>
    <w:uiPriority w:val="99"/>
    <w:semiHidden/>
    <w:rsid w:val="00156BB8"/>
    <w:rPr>
      <w:color w:val="666666"/>
    </w:rPr>
  </w:style>
  <w:style w:type="character" w:customStyle="1" w:styleId="katex-mathml">
    <w:name w:val="katex-mathml"/>
    <w:basedOn w:val="a0"/>
    <w:rsid w:val="00BD5ABD"/>
  </w:style>
  <w:style w:type="character" w:customStyle="1" w:styleId="mord">
    <w:name w:val="mord"/>
    <w:basedOn w:val="a0"/>
    <w:rsid w:val="00BD5ABD"/>
  </w:style>
  <w:style w:type="character" w:customStyle="1" w:styleId="mopen">
    <w:name w:val="mopen"/>
    <w:basedOn w:val="a0"/>
    <w:rsid w:val="00BD5ABD"/>
  </w:style>
  <w:style w:type="character" w:customStyle="1" w:styleId="mclose">
    <w:name w:val="mclose"/>
    <w:basedOn w:val="a0"/>
    <w:rsid w:val="00BD5ABD"/>
  </w:style>
  <w:style w:type="paragraph" w:styleId="a6">
    <w:name w:val="List Paragraph"/>
    <w:basedOn w:val="a"/>
    <w:uiPriority w:val="34"/>
    <w:qFormat/>
    <w:rsid w:val="00013BFF"/>
    <w:pPr>
      <w:ind w:left="720"/>
      <w:contextualSpacing/>
    </w:pPr>
  </w:style>
  <w:style w:type="paragraph" w:styleId="11">
    <w:name w:val="toc 1"/>
    <w:basedOn w:val="a"/>
    <w:next w:val="a"/>
    <w:autoRedefine/>
    <w:uiPriority w:val="39"/>
    <w:unhideWhenUsed/>
    <w:rsid w:val="00AB1AC5"/>
    <w:pPr>
      <w:spacing w:after="100"/>
      <w:ind w:left="0"/>
    </w:pPr>
  </w:style>
  <w:style w:type="character" w:styleId="a7">
    <w:name w:val="Hyperlink"/>
    <w:basedOn w:val="a0"/>
    <w:uiPriority w:val="99"/>
    <w:unhideWhenUsed/>
    <w:rsid w:val="00AB1AC5"/>
    <w:rPr>
      <w:color w:val="0563C1" w:themeColor="hyperlink"/>
      <w:u w:val="single"/>
    </w:rPr>
  </w:style>
  <w:style w:type="paragraph" w:styleId="21">
    <w:name w:val="toc 2"/>
    <w:basedOn w:val="a"/>
    <w:next w:val="a"/>
    <w:autoRedefine/>
    <w:uiPriority w:val="39"/>
    <w:unhideWhenUsed/>
    <w:rsid w:val="00F603F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0C88E-E5D5-4073-8475-03F23EA5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522</Words>
  <Characters>2981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Varych Anna</dc:creator>
  <cp:keywords/>
  <dc:description/>
  <cp:lastModifiedBy>Аня Варич</cp:lastModifiedBy>
  <cp:revision>32</cp:revision>
  <dcterms:created xsi:type="dcterms:W3CDTF">2024-03-11T14:33:00Z</dcterms:created>
  <dcterms:modified xsi:type="dcterms:W3CDTF">2024-03-14T20:38:00Z</dcterms:modified>
</cp:coreProperties>
</file>