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363B" w:rsidRDefault="00175503">
      <w:r>
        <w:rPr>
          <w:rFonts w:hint="eastAsia"/>
        </w:rPr>
        <w:t xml:space="preserve">1.3 </w:t>
      </w:r>
      <w:r>
        <w:rPr>
          <w:rFonts w:hint="eastAsia"/>
        </w:rPr>
        <w:t>下</w:t>
      </w:r>
      <w:r w:rsidR="00502C7A">
        <w:rPr>
          <w:rFonts w:hint="eastAsia"/>
        </w:rPr>
        <w:t>第一段</w:t>
      </w:r>
      <w:r>
        <w:rPr>
          <w:rFonts w:hint="eastAsia"/>
        </w:rPr>
        <w:t>的</w:t>
      </w:r>
      <w:r>
        <w:t>第二句话</w:t>
      </w:r>
    </w:p>
    <w:p w:rsidR="00175503" w:rsidRDefault="00175503" w:rsidP="00502C7A">
      <w:pPr>
        <w:tabs>
          <w:tab w:val="right" w:pos="9752"/>
        </w:tabs>
        <w:rPr>
          <w:rFonts w:hint="eastAsia"/>
        </w:rPr>
      </w:pPr>
      <w:r w:rsidRPr="00175503">
        <w:rPr>
          <w:rFonts w:hint="eastAsia"/>
        </w:rPr>
        <w:t>数学探究活动是运用数学知识灵活开放地解决数学问题的一类具有思维高度的综合活动</w:t>
      </w:r>
      <w:r w:rsidR="00502C7A">
        <w:rPr>
          <w:rFonts w:hint="eastAsia"/>
        </w:rPr>
        <w:t>，</w:t>
      </w:r>
    </w:p>
    <w:p w:rsidR="00175503" w:rsidRDefault="00175503">
      <w:pPr>
        <w:rPr>
          <w:rFonts w:hint="eastAsia"/>
        </w:rPr>
      </w:pPr>
      <w:r>
        <w:rPr>
          <w:rFonts w:hint="eastAsia"/>
        </w:rPr>
        <w:t>改成</w:t>
      </w:r>
      <w:r>
        <w:t>：</w:t>
      </w:r>
      <w:r w:rsidRPr="00175503">
        <w:rPr>
          <w:rFonts w:hint="eastAsia"/>
        </w:rPr>
        <w:t>数学探究是一种以数学知识为基础，以灵活、开放的方式来解决数学问题的一种</w:t>
      </w:r>
      <w:r w:rsidRPr="00175503">
        <w:rPr>
          <w:rFonts w:hint="eastAsia"/>
        </w:rPr>
        <w:t>具有思维高度</w:t>
      </w:r>
      <w:r>
        <w:rPr>
          <w:rFonts w:hint="eastAsia"/>
        </w:rPr>
        <w:t>综合活动</w:t>
      </w:r>
      <w:r w:rsidR="00502C7A">
        <w:rPr>
          <w:rFonts w:hint="eastAsia"/>
        </w:rPr>
        <w:t>，</w:t>
      </w:r>
    </w:p>
    <w:p w:rsidR="00175503" w:rsidRDefault="00175503"/>
    <w:p w:rsidR="00175503" w:rsidRDefault="00502C7A">
      <w:pPr>
        <w:rPr>
          <w:rFonts w:hint="eastAsia"/>
        </w:rPr>
      </w:pPr>
      <w:r>
        <w:rPr>
          <w:rFonts w:hint="eastAsia"/>
        </w:rPr>
        <w:t>1.3</w:t>
      </w:r>
      <w:r>
        <w:rPr>
          <w:rFonts w:hint="eastAsia"/>
        </w:rPr>
        <w:t>下</w:t>
      </w:r>
      <w:r>
        <w:t>第二段的</w:t>
      </w:r>
      <w:r>
        <w:rPr>
          <w:rFonts w:hint="eastAsia"/>
        </w:rPr>
        <w:t>第五句</w:t>
      </w:r>
    </w:p>
    <w:p w:rsidR="00502C7A" w:rsidRDefault="00502C7A">
      <w:r w:rsidRPr="00502C7A">
        <w:rPr>
          <w:rFonts w:hint="eastAsia"/>
        </w:rPr>
        <w:t>“四能”中的发现和提出问题、分析和解决问题的能力恰好对应了探究性学习的显著特征。</w:t>
      </w:r>
    </w:p>
    <w:p w:rsidR="00502C7A" w:rsidRDefault="00502C7A" w:rsidP="00502C7A">
      <w:pPr>
        <w:rPr>
          <w:rFonts w:hint="eastAsia"/>
        </w:rPr>
      </w:pPr>
      <w:r>
        <w:rPr>
          <w:rFonts w:hint="eastAsia"/>
        </w:rPr>
        <w:t>改成</w:t>
      </w:r>
      <w:r>
        <w:t>：</w:t>
      </w:r>
      <w:r>
        <w:rPr>
          <w:rFonts w:hint="eastAsia"/>
        </w:rPr>
        <w:t>同时</w:t>
      </w:r>
      <w:r>
        <w:t>，</w:t>
      </w:r>
      <w:r>
        <w:rPr>
          <w:rFonts w:hint="eastAsia"/>
        </w:rPr>
        <w:t>“四能”也</w:t>
      </w:r>
      <w:r w:rsidRPr="00502C7A">
        <w:rPr>
          <w:rFonts w:hint="eastAsia"/>
        </w:rPr>
        <w:t>恰好对应了探究性学习的显著特征。</w:t>
      </w:r>
    </w:p>
    <w:p w:rsidR="00C0322E" w:rsidRDefault="00C0322E" w:rsidP="00502C7A"/>
    <w:p w:rsidR="00C0322E" w:rsidRDefault="00C0322E" w:rsidP="00502C7A">
      <w:pPr>
        <w:rPr>
          <w:rFonts w:hint="eastAsia"/>
        </w:rPr>
      </w:pPr>
      <w:r>
        <w:rPr>
          <w:rFonts w:hint="eastAsia"/>
        </w:rPr>
        <w:t>1.3</w:t>
      </w:r>
      <w:r>
        <w:rPr>
          <w:rFonts w:hint="eastAsia"/>
        </w:rPr>
        <w:t>下</w:t>
      </w:r>
      <w:r>
        <w:t>第三段的倒一句</w:t>
      </w:r>
    </w:p>
    <w:p w:rsidR="00502C7A" w:rsidRDefault="00C0322E" w:rsidP="00502C7A">
      <w:pPr>
        <w:rPr>
          <w:rFonts w:hint="eastAsia"/>
        </w:rPr>
      </w:pPr>
      <w:r w:rsidRPr="00C0322E">
        <w:rPr>
          <w:rFonts w:hint="eastAsia"/>
        </w:rPr>
        <w:t>引导学生进行探究性学习，学生经历了自主学习、合作交流的积极学习模式，</w:t>
      </w:r>
    </w:p>
    <w:p w:rsidR="00502C7A" w:rsidRDefault="00C0322E">
      <w:r>
        <w:rPr>
          <w:rFonts w:hint="eastAsia"/>
        </w:rPr>
        <w:t>改成</w:t>
      </w:r>
      <w:r>
        <w:t>：</w:t>
      </w:r>
      <w:r w:rsidRPr="00C0322E">
        <w:rPr>
          <w:rFonts w:hint="eastAsia"/>
        </w:rPr>
        <w:t>引导学生开展探究</w:t>
      </w:r>
      <w:r>
        <w:rPr>
          <w:rFonts w:hint="eastAsia"/>
        </w:rPr>
        <w:t>性学习，使其体验到自主学习和合作交流的积极学习模式，</w:t>
      </w:r>
    </w:p>
    <w:p w:rsidR="00C0322E" w:rsidRDefault="00C0322E"/>
    <w:p w:rsidR="00C0322E" w:rsidRDefault="00EC4A54">
      <w:r>
        <w:rPr>
          <w:rFonts w:hint="eastAsia"/>
        </w:rPr>
        <w:t>2.1.1</w:t>
      </w:r>
      <w:r>
        <w:rPr>
          <w:rFonts w:hint="eastAsia"/>
        </w:rPr>
        <w:t>的</w:t>
      </w:r>
      <w:r>
        <w:t>第二段</w:t>
      </w:r>
    </w:p>
    <w:p w:rsidR="00EC4A54" w:rsidRDefault="00EC4A54">
      <w:r>
        <w:rPr>
          <w:rFonts w:hint="eastAsia"/>
        </w:rPr>
        <w:t>他指出</w:t>
      </w:r>
      <w:r>
        <w:t>，</w:t>
      </w:r>
      <w:r>
        <w:rPr>
          <w:rFonts w:hint="eastAsia"/>
        </w:rPr>
        <w:t>“发现法就是学生依靠自身的力量去学习的方法，通常称作发现学习。”</w:t>
      </w:r>
    </w:p>
    <w:p w:rsidR="00EC4A54" w:rsidRDefault="00EC4A54">
      <w:pPr>
        <w:rPr>
          <w:rFonts w:hint="eastAsia"/>
        </w:rPr>
      </w:pPr>
      <w:r>
        <w:rPr>
          <w:rFonts w:hint="eastAsia"/>
        </w:rPr>
        <w:t>整句删掉</w:t>
      </w:r>
      <w:r>
        <w:rPr>
          <w:rFonts w:hint="eastAsia"/>
        </w:rPr>
        <w:t>hhh</w:t>
      </w:r>
    </w:p>
    <w:p w:rsidR="00EC4A54" w:rsidRDefault="00EC4A54"/>
    <w:p w:rsidR="00C83BE7" w:rsidRDefault="00C83BE7">
      <w:r>
        <w:rPr>
          <w:rFonts w:hint="eastAsia"/>
        </w:rPr>
        <w:t>2.1.1</w:t>
      </w:r>
      <w:r>
        <w:rPr>
          <w:rFonts w:hint="eastAsia"/>
        </w:rPr>
        <w:t>的</w:t>
      </w:r>
      <w:r>
        <w:t>第四段第一句</w:t>
      </w:r>
    </w:p>
    <w:p w:rsidR="00C83BE7" w:rsidRDefault="00C83BE7">
      <w:pPr>
        <w:rPr>
          <w:rFonts w:hint="eastAsia"/>
        </w:rPr>
      </w:pPr>
      <w:r w:rsidRPr="00C83BE7">
        <w:rPr>
          <w:rFonts w:hint="eastAsia"/>
        </w:rPr>
        <w:t>1996</w:t>
      </w:r>
      <w:r w:rsidRPr="00C83BE7">
        <w:rPr>
          <w:rFonts w:hint="eastAsia"/>
        </w:rPr>
        <w:t>年初，美国推出《国家科学教育标准》，该文件将探究放置在科学学习的核心地位。</w:t>
      </w:r>
    </w:p>
    <w:p w:rsidR="00C83BE7" w:rsidRDefault="00C83BE7">
      <w:r>
        <w:rPr>
          <w:rFonts w:hint="eastAsia"/>
        </w:rPr>
        <w:t>改成</w:t>
      </w:r>
      <w:r>
        <w:t>：</w:t>
      </w:r>
      <w:r w:rsidRPr="00C83BE7">
        <w:rPr>
          <w:rFonts w:hint="eastAsia"/>
        </w:rPr>
        <w:t>美国于</w:t>
      </w:r>
      <w:r w:rsidRPr="00C83BE7">
        <w:rPr>
          <w:rFonts w:hint="eastAsia"/>
        </w:rPr>
        <w:t>1996</w:t>
      </w:r>
      <w:r w:rsidR="00F10BC0">
        <w:rPr>
          <w:rFonts w:hint="eastAsia"/>
        </w:rPr>
        <w:t>年早期发布了《国家科学教育标准》，该文件</w:t>
      </w:r>
      <w:r w:rsidRPr="00C83BE7">
        <w:rPr>
          <w:rFonts w:hint="eastAsia"/>
        </w:rPr>
        <w:t>把探索放在了科学研究的中心位置。</w:t>
      </w:r>
    </w:p>
    <w:p w:rsidR="00C83BE7" w:rsidRDefault="00C83BE7"/>
    <w:p w:rsidR="00FE25DA" w:rsidRDefault="00FE25DA">
      <w:pPr>
        <w:rPr>
          <w:rFonts w:hint="eastAsia"/>
        </w:rPr>
      </w:pPr>
      <w:r>
        <w:rPr>
          <w:rFonts w:hint="eastAsia"/>
        </w:rPr>
        <w:t>2.2.2</w:t>
      </w:r>
      <w:r>
        <w:rPr>
          <w:rFonts w:hint="eastAsia"/>
        </w:rPr>
        <w:t>的第一段第五句</w:t>
      </w:r>
    </w:p>
    <w:p w:rsidR="00C83BE7" w:rsidRDefault="00FE25DA">
      <w:r w:rsidRPr="00FE25DA">
        <w:rPr>
          <w:rFonts w:hint="eastAsia"/>
        </w:rPr>
        <w:t>结果显示探究性教学对学生学习数学的态度产生正面影响，特别是那些先前对数学有抵触态度的学生受到的影响更为显著。</w:t>
      </w:r>
    </w:p>
    <w:p w:rsidR="00FE25DA" w:rsidRDefault="00FE25DA" w:rsidP="00FE25DA">
      <w:r>
        <w:rPr>
          <w:rFonts w:hint="eastAsia"/>
        </w:rPr>
        <w:t>改成</w:t>
      </w:r>
      <w:r>
        <w:t>：</w:t>
      </w:r>
      <w:r>
        <w:rPr>
          <w:rFonts w:hint="eastAsia"/>
        </w:rPr>
        <w:t>他们通过</w:t>
      </w:r>
      <w:r>
        <w:t>实验发现</w:t>
      </w:r>
      <w:r>
        <w:rPr>
          <w:rFonts w:hint="eastAsia"/>
        </w:rPr>
        <w:t>探究性教学</w:t>
      </w:r>
      <w:r w:rsidRPr="00FE25DA">
        <w:rPr>
          <w:rFonts w:hint="eastAsia"/>
        </w:rPr>
        <w:t>对学生的数学学习态度有积极的影响，尤其是</w:t>
      </w:r>
      <w:r w:rsidRPr="00FE25DA">
        <w:rPr>
          <w:rFonts w:hint="eastAsia"/>
        </w:rPr>
        <w:t>先前对数学有抵触态度的学生受到的影响更为显著。</w:t>
      </w:r>
    </w:p>
    <w:p w:rsidR="00C83BE7" w:rsidRDefault="00C83BE7"/>
    <w:p w:rsidR="00312197" w:rsidRDefault="00312197">
      <w:pPr>
        <w:rPr>
          <w:rFonts w:hint="eastAsia"/>
        </w:rPr>
      </w:pPr>
      <w:r>
        <w:rPr>
          <w:rFonts w:hint="eastAsia"/>
        </w:rPr>
        <w:t>2.2.2</w:t>
      </w:r>
      <w:r>
        <w:rPr>
          <w:rFonts w:hint="eastAsia"/>
        </w:rPr>
        <w:t>的</w:t>
      </w:r>
      <w:r>
        <w:t>第一段最后一句</w:t>
      </w:r>
    </w:p>
    <w:p w:rsidR="00FE25DA" w:rsidRDefault="00312197">
      <w:r w:rsidRPr="00312197">
        <w:rPr>
          <w:rFonts w:hint="eastAsia"/>
        </w:rPr>
        <w:t>Laudano</w:t>
      </w:r>
      <w:r w:rsidRPr="00312197">
        <w:rPr>
          <w:rFonts w:hint="eastAsia"/>
        </w:rPr>
        <w:t>等</w:t>
      </w:r>
      <w:r w:rsidRPr="00312197">
        <w:rPr>
          <w:rFonts w:hint="eastAsia"/>
        </w:rPr>
        <w:t>(2020)</w:t>
      </w:r>
      <w:r w:rsidRPr="00312197">
        <w:rPr>
          <w:rFonts w:hint="eastAsia"/>
        </w:rPr>
        <w:t>在数学算法研究中运用探究性学习方法</w:t>
      </w:r>
      <w:r w:rsidRPr="00312197">
        <w:rPr>
          <w:rFonts w:hint="eastAsia"/>
        </w:rPr>
        <w:t>[11]</w:t>
      </w:r>
      <w:r w:rsidRPr="00312197">
        <w:rPr>
          <w:rFonts w:hint="eastAsia"/>
        </w:rPr>
        <w:t>。他们利用时长两年的教学实验说明探究性学习可以被教师应用到课堂中，为教学数学算法提供实用的策略和工具。</w:t>
      </w:r>
    </w:p>
    <w:p w:rsidR="00312197" w:rsidRDefault="00312197" w:rsidP="00312197">
      <w:r>
        <w:rPr>
          <w:rFonts w:hint="eastAsia"/>
        </w:rPr>
        <w:t>引用</w:t>
      </w:r>
      <w:r>
        <w:t>符号</w:t>
      </w:r>
      <w:r>
        <w:rPr>
          <w:rFonts w:hint="eastAsia"/>
        </w:rPr>
        <w:t>位置</w:t>
      </w:r>
      <w:r>
        <w:t>改一下：</w:t>
      </w:r>
    </w:p>
    <w:p w:rsidR="00312197" w:rsidRDefault="00312197">
      <w:r w:rsidRPr="00312197">
        <w:rPr>
          <w:rFonts w:hint="eastAsia"/>
        </w:rPr>
        <w:t>Laudano</w:t>
      </w:r>
      <w:r w:rsidRPr="00312197">
        <w:rPr>
          <w:rFonts w:hint="eastAsia"/>
        </w:rPr>
        <w:t>等</w:t>
      </w:r>
      <w:r w:rsidRPr="00312197">
        <w:rPr>
          <w:rFonts w:hint="eastAsia"/>
        </w:rPr>
        <w:t>(2020)</w:t>
      </w:r>
      <w:r w:rsidRPr="00312197">
        <w:rPr>
          <w:rFonts w:hint="eastAsia"/>
        </w:rPr>
        <w:t>在数学算法研究中运用探究性学习方法</w:t>
      </w:r>
      <w:r>
        <w:rPr>
          <w:rFonts w:hint="eastAsia"/>
        </w:rPr>
        <w:t>，</w:t>
      </w:r>
      <w:r w:rsidRPr="00312197">
        <w:rPr>
          <w:rFonts w:hint="eastAsia"/>
        </w:rPr>
        <w:t>他们利用时长两年的教学实验说明探究性学习可以被教师应用到课堂中，为教学数学算法提供实用的策略和工具</w:t>
      </w:r>
      <w:r w:rsidRPr="00312197">
        <w:rPr>
          <w:rFonts w:hint="eastAsia"/>
          <w:vertAlign w:val="superscript"/>
        </w:rPr>
        <w:t>[11]</w:t>
      </w:r>
      <w:r w:rsidRPr="00312197">
        <w:rPr>
          <w:rFonts w:hint="eastAsia"/>
        </w:rPr>
        <w:t>。</w:t>
      </w:r>
    </w:p>
    <w:p w:rsidR="00E55284" w:rsidRDefault="00E55284"/>
    <w:p w:rsidR="00EF48DC" w:rsidRDefault="00EF48DC">
      <w:pPr>
        <w:rPr>
          <w:rFonts w:hint="eastAsia"/>
        </w:rPr>
      </w:pPr>
    </w:p>
    <w:p w:rsidR="00E55284" w:rsidRDefault="00E55284">
      <w:r>
        <w:rPr>
          <w:rFonts w:hint="eastAsia"/>
        </w:rPr>
        <w:lastRenderedPageBreak/>
        <w:t>4</w:t>
      </w:r>
      <w:r>
        <w:rPr>
          <w:rFonts w:hint="eastAsia"/>
        </w:rPr>
        <w:t>的</w:t>
      </w:r>
      <w:r>
        <w:t>第一段</w:t>
      </w:r>
    </w:p>
    <w:p w:rsidR="00E55284" w:rsidRDefault="00E55284">
      <w:r w:rsidRPr="00E55284">
        <w:rPr>
          <w:rFonts w:hint="eastAsia"/>
        </w:rPr>
        <w:t>本案例采用课本中习题进行探究，在教学中通过对课本习题进行延伸、扩展，</w:t>
      </w:r>
    </w:p>
    <w:p w:rsidR="00E55284" w:rsidRDefault="00E55284" w:rsidP="00E55284">
      <w:r>
        <w:rPr>
          <w:rFonts w:hint="eastAsia"/>
        </w:rPr>
        <w:t>改成</w:t>
      </w:r>
      <w:r>
        <w:t>：</w:t>
      </w:r>
      <w:r w:rsidRPr="00E55284">
        <w:rPr>
          <w:rFonts w:hint="eastAsia"/>
        </w:rPr>
        <w:t>本案例采用课本中习题进行探究，</w:t>
      </w:r>
      <w:r>
        <w:rPr>
          <w:rFonts w:hint="eastAsia"/>
        </w:rPr>
        <w:t>习题</w:t>
      </w:r>
      <w:r w:rsidR="00BA3967">
        <w:t>选自</w:t>
      </w:r>
      <w:r w:rsidR="00BA3967">
        <w:rPr>
          <w:rFonts w:hint="eastAsia"/>
        </w:rPr>
        <w:t>新人教</w:t>
      </w:r>
      <w:r w:rsidR="00BA3967">
        <w:rPr>
          <w:rFonts w:hint="eastAsia"/>
        </w:rPr>
        <w:t>A</w:t>
      </w:r>
      <w:r w:rsidR="00BA3967">
        <w:rPr>
          <w:rFonts w:hint="eastAsia"/>
        </w:rPr>
        <w:t>版</w:t>
      </w:r>
      <w:r w:rsidR="00BA3967">
        <w:t>高中数学</w:t>
      </w:r>
      <w:r>
        <w:rPr>
          <w:rFonts w:hint="eastAsia"/>
        </w:rPr>
        <w:t>必修一</w:t>
      </w:r>
      <w:r w:rsidRPr="00E55284">
        <w:rPr>
          <w:rFonts w:hint="eastAsia"/>
        </w:rPr>
        <w:t>P101</w:t>
      </w:r>
      <w:r w:rsidRPr="00E55284">
        <w:rPr>
          <w:rFonts w:hint="eastAsia"/>
        </w:rPr>
        <w:t>第</w:t>
      </w:r>
      <w:r w:rsidRPr="00E55284">
        <w:rPr>
          <w:rFonts w:hint="eastAsia"/>
        </w:rPr>
        <w:t>8</w:t>
      </w:r>
      <w:r w:rsidRPr="00E55284">
        <w:rPr>
          <w:rFonts w:hint="eastAsia"/>
        </w:rPr>
        <w:t>题</w:t>
      </w:r>
      <w:r>
        <w:rPr>
          <w:rFonts w:hint="eastAsia"/>
        </w:rPr>
        <w:t>。</w:t>
      </w:r>
      <w:bookmarkStart w:id="0" w:name="_GoBack"/>
      <w:bookmarkEnd w:id="0"/>
      <w:r w:rsidRPr="00E55284">
        <w:rPr>
          <w:rFonts w:hint="eastAsia"/>
        </w:rPr>
        <w:t>在教学中通过对课本习题进行延伸、扩展，</w:t>
      </w:r>
    </w:p>
    <w:p w:rsidR="00E55284" w:rsidRDefault="00E55284"/>
    <w:p w:rsidR="00E55284" w:rsidRDefault="00E55284">
      <w:pPr>
        <w:rPr>
          <w:rFonts w:hint="eastAsia"/>
        </w:rPr>
      </w:pPr>
      <w:r>
        <w:rPr>
          <w:rFonts w:hint="eastAsia"/>
        </w:rPr>
        <w:t>4</w:t>
      </w:r>
      <w:r>
        <w:rPr>
          <w:rFonts w:hint="eastAsia"/>
        </w:rPr>
        <w:t>的第四段</w:t>
      </w:r>
    </w:p>
    <w:p w:rsidR="00E55284" w:rsidRDefault="00E55284">
      <w:r w:rsidRPr="00E55284">
        <w:rPr>
          <w:rFonts w:hint="eastAsia"/>
        </w:rPr>
        <w:t>（</w:t>
      </w:r>
      <w:r w:rsidRPr="00E55284">
        <w:rPr>
          <w:rFonts w:hint="eastAsia"/>
        </w:rPr>
        <w:t>2019</w:t>
      </w:r>
      <w:r w:rsidRPr="00E55284">
        <w:rPr>
          <w:rFonts w:hint="eastAsia"/>
        </w:rPr>
        <w:t>新人教</w:t>
      </w:r>
      <w:r w:rsidRPr="00E55284">
        <w:rPr>
          <w:rFonts w:hint="eastAsia"/>
        </w:rPr>
        <w:t>A</w:t>
      </w:r>
      <w:r w:rsidRPr="00E55284">
        <w:rPr>
          <w:rFonts w:hint="eastAsia"/>
        </w:rPr>
        <w:t>版高中数学必修第一册</w:t>
      </w:r>
      <w:r w:rsidRPr="00E55284">
        <w:rPr>
          <w:rFonts w:hint="eastAsia"/>
        </w:rPr>
        <w:t>P101</w:t>
      </w:r>
      <w:r w:rsidRPr="00E55284">
        <w:rPr>
          <w:rFonts w:hint="eastAsia"/>
        </w:rPr>
        <w:t>复习参考题</w:t>
      </w:r>
      <w:r w:rsidRPr="00E55284">
        <w:rPr>
          <w:rFonts w:hint="eastAsia"/>
        </w:rPr>
        <w:t>3</w:t>
      </w:r>
      <w:r w:rsidRPr="00E55284">
        <w:rPr>
          <w:rFonts w:hint="eastAsia"/>
        </w:rPr>
        <w:t>的第</w:t>
      </w:r>
      <w:r w:rsidRPr="00E55284">
        <w:rPr>
          <w:rFonts w:hint="eastAsia"/>
        </w:rPr>
        <w:t>8</w:t>
      </w:r>
      <w:r w:rsidRPr="00E55284">
        <w:rPr>
          <w:rFonts w:hint="eastAsia"/>
        </w:rPr>
        <w:t>题）</w:t>
      </w:r>
    </w:p>
    <w:p w:rsidR="00E55284" w:rsidRDefault="00E55284">
      <w:r>
        <w:rPr>
          <w:rFonts w:hint="eastAsia"/>
        </w:rPr>
        <w:t>删掉</w:t>
      </w:r>
      <w:r>
        <w:t>！</w:t>
      </w:r>
    </w:p>
    <w:p w:rsidR="00E55284" w:rsidRDefault="00E55284"/>
    <w:p w:rsidR="00E55284" w:rsidRDefault="00E55284"/>
    <w:p w:rsidR="00D21FE3" w:rsidRDefault="00D21FE3">
      <w:r>
        <w:rPr>
          <w:rFonts w:hint="eastAsia"/>
        </w:rPr>
        <w:t>5.1.2</w:t>
      </w:r>
      <w:r>
        <w:rPr>
          <w:rFonts w:hint="eastAsia"/>
        </w:rPr>
        <w:t>的</w:t>
      </w:r>
      <w:r>
        <w:t>第一句</w:t>
      </w:r>
    </w:p>
    <w:p w:rsidR="00D21FE3" w:rsidRDefault="00D21FE3">
      <w:r w:rsidRPr="00D21FE3">
        <w:rPr>
          <w:rFonts w:hint="eastAsia"/>
        </w:rPr>
        <w:t>问卷量表调查数据输入</w:t>
      </w:r>
      <w:r w:rsidRPr="00D21FE3">
        <w:rPr>
          <w:rFonts w:hint="eastAsia"/>
        </w:rPr>
        <w:t>SPSS27.0</w:t>
      </w:r>
      <w:r w:rsidRPr="00D21FE3">
        <w:rPr>
          <w:rFonts w:hint="eastAsia"/>
        </w:rPr>
        <w:t>进行信度、效度分析。</w:t>
      </w:r>
    </w:p>
    <w:p w:rsidR="00D21FE3" w:rsidRPr="00E55284" w:rsidRDefault="00D21FE3">
      <w:pPr>
        <w:rPr>
          <w:rFonts w:hint="eastAsia"/>
        </w:rPr>
      </w:pPr>
      <w:r>
        <w:rPr>
          <w:rFonts w:hint="eastAsia"/>
        </w:rPr>
        <w:t>改成</w:t>
      </w:r>
      <w:r>
        <w:t>：</w:t>
      </w:r>
      <w:r w:rsidRPr="00D21FE3">
        <w:rPr>
          <w:rFonts w:hint="eastAsia"/>
        </w:rPr>
        <w:t>问卷量表调查数据输入</w:t>
      </w:r>
      <w:r w:rsidRPr="00D21FE3">
        <w:rPr>
          <w:rFonts w:hint="eastAsia"/>
        </w:rPr>
        <w:t>SPSS27.0</w:t>
      </w:r>
      <w:r>
        <w:rPr>
          <w:rFonts w:hint="eastAsia"/>
        </w:rPr>
        <w:t>进行信度分析</w:t>
      </w:r>
      <w:r>
        <w:t>。</w:t>
      </w:r>
    </w:p>
    <w:sectPr w:rsidR="00D21FE3" w:rsidRPr="00E55284" w:rsidSect="00F4184F">
      <w:pgSz w:w="11906" w:h="16838" w:code="9"/>
      <w:pgMar w:top="1440" w:right="1077" w:bottom="1440" w:left="1077" w:header="851" w:footer="992" w:gutter="0"/>
      <w:cols w:space="425"/>
      <w:titlePg/>
      <w:docGrid w:type="lines"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429D" w:rsidRDefault="0054429D" w:rsidP="00175503">
      <w:r>
        <w:separator/>
      </w:r>
    </w:p>
  </w:endnote>
  <w:endnote w:type="continuationSeparator" w:id="0">
    <w:p w:rsidR="0054429D" w:rsidRDefault="0054429D" w:rsidP="00175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ˎ̥">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429D" w:rsidRDefault="0054429D" w:rsidP="00175503">
      <w:r>
        <w:separator/>
      </w:r>
    </w:p>
  </w:footnote>
  <w:footnote w:type="continuationSeparator" w:id="0">
    <w:p w:rsidR="0054429D" w:rsidRDefault="0054429D" w:rsidP="0017550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9F0035"/>
    <w:multiLevelType w:val="hybridMultilevel"/>
    <w:tmpl w:val="3508E108"/>
    <w:lvl w:ilvl="0" w:tplc="EBCC70A8">
      <w:start w:val="1"/>
      <w:numFmt w:val="decimal"/>
      <w:pStyle w:val="a"/>
      <w:lvlText w:val="%1."/>
      <w:lvlJc w:val="left"/>
      <w:pPr>
        <w:ind w:left="420" w:hanging="420"/>
      </w:pPr>
      <w:rPr>
        <w:rFonts w:ascii="Cambria" w:hAnsi="Cambria"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evenAndOddHeaders/>
  <w:drawingGridHorizontalSpacing w:val="120"/>
  <w:drawingGridVerticalSpacing w:val="381"/>
  <w:displayHorizont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635"/>
    <w:rsid w:val="00025118"/>
    <w:rsid w:val="00092D31"/>
    <w:rsid w:val="00175503"/>
    <w:rsid w:val="0018181E"/>
    <w:rsid w:val="0021631A"/>
    <w:rsid w:val="00312197"/>
    <w:rsid w:val="003C455C"/>
    <w:rsid w:val="00462635"/>
    <w:rsid w:val="004C1F1D"/>
    <w:rsid w:val="004E6EEE"/>
    <w:rsid w:val="00502C7A"/>
    <w:rsid w:val="0054429D"/>
    <w:rsid w:val="005503EF"/>
    <w:rsid w:val="00593A3F"/>
    <w:rsid w:val="00696F69"/>
    <w:rsid w:val="00801EA8"/>
    <w:rsid w:val="00A5223E"/>
    <w:rsid w:val="00B16CAB"/>
    <w:rsid w:val="00BA3967"/>
    <w:rsid w:val="00C0322E"/>
    <w:rsid w:val="00C0619C"/>
    <w:rsid w:val="00C83BE7"/>
    <w:rsid w:val="00D21FE3"/>
    <w:rsid w:val="00D42579"/>
    <w:rsid w:val="00DB5030"/>
    <w:rsid w:val="00DE7A21"/>
    <w:rsid w:val="00E55284"/>
    <w:rsid w:val="00E85FA8"/>
    <w:rsid w:val="00EC4A54"/>
    <w:rsid w:val="00EF48DC"/>
    <w:rsid w:val="00F10BC0"/>
    <w:rsid w:val="00F4184F"/>
    <w:rsid w:val="00FE25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E8FCB"/>
  <w15:chartTrackingRefBased/>
  <w15:docId w15:val="{6EEA6637-A71E-4F91-BB42-4C28877AF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C0619C"/>
    <w:pPr>
      <w:widowControl w:val="0"/>
      <w:jc w:val="both"/>
    </w:pPr>
    <w:rPr>
      <w:rFonts w:ascii="Times New Roman" w:eastAsia="宋体" w:hAnsi="Times New Roman"/>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
    <w:name w:val="编号"/>
    <w:link w:val="Char"/>
    <w:qFormat/>
    <w:rsid w:val="00025118"/>
    <w:pPr>
      <w:numPr>
        <w:numId w:val="1"/>
      </w:numPr>
      <w:spacing w:before="60" w:line="240" w:lineRule="atLeast"/>
      <w:jc w:val="both"/>
    </w:pPr>
    <w:rPr>
      <w:rFonts w:ascii="ˎ̥" w:eastAsia="宋体" w:hAnsi="ˎ̥" w:cs="宋体"/>
      <w:color w:val="000000"/>
      <w:kern w:val="0"/>
      <w:szCs w:val="21"/>
    </w:rPr>
  </w:style>
  <w:style w:type="character" w:customStyle="1" w:styleId="Char">
    <w:name w:val="编号 Char"/>
    <w:basedOn w:val="a1"/>
    <w:link w:val="a"/>
    <w:rsid w:val="00025118"/>
    <w:rPr>
      <w:rFonts w:ascii="ˎ̥" w:eastAsia="宋体" w:hAnsi="ˎ̥" w:cs="宋体"/>
      <w:color w:val="000000"/>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146</Words>
  <Characters>835</Characters>
  <Application>Microsoft Office Word</Application>
  <DocSecurity>0</DocSecurity>
  <Lines>6</Lines>
  <Paragraphs>1</Paragraphs>
  <ScaleCrop>false</ScaleCrop>
  <Company>daohangxitong.com</Company>
  <LinksUpToDate>false</LinksUpToDate>
  <CharactersWithSpaces>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daohangxitong.com</dc:creator>
  <cp:keywords/>
  <dc:description/>
  <cp:lastModifiedBy>daohangxitong.com</cp:lastModifiedBy>
  <cp:revision>13</cp:revision>
  <dcterms:created xsi:type="dcterms:W3CDTF">2022-04-25T02:50:00Z</dcterms:created>
  <dcterms:modified xsi:type="dcterms:W3CDTF">2022-04-25T03:31:00Z</dcterms:modified>
</cp:coreProperties>
</file>