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Apache, MySQL, Python Web Server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Kyle Au</w:t>
      </w:r>
    </w:p>
    <w:p w:rsidR="00000000" w:rsidDel="00000000" w:rsidP="00000000" w:rsidRDefault="00000000" w:rsidRPr="00000000" w14:paraId="00000029">
      <w:pPr>
        <w:jc w:val="center"/>
        <w:rPr/>
      </w:pPr>
      <w:r w:rsidDel="00000000" w:rsidR="00000000" w:rsidRPr="00000000">
        <w:rPr>
          <w:rtl w:val="0"/>
        </w:rPr>
        <w:t xml:space="preserve">ka8324</w:t>
      </w:r>
    </w:p>
    <w:p w:rsidR="00000000" w:rsidDel="00000000" w:rsidP="00000000" w:rsidRDefault="00000000" w:rsidRPr="00000000" w14:paraId="0000002A">
      <w:pPr>
        <w:jc w:val="center"/>
        <w:rPr/>
      </w:pPr>
      <w:r w:rsidDel="00000000" w:rsidR="00000000" w:rsidRPr="00000000">
        <w:rPr>
          <w:rtl w:val="0"/>
        </w:rPr>
        <w:t xml:space="preserve">201314127</w:t>
      </w:r>
    </w:p>
    <w:p w:rsidR="00000000" w:rsidDel="00000000" w:rsidP="00000000" w:rsidRDefault="00000000" w:rsidRPr="00000000" w14:paraId="0000002B">
      <w:pPr>
        <w:jc w:val="center"/>
        <w:rPr/>
      </w:pPr>
      <w:r w:rsidDel="00000000" w:rsidR="00000000" w:rsidRPr="00000000">
        <w:rPr>
          <w:rtl w:val="0"/>
        </w:rPr>
        <w:t xml:space="preserve">CS4754</w:t>
      </w:r>
    </w:p>
    <w:p w:rsidR="00000000" w:rsidDel="00000000" w:rsidP="00000000" w:rsidRDefault="00000000" w:rsidRPr="00000000" w14:paraId="0000002C">
      <w:pPr>
        <w:rPr>
          <w:b w:val="1"/>
        </w:rPr>
      </w:pPr>
      <w:r w:rsidDel="00000000" w:rsidR="00000000" w:rsidRPr="00000000">
        <w:rPr>
          <w:b w:val="1"/>
          <w:rtl w:val="0"/>
        </w:rPr>
        <w:t xml:space="preserve">How To Run: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Make sure ka8324.html is in /var/www/html and ka8324.py is in /var/www/cgi-bin folder for your apache server.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Make sure your apache server is on and working in your browser.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Click ka8324.html file to open it on the browser.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Type an input in the text box, following the instructions printed above the text box.</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Hit the submit button.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Watch the html send the input to the server, python interpret it and query MySQL database SupplyDB for your input and return and display it on the web page on the webpage.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Example Query 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1016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943600" cy="939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Example Query B:</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16383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b w:val="1"/>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Example Query C:</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943600" cy="2298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9525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Example Query D:</w:t>
      </w:r>
    </w:p>
    <w:p w:rsidR="00000000" w:rsidDel="00000000" w:rsidP="00000000" w:rsidRDefault="00000000" w:rsidRPr="00000000" w14:paraId="00000040">
      <w:pPr>
        <w:rPr/>
      </w:pPr>
      <w:r w:rsidDel="00000000" w:rsidR="00000000" w:rsidRPr="00000000">
        <w:rPr>
          <w:rtl w:val="0"/>
        </w:rPr>
        <w:t xml:space="preserve">MySQL query works in the terminal using MySQL but doesn’t run correctly in my Python CGI code. </w:t>
      </w:r>
    </w:p>
    <w:p w:rsidR="00000000" w:rsidDel="00000000" w:rsidP="00000000" w:rsidRDefault="00000000" w:rsidRPr="00000000" w14:paraId="00000041">
      <w:pPr>
        <w:rPr/>
      </w:pPr>
      <w:r w:rsidDel="00000000" w:rsidR="00000000" w:rsidRPr="00000000">
        <w:rPr/>
        <w:drawing>
          <wp:inline distB="114300" distT="114300" distL="114300" distR="114300">
            <wp:extent cx="5943600" cy="2540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9271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is proof my query works in MySQL on the terminal: </w:t>
      </w:r>
      <w:r w:rsidDel="00000000" w:rsidR="00000000" w:rsidRPr="00000000">
        <w:rPr/>
        <w:drawing>
          <wp:inline distB="114300" distT="114300" distL="114300" distR="114300">
            <wp:extent cx="5943600" cy="1206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Example Query E:</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37465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9144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