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50D2" w14:textId="6EB88972" w:rsidR="005B63D5" w:rsidRPr="0056701E" w:rsidRDefault="0093437E">
      <w:pPr>
        <w:rPr>
          <w:b/>
          <w:bCs/>
        </w:rPr>
      </w:pPr>
      <w:r w:rsidRPr="0056701E">
        <w:rPr>
          <w:b/>
          <w:bCs/>
        </w:rPr>
        <w:t>Diseñado con Algoritmos</w:t>
      </w:r>
    </w:p>
    <w:p w14:paraId="387DDF7D" w14:textId="7EB4C65D" w:rsidR="0093437E" w:rsidRPr="0056701E" w:rsidRDefault="0093437E">
      <w:pPr>
        <w:rPr>
          <w:b/>
          <w:bCs/>
        </w:rPr>
      </w:pPr>
      <w:r w:rsidRPr="0056701E">
        <w:rPr>
          <w:b/>
          <w:bCs/>
        </w:rPr>
        <w:t>Quiz I</w:t>
      </w:r>
    </w:p>
    <w:p w14:paraId="782AEAA6" w14:textId="24264BA5" w:rsidR="0093437E" w:rsidRPr="00A161A9" w:rsidRDefault="0093437E">
      <w:pPr>
        <w:rPr>
          <w:b/>
          <w:bCs/>
        </w:rPr>
      </w:pPr>
      <w:r w:rsidRPr="00A161A9">
        <w:rPr>
          <w:b/>
          <w:bCs/>
        </w:rPr>
        <w:t>Estudiante: Andrés Felipe Burgos García A00371743</w:t>
      </w:r>
    </w:p>
    <w:p w14:paraId="6C30B69B" w14:textId="62296677" w:rsidR="0093437E" w:rsidRDefault="0093437E" w:rsidP="0093437E">
      <w:pPr>
        <w:jc w:val="center"/>
        <w:rPr>
          <w:b/>
          <w:bCs/>
        </w:rPr>
      </w:pPr>
      <w:r w:rsidRPr="0093437E">
        <w:rPr>
          <w:b/>
          <w:bCs/>
        </w:rPr>
        <w:t>ANÁLISIS DEL PROBLEMA</w:t>
      </w:r>
    </w:p>
    <w:p w14:paraId="694CD113" w14:textId="42FDAAAE" w:rsidR="0093437E" w:rsidRDefault="0093437E" w:rsidP="0093437E">
      <w:pPr>
        <w:jc w:val="center"/>
        <w:rPr>
          <w:b/>
          <w:bCs/>
        </w:rPr>
      </w:pPr>
    </w:p>
    <w:p w14:paraId="799A5E0D" w14:textId="77777777" w:rsidR="0093437E" w:rsidRDefault="0093437E" w:rsidP="0093437E">
      <w:r>
        <w:t xml:space="preserve">Deberá crear el siguiente programa: </w:t>
      </w:r>
    </w:p>
    <w:p w14:paraId="18948E67" w14:textId="77777777" w:rsidR="0093437E" w:rsidRDefault="0093437E" w:rsidP="0093437E">
      <w:r>
        <w:t>Existen dos tipos de figuras las cuales aparecen en el lienzo y se mueven en cierta dirección de acuerdo con la información presentada más abajo. Las figuras siempre se moverán de manera vertical. Las figuras al salir del lienzo vuelven a aparecer por el lado contrario. Si las figuras chocan entre sí, rebotan en sentido contrario.</w:t>
      </w:r>
    </w:p>
    <w:p w14:paraId="60EC8634" w14:textId="77777777" w:rsidR="0093437E" w:rsidRDefault="0093437E" w:rsidP="0093437E">
      <w:r>
        <w:t xml:space="preserve">Si el usuario oprime </w:t>
      </w:r>
      <w:proofErr w:type="spellStart"/>
      <w:proofErr w:type="gramStart"/>
      <w:r>
        <w:t>click</w:t>
      </w:r>
      <w:proofErr w:type="spellEnd"/>
      <w:proofErr w:type="gramEnd"/>
      <w:r>
        <w:t xml:space="preserve"> en una figura que se está moviendo, esta se deja de mover.</w:t>
      </w:r>
    </w:p>
    <w:p w14:paraId="3A077A93" w14:textId="3444C5E0" w:rsidR="0093437E" w:rsidRDefault="0093437E" w:rsidP="0093437E">
      <w:r>
        <w:t xml:space="preserve">La información del tipo de figuras, número de figuras, tamaño, posición en el eje X y </w:t>
      </w:r>
      <w:proofErr w:type="spellStart"/>
      <w:r>
        <w:t>Y</w:t>
      </w:r>
      <w:proofErr w:type="spellEnd"/>
      <w:r>
        <w:t xml:space="preserve"> debe ser extraída del archivo TXT que deben crear en el siguiente formato:</w:t>
      </w:r>
    </w:p>
    <w:p w14:paraId="0C23B9A9" w14:textId="519634AD" w:rsidR="0093437E" w:rsidRDefault="0093437E" w:rsidP="0093437E">
      <w:r>
        <w:t xml:space="preserve">figura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posX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 dirección</w:t>
      </w:r>
    </w:p>
    <w:p w14:paraId="5D118B7D" w14:textId="77777777" w:rsidR="0093437E" w:rsidRDefault="0093437E" w:rsidP="0093437E">
      <w:r>
        <w:t>Cuadrado 50 400 30 -1</w:t>
      </w:r>
    </w:p>
    <w:p w14:paraId="5B370232" w14:textId="77777777" w:rsidR="0093437E" w:rsidRDefault="0093437E" w:rsidP="0093437E">
      <w:r>
        <w:t>Circulo 30 300 40 1</w:t>
      </w:r>
    </w:p>
    <w:p w14:paraId="666E4AEC" w14:textId="77777777" w:rsidR="0093437E" w:rsidRDefault="0093437E" w:rsidP="0093437E">
      <w:r>
        <w:t>Cuadrado 20 350 50 1</w:t>
      </w:r>
    </w:p>
    <w:p w14:paraId="0DEB2A95" w14:textId="77777777" w:rsidR="0093437E" w:rsidRDefault="0093437E" w:rsidP="0093437E">
      <w:r>
        <w:t>Circulo 10 100 200 -1</w:t>
      </w:r>
    </w:p>
    <w:p w14:paraId="6A54ECF0" w14:textId="77777777" w:rsidR="0093437E" w:rsidRDefault="0093437E" w:rsidP="0093437E">
      <w:r>
        <w:t>Círculo 60 250 100 1</w:t>
      </w:r>
    </w:p>
    <w:p w14:paraId="6DF04D1F" w14:textId="77777777" w:rsidR="0093437E" w:rsidRDefault="0093437E" w:rsidP="0093437E">
      <w:r>
        <w:t>Cuadrado 80 50 50 1</w:t>
      </w:r>
    </w:p>
    <w:p w14:paraId="3C517DC2" w14:textId="77777777" w:rsidR="0093437E" w:rsidRDefault="0093437E" w:rsidP="0093437E">
      <w:r>
        <w:t>Cuadrado 10 100 300 -1</w:t>
      </w:r>
    </w:p>
    <w:p w14:paraId="498B1EC7" w14:textId="390375D7" w:rsidR="0093437E" w:rsidRDefault="0093437E" w:rsidP="0093437E">
      <w:r>
        <w:t xml:space="preserve">Finalmente, si oprime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el lienzo, se crea una figura aleatoria entre cuadrado y círculo con posición, color y tamaño entre 30px a 80px de forma aleatoria.</w:t>
      </w:r>
    </w:p>
    <w:p w14:paraId="5A807D1C" w14:textId="77777777" w:rsidR="0093437E" w:rsidRDefault="0093437E" w:rsidP="0093437E">
      <w:r>
        <w:t>El programa debe ser creado en Java.</w:t>
      </w:r>
    </w:p>
    <w:p w14:paraId="1889BAD1" w14:textId="54CC92F2" w:rsidR="0093437E" w:rsidRDefault="0093437E" w:rsidP="0093437E">
      <w:r>
        <w:t>El programa debe ser creado con colores RGB.</w:t>
      </w:r>
    </w:p>
    <w:p w14:paraId="472E1F96" w14:textId="25DE2518" w:rsidR="0093437E" w:rsidRDefault="0056701E" w:rsidP="0093437E">
      <w:pPr>
        <w:rPr>
          <w:b/>
          <w:bCs/>
        </w:rPr>
      </w:pPr>
      <w:r>
        <w:rPr>
          <w:b/>
          <w:bCs/>
        </w:rPr>
        <w:t>ENTIDADES:</w:t>
      </w:r>
    </w:p>
    <w:p w14:paraId="5641D7A5" w14:textId="1E510009" w:rsidR="0056701E" w:rsidRPr="0056701E" w:rsidRDefault="0056701E" w:rsidP="0056701E">
      <w:pPr>
        <w:pStyle w:val="Prrafodelista"/>
        <w:numPr>
          <w:ilvl w:val="0"/>
          <w:numId w:val="1"/>
        </w:numPr>
        <w:rPr>
          <w:b/>
          <w:bCs/>
        </w:rPr>
      </w:pPr>
      <w:r>
        <w:t>Programa</w:t>
      </w:r>
    </w:p>
    <w:p w14:paraId="247B265F" w14:textId="3189BE69" w:rsidR="0056701E" w:rsidRPr="0056701E" w:rsidRDefault="0056701E" w:rsidP="0056701E">
      <w:pPr>
        <w:pStyle w:val="Prrafodelista"/>
        <w:numPr>
          <w:ilvl w:val="0"/>
          <w:numId w:val="1"/>
        </w:numPr>
        <w:rPr>
          <w:b/>
          <w:bCs/>
        </w:rPr>
      </w:pPr>
      <w:r>
        <w:t>Figura</w:t>
      </w:r>
    </w:p>
    <w:p w14:paraId="0C5A7EEA" w14:textId="47AA92F6" w:rsidR="0056701E" w:rsidRPr="0056701E" w:rsidRDefault="0056701E" w:rsidP="0056701E">
      <w:pPr>
        <w:pStyle w:val="Prrafodelista"/>
        <w:numPr>
          <w:ilvl w:val="1"/>
          <w:numId w:val="1"/>
        </w:numPr>
        <w:rPr>
          <w:b/>
          <w:bCs/>
        </w:rPr>
      </w:pPr>
      <w:r>
        <w:t>Circulo</w:t>
      </w:r>
    </w:p>
    <w:p w14:paraId="75D4D37C" w14:textId="471F5432" w:rsidR="0056701E" w:rsidRPr="0056701E" w:rsidRDefault="0056701E" w:rsidP="0056701E">
      <w:pPr>
        <w:pStyle w:val="Prrafodelista"/>
        <w:numPr>
          <w:ilvl w:val="1"/>
          <w:numId w:val="1"/>
        </w:numPr>
        <w:rPr>
          <w:b/>
          <w:bCs/>
        </w:rPr>
      </w:pPr>
      <w:r>
        <w:t>Cuadrado</w:t>
      </w:r>
    </w:p>
    <w:p w14:paraId="75C28E0E" w14:textId="7390673F" w:rsidR="0056701E" w:rsidRPr="0056701E" w:rsidRDefault="0056701E" w:rsidP="0056701E">
      <w:pPr>
        <w:pStyle w:val="Prrafodelista"/>
        <w:numPr>
          <w:ilvl w:val="0"/>
          <w:numId w:val="1"/>
        </w:numPr>
        <w:rPr>
          <w:b/>
          <w:bCs/>
        </w:rPr>
      </w:pPr>
      <w:r>
        <w:t>Palabra</w:t>
      </w:r>
    </w:p>
    <w:p w14:paraId="78215368" w14:textId="77777777" w:rsidR="0056701E" w:rsidRDefault="0056701E" w:rsidP="0093437E">
      <w:pPr>
        <w:rPr>
          <w:b/>
          <w:bCs/>
        </w:rPr>
      </w:pPr>
    </w:p>
    <w:p w14:paraId="0643DF69" w14:textId="05D5DA38" w:rsidR="0093437E" w:rsidRDefault="0093437E" w:rsidP="0093437E">
      <w:pPr>
        <w:rPr>
          <w:b/>
          <w:bCs/>
        </w:rPr>
      </w:pPr>
      <w:r w:rsidRPr="0093437E">
        <w:rPr>
          <w:b/>
          <w:bCs/>
        </w:rPr>
        <w:lastRenderedPageBreak/>
        <w:t>REQUERIMIENTOS FUNCIONALES</w:t>
      </w:r>
    </w:p>
    <w:p w14:paraId="7F34E676" w14:textId="77777777" w:rsidR="006E5C6C" w:rsidRDefault="006E5C6C" w:rsidP="0093437E">
      <w:pPr>
        <w:rPr>
          <w:b/>
          <w:bCs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8150"/>
      </w:tblGrid>
      <w:tr w:rsidR="006E5C6C" w:rsidRPr="003130C9" w14:paraId="2EAD9EEE" w14:textId="77777777" w:rsidTr="00CF3D0D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6BBA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RF1</w:t>
            </w:r>
          </w:p>
        </w:tc>
      </w:tr>
      <w:tr w:rsidR="006E5C6C" w:rsidRPr="003130C9" w14:paraId="081D7F4C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DA90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B8CD" w14:textId="69ADC7D5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</w:t>
            </w:r>
            <w:r w:rsidR="0056701E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 programa debe generar un arreglo de palabras a partir del archivo TXT</w:t>
            </w:r>
          </w:p>
        </w:tc>
      </w:tr>
      <w:tr w:rsidR="006E5C6C" w:rsidRPr="003130C9" w14:paraId="75368802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2C85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E712" w14:textId="66531387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Archivo TXT</w:t>
            </w:r>
          </w:p>
        </w:tc>
      </w:tr>
      <w:tr w:rsidR="006E5C6C" w:rsidRPr="003130C9" w14:paraId="68EB2F45" w14:textId="77777777" w:rsidTr="00CF3D0D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B946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98B5" w14:textId="7E397EE9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Arreglo de palabras</w:t>
            </w:r>
          </w:p>
        </w:tc>
      </w:tr>
      <w:tr w:rsidR="006E5C6C" w:rsidRPr="003130C9" w14:paraId="3B8E3D49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49E7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E29B" w14:textId="72EE3BC1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El archivo </w:t>
            </w:r>
            <w:r w:rsidR="0056701E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TXT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debe estar dentro de los archivos del programa</w:t>
            </w:r>
          </w:p>
        </w:tc>
      </w:tr>
      <w:tr w:rsidR="006E5C6C" w:rsidRPr="003130C9" w14:paraId="6DD18530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DF6D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447F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5470C38" w14:textId="2B7A4A42" w:rsidR="006E5C6C" w:rsidRDefault="006E5C6C" w:rsidP="0093437E">
      <w:pPr>
        <w:rPr>
          <w:b/>
          <w:bCs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8161"/>
      </w:tblGrid>
      <w:tr w:rsidR="006E5C6C" w:rsidRPr="003130C9" w14:paraId="0FDA0A88" w14:textId="77777777" w:rsidTr="00CF3D0D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E76A2" w14:textId="2F3B0E92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2</w:t>
            </w:r>
          </w:p>
        </w:tc>
      </w:tr>
      <w:tr w:rsidR="006E5C6C" w:rsidRPr="003130C9" w14:paraId="23AC66FD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C99D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6D71" w14:textId="2CC6230D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El programa debe </w:t>
            </w:r>
            <w:r w:rsidR="0056701E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pintar figuras a partir de las palabras</w:t>
            </w: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  <w:r w:rsidR="0056701E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</w:t>
            </w:r>
          </w:p>
        </w:tc>
      </w:tr>
      <w:tr w:rsidR="006E5C6C" w:rsidRPr="003130C9" w14:paraId="743692D7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B0B5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2DD74" w14:textId="3BDB4A9A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Palabras específicas del TXT</w:t>
            </w:r>
          </w:p>
        </w:tc>
      </w:tr>
      <w:tr w:rsidR="006E5C6C" w:rsidRPr="003130C9" w14:paraId="742BC1F5" w14:textId="77777777" w:rsidTr="00CF3D0D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2AEE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7CACC" w14:textId="287A5E76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Figuras</w:t>
            </w:r>
          </w:p>
        </w:tc>
      </w:tr>
      <w:tr w:rsidR="006E5C6C" w:rsidRPr="003130C9" w14:paraId="678AB8A5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CC9A4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794F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archivo TXT e imagen deben estar dentro de los archivos del programa</w:t>
            </w:r>
          </w:p>
        </w:tc>
      </w:tr>
      <w:tr w:rsidR="006E5C6C" w:rsidRPr="003130C9" w14:paraId="5EF82B00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6FD3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0E259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D7F9687" w14:textId="71968174" w:rsidR="006E5C6C" w:rsidRDefault="006E5C6C" w:rsidP="0093437E">
      <w:pPr>
        <w:rPr>
          <w:b/>
          <w:bCs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124"/>
      </w:tblGrid>
      <w:tr w:rsidR="006E5C6C" w:rsidRPr="003130C9" w14:paraId="450576FD" w14:textId="77777777" w:rsidTr="00CF3D0D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BA30" w14:textId="3C339AE8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3</w:t>
            </w:r>
          </w:p>
        </w:tc>
      </w:tr>
      <w:tr w:rsidR="006E5C6C" w:rsidRPr="003130C9" w14:paraId="74117AA9" w14:textId="77777777" w:rsidTr="0056701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2A08C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621F4" w14:textId="33E51E52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Las figuras deben moverse verticalmente</w:t>
            </w:r>
            <w:r w:rsidR="006E5C6C"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6E5C6C" w:rsidRPr="003130C9" w14:paraId="0E134CA8" w14:textId="77777777" w:rsidTr="0056701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B8A3F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7F9C" w14:textId="70EA57D2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Figuras</w:t>
            </w:r>
          </w:p>
        </w:tc>
      </w:tr>
      <w:tr w:rsidR="006E5C6C" w:rsidRPr="003130C9" w14:paraId="0E82E98A" w14:textId="77777777" w:rsidTr="0056701E">
        <w:trPr>
          <w:trHeight w:val="2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795D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9E55" w14:textId="0865D737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Movimiento vertical de los objetos</w:t>
            </w:r>
          </w:p>
        </w:tc>
      </w:tr>
      <w:tr w:rsidR="006E5C6C" w:rsidRPr="003130C9" w14:paraId="1383B74A" w14:textId="77777777" w:rsidTr="0056701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6119F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EED55" w14:textId="33EC03DE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5C6C" w:rsidRPr="003130C9" w14:paraId="5ACB0EAC" w14:textId="77777777" w:rsidTr="0056701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4A74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234D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5F132E8" w14:textId="3AFEC430" w:rsidR="006E5C6C" w:rsidRDefault="006E5C6C" w:rsidP="0093437E">
      <w:pPr>
        <w:rPr>
          <w:b/>
          <w:bCs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8044"/>
      </w:tblGrid>
      <w:tr w:rsidR="006E5C6C" w:rsidRPr="003130C9" w14:paraId="082698BD" w14:textId="77777777" w:rsidTr="00CF3D0D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80D1" w14:textId="4EF0F37A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lastRenderedPageBreak/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4</w:t>
            </w:r>
          </w:p>
        </w:tc>
      </w:tr>
      <w:tr w:rsidR="006E5C6C" w:rsidRPr="003130C9" w14:paraId="31F422ED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E30B9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00D89" w14:textId="0B0E5D53" w:rsidR="006E5C6C" w:rsidRPr="003130C9" w:rsidRDefault="0056701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Las figuras </w:t>
            </w:r>
            <w:r w:rsidR="00CF03BE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al salir del lienzo vuelven a aparecer en el lado contrario</w:t>
            </w:r>
          </w:p>
        </w:tc>
      </w:tr>
      <w:tr w:rsidR="006E5C6C" w:rsidRPr="003130C9" w14:paraId="31666728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B5FC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8738" w14:textId="1695662C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Figuras en movimiento</w:t>
            </w:r>
          </w:p>
        </w:tc>
      </w:tr>
      <w:tr w:rsidR="006E5C6C" w:rsidRPr="003130C9" w14:paraId="519A1C84" w14:textId="77777777" w:rsidTr="00CF3D0D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02E17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09E9" w14:textId="61B454D0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Figuras reaparecen al lado contrario del lienzo</w:t>
            </w:r>
          </w:p>
        </w:tc>
      </w:tr>
      <w:tr w:rsidR="006E5C6C" w:rsidRPr="003130C9" w14:paraId="1ACA486B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CAF2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7B56" w14:textId="72FF5C30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Las figuras deben llegar a un borde para aparecer al otro lado</w:t>
            </w:r>
          </w:p>
        </w:tc>
      </w:tr>
      <w:tr w:rsidR="006E5C6C" w:rsidRPr="003130C9" w14:paraId="6FFB9F7E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8F0DC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D0668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AB927E6" w14:textId="23228B34" w:rsidR="006E5C6C" w:rsidRDefault="006E5C6C" w:rsidP="0093437E">
      <w:pPr>
        <w:rPr>
          <w:b/>
          <w:bCs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982"/>
      </w:tblGrid>
      <w:tr w:rsidR="006E5C6C" w:rsidRPr="003130C9" w14:paraId="488668C6" w14:textId="77777777" w:rsidTr="00CF3D0D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F3CA5" w14:textId="425CE08A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5</w:t>
            </w:r>
          </w:p>
        </w:tc>
      </w:tr>
      <w:tr w:rsidR="006E5C6C" w:rsidRPr="003130C9" w14:paraId="193EF2D7" w14:textId="77777777" w:rsidTr="00CF03BE">
        <w:trPr>
          <w:trHeight w:val="27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3DCF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7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0BCA" w14:textId="5C2A1CDE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Las figuras rebotan en sentido contrario al colisionar entre si</w:t>
            </w:r>
            <w:r w:rsidR="006E5C6C"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6E5C6C" w:rsidRPr="003130C9" w14:paraId="4366F550" w14:textId="77777777" w:rsidTr="00CF03BE">
        <w:trPr>
          <w:trHeight w:val="27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ED43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7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DDF0" w14:textId="657585DE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Figuras en colisión</w:t>
            </w:r>
          </w:p>
        </w:tc>
      </w:tr>
      <w:tr w:rsidR="006E5C6C" w:rsidRPr="003130C9" w14:paraId="2EAC2AAE" w14:textId="77777777" w:rsidTr="00CF03BE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CF96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7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18FF2" w14:textId="6F65141E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Las figuras rebotan en dirección contraria</w:t>
            </w:r>
          </w:p>
        </w:tc>
      </w:tr>
      <w:tr w:rsidR="006E5C6C" w:rsidRPr="003130C9" w14:paraId="7CD7BD86" w14:textId="77777777" w:rsidTr="00CF03BE">
        <w:trPr>
          <w:trHeight w:val="27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210A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7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4F94" w14:textId="224938A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5C6C" w:rsidRPr="003130C9" w14:paraId="6291107B" w14:textId="77777777" w:rsidTr="00CF03BE">
        <w:trPr>
          <w:trHeight w:val="27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B8EF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7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9A163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F43090D" w14:textId="72321D64" w:rsidR="006E5C6C" w:rsidRDefault="006E5C6C" w:rsidP="0093437E">
      <w:pPr>
        <w:rPr>
          <w:b/>
          <w:bCs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124"/>
      </w:tblGrid>
      <w:tr w:rsidR="006E5C6C" w:rsidRPr="003130C9" w14:paraId="0925A346" w14:textId="77777777" w:rsidTr="00CF3D0D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F9F0D" w14:textId="3A0CCBC8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6</w:t>
            </w:r>
          </w:p>
        </w:tc>
      </w:tr>
      <w:tr w:rsidR="006E5C6C" w:rsidRPr="003130C9" w14:paraId="5327EEBD" w14:textId="77777777" w:rsidTr="00CF03B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556FA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5E2E" w14:textId="02FF141A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debe generar figuras aleatorias al presionar en cualquier lugar del lienzo</w:t>
            </w:r>
          </w:p>
        </w:tc>
      </w:tr>
      <w:tr w:rsidR="006E5C6C" w:rsidRPr="003130C9" w14:paraId="4B8ADFD2" w14:textId="77777777" w:rsidTr="00CF03B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B562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3994" w14:textId="667773C9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Click</w:t>
            </w:r>
            <w:proofErr w:type="spellEnd"/>
            <w:proofErr w:type="gram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sobre el lienzo</w:t>
            </w:r>
          </w:p>
        </w:tc>
      </w:tr>
      <w:tr w:rsidR="006E5C6C" w:rsidRPr="003130C9" w14:paraId="675EABD1" w14:textId="77777777" w:rsidTr="00CF03BE">
        <w:trPr>
          <w:trHeight w:val="2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95B46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5A0E" w14:textId="5F7C01C0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Se crea una figura aleatoria con posición, tamaño (30px y 80px) y color aleatorio (RGB)</w:t>
            </w:r>
          </w:p>
        </w:tc>
      </w:tr>
      <w:tr w:rsidR="006E5C6C" w:rsidRPr="003130C9" w14:paraId="06A36EE3" w14:textId="77777777" w:rsidTr="00CF03B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5DDF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11E6" w14:textId="6D7E8E59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5C6C" w:rsidRPr="003130C9" w14:paraId="70A7C199" w14:textId="77777777" w:rsidTr="00CF03BE">
        <w:trPr>
          <w:trHeight w:val="27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B522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BBCE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79E75F3" w14:textId="6EBAFCC5" w:rsidR="006E5C6C" w:rsidRDefault="006E5C6C" w:rsidP="0093437E">
      <w:pPr>
        <w:rPr>
          <w:b/>
          <w:bCs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829"/>
      </w:tblGrid>
      <w:tr w:rsidR="006E5C6C" w:rsidRPr="003130C9" w14:paraId="0730C37C" w14:textId="77777777" w:rsidTr="00CF3D0D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E1036" w14:textId="4C9719CB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lastRenderedPageBreak/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7</w:t>
            </w:r>
          </w:p>
        </w:tc>
      </w:tr>
      <w:tr w:rsidR="006E5C6C" w:rsidRPr="003130C9" w14:paraId="59BFE05C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813AE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FDC9" w14:textId="6A7C120A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Las figuras deben tenerse si el usuario da </w:t>
            </w:r>
            <w:proofErr w:type="spellStart"/>
            <w:proofErr w:type="gram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click</w:t>
            </w:r>
            <w:proofErr w:type="spellEnd"/>
            <w:proofErr w:type="gram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sobre ellas</w:t>
            </w:r>
            <w:r w:rsidR="006E5C6C"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6E5C6C" w:rsidRPr="003130C9" w14:paraId="35BE40D8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F092E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008CC" w14:textId="26AD0A04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Click</w:t>
            </w:r>
            <w:proofErr w:type="spellEnd"/>
            <w:proofErr w:type="gram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sobre una figura</w:t>
            </w:r>
          </w:p>
        </w:tc>
      </w:tr>
      <w:tr w:rsidR="006E5C6C" w:rsidRPr="003130C9" w14:paraId="60BFD3A4" w14:textId="77777777" w:rsidTr="00CF3D0D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A63ED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8638D" w14:textId="2D9DADF2" w:rsidR="006E5C6C" w:rsidRPr="003130C9" w:rsidRDefault="00CF03BE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La figura se detiene</w:t>
            </w:r>
          </w:p>
        </w:tc>
      </w:tr>
      <w:tr w:rsidR="006E5C6C" w:rsidRPr="003130C9" w14:paraId="37324397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15FE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7BD5" w14:textId="3947F22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5C6C" w:rsidRPr="003130C9" w14:paraId="62A5ED19" w14:textId="77777777" w:rsidTr="00CF3D0D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CDF3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1CE" w14:textId="77777777" w:rsidR="006E5C6C" w:rsidRPr="003130C9" w:rsidRDefault="006E5C6C" w:rsidP="00CF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6800AE1" w14:textId="18218408" w:rsidR="006E5C6C" w:rsidRDefault="006E5C6C" w:rsidP="0093437E">
      <w:pPr>
        <w:rPr>
          <w:b/>
          <w:bCs/>
        </w:rPr>
      </w:pPr>
    </w:p>
    <w:p w14:paraId="4A601995" w14:textId="15687FE4" w:rsidR="00CF03BE" w:rsidRDefault="00CF03BE" w:rsidP="0093437E">
      <w:pPr>
        <w:rPr>
          <w:b/>
          <w:bCs/>
        </w:rPr>
      </w:pPr>
      <w:r>
        <w:rPr>
          <w:b/>
          <w:bCs/>
        </w:rPr>
        <w:t>REQUERIMIENTOS NO FUNCIONALES</w:t>
      </w:r>
    </w:p>
    <w:p w14:paraId="64FEFE9B" w14:textId="464FB5A7" w:rsidR="00F825C0" w:rsidRPr="00F825C0" w:rsidRDefault="00F825C0" w:rsidP="00F825C0">
      <w:pPr>
        <w:pStyle w:val="Prrafodelista"/>
        <w:numPr>
          <w:ilvl w:val="0"/>
          <w:numId w:val="2"/>
        </w:numPr>
        <w:rPr>
          <w:b/>
          <w:bCs/>
        </w:rPr>
      </w:pPr>
      <w:r>
        <w:t>El programa debe hacerse usando el lenguaje Java</w:t>
      </w:r>
    </w:p>
    <w:p w14:paraId="7AF89644" w14:textId="539DE880" w:rsidR="00F825C0" w:rsidRPr="00F825C0" w:rsidRDefault="00F825C0" w:rsidP="00F825C0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Las figuras que se creen aleatoriamente deben poder detenerse al darle </w:t>
      </w:r>
      <w:proofErr w:type="spellStart"/>
      <w:proofErr w:type="gramStart"/>
      <w:r>
        <w:t>click</w:t>
      </w:r>
      <w:proofErr w:type="spellEnd"/>
      <w:proofErr w:type="gramEnd"/>
    </w:p>
    <w:p w14:paraId="6BED58F4" w14:textId="376F7CA1" w:rsidR="00F825C0" w:rsidRPr="00F825C0" w:rsidRDefault="00F825C0" w:rsidP="00F825C0">
      <w:pPr>
        <w:pStyle w:val="Prrafodelista"/>
        <w:numPr>
          <w:ilvl w:val="0"/>
          <w:numId w:val="2"/>
        </w:numPr>
        <w:rPr>
          <w:b/>
          <w:bCs/>
        </w:rPr>
      </w:pPr>
      <w:r>
        <w:t>Las figuras que se creen aleatoriamente deben rebotar con las otras</w:t>
      </w:r>
    </w:p>
    <w:p w14:paraId="4B0D0D5F" w14:textId="6D732DE9" w:rsidR="00F825C0" w:rsidRPr="00F825C0" w:rsidRDefault="00F825C0" w:rsidP="00F825C0">
      <w:pPr>
        <w:pStyle w:val="Prrafodelista"/>
        <w:numPr>
          <w:ilvl w:val="0"/>
          <w:numId w:val="2"/>
        </w:numPr>
        <w:rPr>
          <w:b/>
          <w:bCs/>
        </w:rPr>
      </w:pPr>
      <w:r>
        <w:t>Las figuras que se creen aleatoriamente deben salir del lienzo y aparecer al otro lado</w:t>
      </w:r>
    </w:p>
    <w:sectPr w:rsidR="00F825C0" w:rsidRPr="00F82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A634D"/>
    <w:multiLevelType w:val="hybridMultilevel"/>
    <w:tmpl w:val="9976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B2F4C"/>
    <w:multiLevelType w:val="hybridMultilevel"/>
    <w:tmpl w:val="6AE089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7E"/>
    <w:rsid w:val="0056701E"/>
    <w:rsid w:val="005B63D5"/>
    <w:rsid w:val="006E5C6C"/>
    <w:rsid w:val="0093437E"/>
    <w:rsid w:val="00A161A9"/>
    <w:rsid w:val="00CF03BE"/>
    <w:rsid w:val="00F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EDDE"/>
  <w15:chartTrackingRefBased/>
  <w15:docId w15:val="{71D9AD65-6EDC-4230-AE70-3B4A83D8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Burgos Garcia</dc:creator>
  <cp:keywords/>
  <dc:description/>
  <cp:lastModifiedBy>Andres Felipe Burgos Garcia</cp:lastModifiedBy>
  <cp:revision>3</cp:revision>
  <dcterms:created xsi:type="dcterms:W3CDTF">2020-10-10T02:43:00Z</dcterms:created>
  <dcterms:modified xsi:type="dcterms:W3CDTF">2020-10-10T03:59:00Z</dcterms:modified>
</cp:coreProperties>
</file>