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F4E79"/>
          <w:sz w:val="48"/>
        </w:rPr>
        <w:t>ChatAVG Agent Platform V2</w:t>
      </w:r>
    </w:p>
    <w:p>
      <w:pPr>
        <w:jc w:val="center"/>
      </w:pPr>
      <w:r>
        <w:rPr>
          <w:color w:val="505050"/>
          <w:sz w:val="26"/>
        </w:rPr>
        <w:t>План реализации, этапы, спринты и тестирование</w:t>
      </w:r>
    </w:p>
    <w:p>
      <w:pPr>
        <w:spacing w:before="240"/>
        <w:jc w:val="center"/>
      </w:pPr>
      <w:r>
        <w:rPr>
          <w:color w:val="6E6E6E"/>
          <w:sz w:val="20"/>
        </w:rPr>
        <w:t>Version 2.0 | 6 May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jc w:val="center"/>
            </w:pPr>
            <w:r>
              <w:rPr>
                <w:b/>
                <w:sz w:val="22"/>
              </w:rPr>
              <w:t>Strategic decision: TypeScript Agent Runtime + MCP Provider Mesh + OpenAI MCP Server + sandbox-per-chat execution model.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ind w:left="72"/>
      </w:pPr>
      <w:r>
        <w:t>1. Цель и рамки плана</w:t>
      </w:r>
    </w:p>
    <w:p>
      <w:pPr>
        <w:ind w:left="72"/>
      </w:pPr>
      <w:r>
        <w:t>2. Принципы delivery</w:t>
      </w:r>
    </w:p>
    <w:p>
      <w:pPr>
        <w:ind w:left="72"/>
      </w:pPr>
      <w:r>
        <w:t>3. Этапы проекта</w:t>
      </w:r>
    </w:p>
    <w:p>
      <w:pPr>
        <w:ind w:left="72"/>
      </w:pPr>
      <w:r>
        <w:t>4. Спринты</w:t>
      </w:r>
    </w:p>
    <w:p>
      <w:pPr>
        <w:ind w:left="72"/>
      </w:pPr>
      <w:r>
        <w:t>5. Testing strategy</w:t>
      </w:r>
    </w:p>
    <w:p>
      <w:pPr>
        <w:ind w:left="72"/>
      </w:pPr>
      <w:r>
        <w:t>6. Release gates</w:t>
      </w:r>
    </w:p>
    <w:p>
      <w:pPr>
        <w:ind w:left="72"/>
      </w:pPr>
      <w:r>
        <w:t>7. Риски и mitigation</w:t>
      </w:r>
    </w:p>
    <w:p>
      <w:pPr>
        <w:ind w:left="72"/>
      </w:pPr>
      <w:r>
        <w:t>8. Командные роли</w:t>
      </w:r>
    </w:p>
    <w:p>
      <w:pPr>
        <w:ind w:left="72"/>
      </w:pPr>
      <w:r>
        <w:t>9. Backlog artifacts</w:t>
      </w:r>
    </w:p>
    <w:p>
      <w:pPr>
        <w:ind w:left="72"/>
      </w:pPr>
      <w:r>
        <w:t>10. Источники</w:t>
      </w:r>
    </w:p>
    <w:p>
      <w:r>
        <w:br w:type="page"/>
      </w:r>
    </w:p>
    <w:p>
      <w:pPr>
        <w:pStyle w:val="Heading1"/>
      </w:pPr>
      <w:r>
        <w:t>1. Цель и рамки плана</w:t>
      </w:r>
    </w:p>
    <w:p>
      <w:r>
        <w:t>Цель плана - организовать полный rewrite ChatAVG под новую архитектуру: TypeScript Agent Runtime, MCP Provider Mesh, отдельный OpenAI MCP Server и модель независимых асинхронных sandbox-agents на каждый чат.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Delivery goal: </w:t>
            </w:r>
            <w:r>
              <w:rPr>
                <w:sz w:val="20"/>
              </w:rPr>
              <w:t>Выпустить ChatAVG Agent Platform V2 без сохранения provider-монолита внутри Core и без потери ключевых возможностей: chat, RAG, sources, streaming, health, usage, admin observability.</w:t>
            </w:r>
          </w:p>
        </w:tc>
      </w:tr>
    </w:tbl>
    <w:p/>
    <w:p>
      <w:pPr>
        <w:pStyle w:val="ListBullet"/>
      </w:pPr>
      <w:r>
        <w:t>Core: TypeScript, API Gateway, Agent Runtime, queue, state store, sandbox manager, approval manager, event bus.</w:t>
      </w:r>
    </w:p>
    <w:p>
      <w:pPr>
        <w:pStyle w:val="ListBullet"/>
      </w:pPr>
      <w:r>
        <w:t>OpenAI MCP Server: отдельный сервис с Responses API, Retrieval/vector stores/file search, embeddings, streaming, structured outputs.</w:t>
      </w:r>
    </w:p>
    <w:p>
      <w:pPr>
        <w:pStyle w:val="ListBullet"/>
      </w:pPr>
      <w:r>
        <w:t>MCP Mesh: минимум OpenAI MCP + Local Tools MCP; расширяемость под Custom RAG, Google и DeepSeek.</w:t>
      </w:r>
    </w:p>
    <w:p>
      <w:pPr>
        <w:pStyle w:val="ListBullet"/>
      </w:pPr>
      <w:r>
        <w:t>Sandbox: изолированный workspace для каждого чата/агента, lifecycle, artifacts, snapshots, resumable state.</w:t>
      </w:r>
    </w:p>
    <w:p>
      <w:pPr>
        <w:pStyle w:val="ListBullet"/>
      </w:pPr>
      <w:r>
        <w:t>Testing: unit, contract, integration, e2e, evals, security, load, chaos, migration regression.</w:t>
      </w:r>
    </w:p>
    <w:p>
      <w:pPr>
        <w:pStyle w:val="Heading1"/>
      </w:pPr>
      <w:r>
        <w:t>2. Принципы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top"/>
          </w:tcPr>
          <w:p>
            <w:r/>
            <w:r>
              <w:rPr>
                <w:b/>
                <w:sz w:val="18"/>
              </w:rPr>
              <w:t>Принцип</w:t>
            </w:r>
          </w:p>
        </w:tc>
        <w:tc>
          <w:tcPr>
            <w:tcW w:type="dxa" w:w="6912"/>
            <w:shd w:fill="D9EAF7"/>
            <w:vAlign w:val="top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OpenAI-first, not OpenAI-only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OpenAI MCP Server является P0, остальные провайдеры появляются как независимые MCP-серверы позже.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provider SDK in Core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Core не импортирует OpenAI SDK. Только MCP client, contracts и domain types.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Async by default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Каждый пользовательский запрос создает AgentRun, который может стримить, ждать tool approval и возобновляться.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Sandbox isolation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Каждый чат имеет изолированный sandbox/workspace и scoped credentials.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Contract-first MCP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Сначала фиксируются tool schemas, error schemas и streaming event schemas, потом реализация.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Testing gates per sprint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Спринт не закрывается без unit + contract + integration smoke + обновленных runbooks.</w:t>
            </w:r>
          </w:p>
        </w:tc>
      </w:tr>
    </w:tbl>
    <w:p/>
    <w:p>
      <w:pPr>
        <w:pStyle w:val="Heading1"/>
      </w:pPr>
      <w:r>
        <w:t>3. Этапы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top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Спринты</w:t>
            </w:r>
          </w:p>
        </w:tc>
        <w:tc>
          <w:tcPr>
            <w:tcW w:type="dxa" w:w="5616"/>
            <w:shd w:fill="D9EAF7"/>
            <w:vAlign w:val="top"/>
          </w:tcPr>
          <w:p>
            <w:r/>
            <w:r>
              <w:rPr>
                <w:b/>
                <w:sz w:val="18"/>
              </w:rPr>
              <w:t>Главный результат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0 - Architecture lock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0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Согласованы контракты, ADR, target architecture, migration boundary.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1 - Core foundation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1-2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TypeScript monorepo, Agent Runtime skeleton, MCP gateway/client, event bus.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2 - OpenAI MCP Server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3-4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Responses API, streaming, embeddings, vector store primitives, normalized response.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3 - Async sandbox agents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5-6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AgentSession, AgentRun queue, sandbox lifecycle, artifacts, pause/resume.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4 - RAG and tools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7-8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OpenAI managed RAG, file search, Custom RAG MCP integration, tool approvals.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Phase 5 - Production hardening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Sprint 9-10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Evals, security, load tests, observability, migration, release gate.</w:t>
            </w:r>
          </w:p>
        </w:tc>
      </w:tr>
    </w:tbl>
    <w:p/>
    <w:p>
      <w:pPr>
        <w:pStyle w:val="Heading1"/>
      </w:pPr>
      <w:r>
        <w:t>4. Спринты</w:t>
      </w:r>
    </w:p>
    <w:p>
      <w:pPr>
        <w:pStyle w:val="Heading2"/>
      </w:pPr>
      <w:r>
        <w:t>Sprint 0 - Architecture lock and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Зафиксировать ADR: MCP Provider Mesh, OpenAI MCP Server outside Core, sandbox-per-chat.</w:t>
              <w:br/>
              <w:t>- Описать existing ChatAVG behavior как regression baseline.</w:t>
              <w:br/>
              <w:t>- Утвердить доменные контракты: ChatSession, AgentSession, AgentRun, ToolCall, Artifact.</w:t>
              <w:br/>
              <w:t>- Утвердить MCP tool catalog для OpenAI MCP Server v1.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Architecture Decision Record</w:t>
              <w:br/>
              <w:t>- Domain model draft</w:t>
              <w:br/>
              <w:t>- MCP tool contracts draft</w:t>
              <w:br/>
              <w:t>- Regression checklist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Architecture review</w:t>
              <w:br/>
              <w:t>- Threat-model review</w:t>
              <w:br/>
              <w:t>- Baseline smoke tests старой версии</w:t>
            </w:r>
          </w:p>
        </w:tc>
      </w:tr>
    </w:tbl>
    <w:p/>
    <w:p>
      <w:pPr>
        <w:pStyle w:val="Heading2"/>
      </w:pPr>
      <w:r>
        <w:t>Sprint 1 - TypeScript monorepo and Core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Создать TypeScript monorepo: core, shared-contracts, openai-mcp-server, local-tools-mcp-server.</w:t>
              <w:br/>
              <w:t>- Настроить lint, format, strict tsconfig, test runner, CI.</w:t>
              <w:br/>
              <w:t>- Создать API Gateway skeleton: /healthz, /api/chats, /api/agent-runs.</w:t>
              <w:br/>
              <w:t>- Добавить config/env validation.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Working TS monorepo</w:t>
              <w:br/>
              <w:t>- Core service starts</w:t>
              <w:br/>
              <w:t>- Health endpoints</w:t>
              <w:br/>
              <w:t>- CI pipeline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Unit tests config/env</w:t>
              <w:br/>
              <w:t>- API smoke tests</w:t>
              <w:br/>
              <w:t>- Type checks strict</w:t>
              <w:br/>
              <w:t>- Docker build smoke</w:t>
            </w:r>
          </w:p>
        </w:tc>
      </w:tr>
    </w:tbl>
    <w:p/>
    <w:p>
      <w:pPr>
        <w:pStyle w:val="Heading2"/>
      </w:pPr>
      <w:r>
        <w:t>Sprint 2 - MCP Gateway and contract-first mesh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Реализовать MCP client abstraction в Core.</w:t>
              <w:br/>
              <w:t>- Описать registry MCP servers: openai, local-tools, custom-rag placeholder.</w:t>
              <w:br/>
              <w:t>- Сделать tool discovery, capability registry и error mapping.</w:t>
              <w:br/>
              <w:t>- Добавить fake MCP server для contract tests.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MCP Gateway</w:t>
              <w:br/>
              <w:t>- Tool registry</w:t>
              <w:br/>
              <w:t>- Fake MCP test server</w:t>
              <w:br/>
              <w:t>- Contract test suite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MCP schema validation</w:t>
              <w:br/>
              <w:t>- Tool discovery tests</w:t>
              <w:br/>
              <w:t>- Timeout/retry tests</w:t>
              <w:br/>
              <w:t>- Failure mapping tests</w:t>
            </w:r>
          </w:p>
        </w:tc>
      </w:tr>
    </w:tbl>
    <w:p/>
    <w:p>
      <w:pPr>
        <w:pStyle w:val="Heading2"/>
      </w:pPr>
      <w:r>
        <w:t>Sprint 3 - OpenAI MCP Server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Создать отдельный openai-mcp-server.</w:t>
              <w:br/>
              <w:t>- Реализовать tools: openai.responses.create, openai.responses.stream.</w:t>
              <w:br/>
              <w:t>- Нормализовать output_text, usage, model, latency, responseId.</w:t>
              <w:br/>
              <w:t>- Добавить store=false по умолчанию и metadata support.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OpenAI MCP MVP</w:t>
              <w:br/>
              <w:t>- NormalizedResponse</w:t>
              <w:br/>
              <w:t>- Streaming POC</w:t>
              <w:br/>
              <w:t>- Provider health endpoint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Unit tests response mapper</w:t>
              <w:br/>
              <w:t>- Integration tests with mocked OpenAI</w:t>
              <w:br/>
              <w:t>- Streaming contract tests</w:t>
              <w:br/>
              <w:t>- Error mapper tests</w:t>
            </w:r>
          </w:p>
        </w:tc>
      </w:tr>
    </w:tbl>
    <w:p/>
    <w:p>
      <w:pPr>
        <w:pStyle w:val="Heading2"/>
      </w:pPr>
      <w:r>
        <w:t>Sprint 4 - Embeddings and vector store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Добавить openai.embeddings.create.</w:t>
              <w:br/>
              <w:t>- Добавить vectorStores.create, files.upload, vectorStores.search.</w:t>
              <w:br/>
              <w:t>- Сделать document ingestion facade через OpenAI MCP.</w:t>
              <w:br/>
              <w:t>- Добавить source mapping: file, chunk, score, retrievalMode.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OpenAI managed retrieval primitives</w:t>
              <w:br/>
              <w:t>- Document ingestion API</w:t>
              <w:br/>
              <w:t>- RetrievalResult schema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Embedding contract tests</w:t>
              <w:br/>
              <w:t>- Vector store mock integration</w:t>
              <w:br/>
              <w:t>- Source mapping tests</w:t>
              <w:br/>
              <w:t>- Cost/usage estimate tests</w:t>
            </w:r>
          </w:p>
        </w:tc>
      </w:tr>
    </w:tbl>
    <w:p/>
    <w:p>
      <w:pPr>
        <w:pStyle w:val="Heading2"/>
      </w:pPr>
      <w:r>
        <w:t>Sprint 5 - Async Agent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Создать AgentRun queue и worker.</w:t>
              <w:br/>
              <w:t>- Добавить AgentRun state machine: queued, running, tool_calling, waiting_for_approval, completed, failed, cancelled.</w:t>
              <w:br/>
              <w:t>- Реализовать event bus для streaming в UI.</w:t>
              <w:br/>
              <w:t>- Сохранение trace на каждый run.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Async agent execution</w:t>
              <w:br/>
              <w:t>- Event stream</w:t>
              <w:br/>
              <w:t>- Run state store</w:t>
              <w:br/>
              <w:t>- Trace records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State machine tests</w:t>
              <w:br/>
              <w:t>- Queue retry tests</w:t>
              <w:br/>
              <w:t>- Cancellation tests</w:t>
              <w:br/>
              <w:t>- Event ordering tests</w:t>
            </w:r>
          </w:p>
        </w:tc>
      </w:tr>
    </w:tbl>
    <w:p/>
    <w:p>
      <w:pPr>
        <w:pStyle w:val="Heading2"/>
      </w:pPr>
      <w:r>
        <w:t>Sprint 6 - Sandbox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Реализовать Sandbox Manager interface.</w:t>
              <w:br/>
              <w:t>- Добавить local/docker sandbox provider для dev.</w:t>
              <w:br/>
              <w:t>- Поддержать manifest, mounted files, artifacts, snapshots, cleanup.</w:t>
              <w:br/>
              <w:t>- Связать ChatSession -&gt; AgentSession -&gt; SandboxSession.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Sandbox-per-chat MVP</w:t>
              <w:br/>
              <w:t>- Artifact extraction</w:t>
              <w:br/>
              <w:t>- Snapshot/resume POC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Sandbox create/run/cleanup tests</w:t>
              <w:br/>
              <w:t>- Artifact tests</w:t>
              <w:br/>
              <w:t>- Isolation tests</w:t>
              <w:br/>
              <w:t>- Resume tests</w:t>
            </w:r>
          </w:p>
        </w:tc>
      </w:tr>
    </w:tbl>
    <w:p/>
    <w:p>
      <w:pPr>
        <w:pStyle w:val="Heading2"/>
      </w:pPr>
      <w:r>
        <w:t>Sprint 7 - RAG profiles and Custom RAG MCP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Сделать RAG profiles: no_retrieval, openai_managed, custom_hybrid, ensemble.</w:t>
              <w:br/>
              <w:t>- Подключить Custom RAG MCP placeholder или adapter к legacy retrieval.</w:t>
              <w:br/>
              <w:t>- Реализовать citation builder на уровне Core.</w:t>
              <w:br/>
              <w:t>- Добавить answerability policy для пустого retrieval.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RAG profile router</w:t>
              <w:br/>
              <w:t>- Citation contract</w:t>
              <w:br/>
              <w:t>- Custom RAG MCP integration path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Retrieval routing tests</w:t>
              <w:br/>
              <w:t>- Citation accuracy tests</w:t>
              <w:br/>
              <w:t>- Empty retrieval tests</w:t>
              <w:br/>
              <w:t>- RAG eval smoke</w:t>
            </w:r>
          </w:p>
        </w:tc>
      </w:tr>
    </w:tbl>
    <w:p/>
    <w:p>
      <w:pPr>
        <w:pStyle w:val="Heading2"/>
      </w:pPr>
      <w:r>
        <w:t>Sprint 8 - Tool approvals and security control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Реализовать ToolPolicy, approval requests, approval UI events.</w:t>
              <w:br/>
              <w:t>- Разделить read-only и high-risk tools.</w:t>
              <w:br/>
              <w:t>- Добавить prompt-injection checks для tool outputs.</w:t>
              <w:br/>
              <w:t>- Добавить audit log для всех MCP calls.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Approval manager</w:t>
              <w:br/>
              <w:t>- Tool audit log</w:t>
              <w:br/>
              <w:t>- Security policy enforcement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Approval bypass tests</w:t>
              <w:br/>
              <w:t>- Schema validation tests</w:t>
              <w:br/>
              <w:t>- Sensitive data redaction tests</w:t>
              <w:br/>
              <w:t>- Prompt injection regression tests</w:t>
            </w:r>
          </w:p>
        </w:tc>
      </w:tr>
    </w:tbl>
    <w:p/>
    <w:p>
      <w:pPr>
        <w:pStyle w:val="Heading2"/>
      </w:pPr>
      <w:r>
        <w:t>Sprint 9 - Observability, evals and load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Ввести metrics: latency, queue depth, tool calls, cost, token usage, retrieval hit rate.</w:t>
              <w:br/>
              <w:t>- Собрать eval dataset: simple chat, RAG, sources, tool calls, sandbox artifacts.</w:t>
              <w:br/>
              <w:t>- Добавить load tests: concurrent chats and long-running agents.</w:t>
              <w:br/>
              <w:t>- Добавить runbooks для incidents.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Metrics dashboard</w:t>
              <w:br/>
              <w:t>- Eval runner</w:t>
              <w:br/>
              <w:t>- Load test report</w:t>
              <w:br/>
              <w:t>- Operational runbooks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Eval pass threshold</w:t>
              <w:br/>
              <w:t>- P95 latency tests</w:t>
              <w:br/>
              <w:t>- Queue saturation tests</w:t>
              <w:br/>
              <w:t>- Failure-rate tests</w:t>
            </w:r>
          </w:p>
        </w:tc>
      </w:tr>
    </w:tbl>
    <w:p/>
    <w:p>
      <w:pPr>
        <w:pStyle w:val="Heading2"/>
      </w:pPr>
      <w:r>
        <w:t>Sprint 10 - Migration, hardening and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Testing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 Мигрировать UI на AgentRun events.</w:t>
              <w:br/>
              <w:t>- Провести regression against legacy baseline.</w:t>
              <w:br/>
              <w:t>- Отключить provider-monolith path.</w:t>
              <w:br/>
              <w:t>- Подготовить deployment, secrets, backup, rollback plan.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Release candidate</w:t>
              <w:br/>
              <w:t>- Migration report</w:t>
              <w:br/>
              <w:t>- Rollback plan</w:t>
              <w:br/>
              <w:t>- Production checklist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- End-to-end tests</w:t>
              <w:br/>
              <w:t>- Security review</w:t>
              <w:br/>
              <w:t>- Disaster recovery drill</w:t>
              <w:br/>
              <w:t>- Release gate sign-off</w:t>
            </w:r>
          </w:p>
        </w:tc>
      </w:tr>
    </w:tbl>
    <w:p/>
    <w:p>
      <w:pPr>
        <w:pStyle w:val="Heading1"/>
      </w:pPr>
      <w:r>
        <w:t>5. Testing strategy</w:t>
      </w:r>
    </w:p>
    <w:p>
      <w:r>
        <w:t>Тестирование строится как обязательная часть архитектуры, потому что агентская платформа имеет больше failure modes, чем обычный request/response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D9EAF7"/>
            <w:vAlign w:val="top"/>
          </w:tcPr>
          <w:p>
            <w:r/>
            <w:r>
              <w:rPr>
                <w:b/>
                <w:sz w:val="18"/>
              </w:rPr>
              <w:t>Уровень тестов</w:t>
            </w:r>
          </w:p>
        </w:tc>
        <w:tc>
          <w:tcPr>
            <w:tcW w:type="dxa" w:w="4464"/>
            <w:shd w:fill="D9EAF7"/>
            <w:vAlign w:val="top"/>
          </w:tcPr>
          <w:p>
            <w:r/>
            <w:r>
              <w:rPr>
                <w:b/>
                <w:sz w:val="18"/>
              </w:rPr>
              <w:t>Что проверяет</w:t>
            </w:r>
          </w:p>
        </w:tc>
        <w:tc>
          <w:tcPr>
            <w:tcW w:type="dxa" w:w="3312"/>
            <w:shd w:fill="D9EAF7"/>
            <w:vAlign w:val="top"/>
          </w:tcPr>
          <w:p>
            <w:r/>
            <w:r>
              <w:rPr>
                <w:b/>
                <w:sz w:val="18"/>
              </w:rPr>
              <w:t>Инструменты / подход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Domain types, mappers, policies, state machine, cost estimator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Vitest/Jest, strict TypeScript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Contract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MCP schemas, tool inputs/outputs, error contracts, streaming events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JSON Schema, fake MCP servers, snapshot tests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Core -&gt; MCP Gateway -&gt; OpenAI MCP mock, queue, state store, sandbox provider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Docker compose, mocked OpenAI, test containers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End-to-end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User message -&gt; AgentRun -&gt; MCP calls -&gt; streaming -&gt; final answer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Playwright/API tests, local sandbox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RAG evals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Answer correctness, source coverage, citation faithfulness, empty retrieval behavior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Eval dataset + automated graders + human spot review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Approval gates, data leakage, prompt injection via tool outputs, SSRF/URL trust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Abuse tests, policy tests, red-team prompts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Concurrent chats, long-running agents, queue backpressure, streaming fanout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k6/Artillery, synthetic workload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Chaos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MCP server unavailable, OpenAI timeout, sandbox crash, queue retry, partial streaming failure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Fault injection tests</w:t>
            </w:r>
          </w:p>
        </w:tc>
      </w:tr>
    </w:tbl>
    <w:p/>
    <w:p>
      <w:pPr>
        <w:pStyle w:val="Heading1"/>
      </w:pPr>
      <w:r>
        <w:t>6. Release gates</w:t>
      </w:r>
    </w:p>
    <w:p>
      <w:pPr>
        <w:pStyle w:val="ListNumber"/>
      </w:pPr>
      <w:r>
        <w:t>No provider SDK imports in ChatAVG Core.</w:t>
      </w:r>
    </w:p>
    <w:p>
      <w:pPr>
        <w:pStyle w:val="ListNumber"/>
      </w:pPr>
      <w:r>
        <w:t>OpenAI MCP Server passes all contract tests for Responses, streaming, embeddings and vector store search.</w:t>
      </w:r>
    </w:p>
    <w:p>
      <w:pPr>
        <w:pStyle w:val="ListNumber"/>
      </w:pPr>
      <w:r>
        <w:t>AgentRun state machine has deterministic transitions and recovery behavior.</w:t>
      </w:r>
    </w:p>
    <w:p>
      <w:pPr>
        <w:pStyle w:val="ListNumber"/>
      </w:pPr>
      <w:r>
        <w:t>Sandbox isolation tests prove files, secrets and artifacts do not leak between chats.</w:t>
      </w:r>
    </w:p>
    <w:p>
      <w:pPr>
        <w:pStyle w:val="ListNumber"/>
      </w:pPr>
      <w:r>
        <w:t>High-risk tools cannot run without approval.</w:t>
      </w:r>
    </w:p>
    <w:p>
      <w:pPr>
        <w:pStyle w:val="ListNumber"/>
      </w:pPr>
      <w:r>
        <w:t>RAG answers have citations in at least 95% of answerable knowledge-base cases.</w:t>
      </w:r>
    </w:p>
    <w:p>
      <w:pPr>
        <w:pStyle w:val="ListNumber"/>
      </w:pPr>
      <w:r>
        <w:t>P95 latency meets target for simple chat and RAG chat under expected concurrency.</w:t>
      </w:r>
    </w:p>
    <w:p>
      <w:pPr>
        <w:pStyle w:val="ListNumber"/>
      </w:pPr>
      <w:r>
        <w:t>Load test proves queue backpressure instead of uncontrolled overload.</w:t>
      </w:r>
    </w:p>
    <w:p>
      <w:pPr>
        <w:pStyle w:val="ListNumber"/>
      </w:pPr>
      <w:r>
        <w:t>Security review signs off MCP server trust levels and data-sharing logs.</w:t>
      </w:r>
    </w:p>
    <w:p>
      <w:pPr>
        <w:pStyle w:val="ListNumber"/>
      </w:pPr>
      <w:r>
        <w:t>Rollback plan tested before production cutover.</w:t>
      </w:r>
    </w:p>
    <w:p>
      <w:pPr>
        <w:pStyle w:val="Heading1"/>
      </w:pPr>
      <w:r>
        <w:t>7. Риски и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D9EAF7"/>
            <w:vAlign w:val="top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96"/>
            <w:shd w:fill="D9EAF7"/>
            <w:vAlign w:val="top"/>
          </w:tcPr>
          <w:p>
            <w:r/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152"/>
            <w:shd w:fill="D9EAF7"/>
            <w:vAlign w:val="top"/>
          </w:tcPr>
          <w:p>
            <w:r/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4896"/>
            <w:shd w:fill="D9EAF7"/>
            <w:vAlign w:val="top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Rewrite scope creep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Жесткий P0/P1/P2 backlog, Sprint 0 architecture lock, no optional providers до OpenAI MCP v1.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Recursive OpenAI-through-MCP design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Правило: Core invokes OpenAI MCP; OpenAI model may call external MCP tools, not OpenAI MCP itself.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MCP security/data leakage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Approval policy, data classification, audit logs, trusted server registry, output validation.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Sandbox cost/latency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Sandbox pooling для trusted workloads, cleanup policy, TTL, lightweight path для simple chat.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Retrieval quality regression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RAG eval dataset, ensemble fallback, citation metrics, legacy custom RAG as MCP service.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Streaming complexity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Unified AgentRunEvent schema, event ordering tests, replayable event log.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Provider API changes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OpenAI SDK/contract isolated in OpenAI MCP Server only.</w:t>
            </w:r>
          </w:p>
        </w:tc>
      </w:tr>
    </w:tbl>
    <w:p/>
    <w:p>
      <w:pPr>
        <w:pStyle w:val="Heading1"/>
      </w:pPr>
      <w:r>
        <w:t>8. Командные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top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6912"/>
            <w:shd w:fill="D9EAF7"/>
            <w:vAlign w:val="top"/>
          </w:tcPr>
          <w:p>
            <w:r/>
            <w:r>
              <w:rPr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Tech Lead / Architect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ADR, domain model, architecture reviews, API boundaries, release gate.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Core Backend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TypeScript Core, Agent Runtime, queue, state store, event bus.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MCP/OpenAI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OpenAI MCP Server, Responses API, retrieval, embeddings, vector stores, streaming.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Sandbox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Sandbox Manager, Docker/local provider, artifacts, snapshots, isolation.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Security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Tool policies, approvals, threat model, MCP trust, data leakage tests.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QA/Evals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Test matrix, eval datasets, e2e, load, regression gates.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Frontend Engineer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AgentRun status UI, streaming events, approval UI, artifact UI.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DevOps/SRE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CI/CD, deployment, secrets, observability, rollback, incident runbooks.</w:t>
            </w:r>
          </w:p>
        </w:tc>
      </w:tr>
    </w:tbl>
    <w:p/>
    <w:p>
      <w:pPr>
        <w:pStyle w:val="Heading1"/>
      </w:pPr>
      <w:r>
        <w:t>9. Backlog artifacts</w:t>
      </w:r>
    </w:p>
    <w:p>
      <w:pPr>
        <w:pStyle w:val="ListBullet"/>
      </w:pPr>
      <w:r>
        <w:t>ADR-001: ChatAVG Agent Platform V2 architecture.</w:t>
      </w:r>
    </w:p>
    <w:p>
      <w:pPr>
        <w:pStyle w:val="ListBullet"/>
      </w:pPr>
      <w:r>
        <w:t>ADR-002: OpenAI MCP Server outside Core.</w:t>
      </w:r>
    </w:p>
    <w:p>
      <w:pPr>
        <w:pStyle w:val="ListBullet"/>
      </w:pPr>
      <w:r>
        <w:t>ADR-003: Sandbox-per-chat lifecycle and isolation policy.</w:t>
      </w:r>
    </w:p>
    <w:p>
      <w:pPr>
        <w:pStyle w:val="ListBullet"/>
      </w:pPr>
      <w:r>
        <w:t>ADR-004: MCP Provider Mesh contracts and trust levels.</w:t>
      </w:r>
    </w:p>
    <w:p>
      <w:pPr>
        <w:pStyle w:val="ListBullet"/>
      </w:pPr>
      <w:r>
        <w:t>SPEC-001: AgentRun state machine.</w:t>
      </w:r>
    </w:p>
    <w:p>
      <w:pPr>
        <w:pStyle w:val="ListBullet"/>
      </w:pPr>
      <w:r>
        <w:t>SPEC-002: MCP tool schemas for OpenAI MCP Server.</w:t>
      </w:r>
    </w:p>
    <w:p>
      <w:pPr>
        <w:pStyle w:val="ListBullet"/>
      </w:pPr>
      <w:r>
        <w:t>SPEC-003: Streaming AgentRunEvent schema.</w:t>
      </w:r>
    </w:p>
    <w:p>
      <w:pPr>
        <w:pStyle w:val="ListBullet"/>
      </w:pPr>
      <w:r>
        <w:t>SPEC-004: Tool approval and audit log schema.</w:t>
      </w:r>
    </w:p>
    <w:p>
      <w:pPr>
        <w:pStyle w:val="ListBullet"/>
      </w:pPr>
      <w:r>
        <w:t>SPEC-005: RAG profiles and citation contract.</w:t>
      </w:r>
    </w:p>
    <w:p>
      <w:pPr>
        <w:pStyle w:val="ListBullet"/>
      </w:pPr>
      <w:r>
        <w:t>RUNBOOK-001: OpenAI MCP outage.</w:t>
      </w:r>
    </w:p>
    <w:p>
      <w:pPr>
        <w:pStyle w:val="ListBullet"/>
      </w:pPr>
      <w:r>
        <w:t>RUNBOOK-002: Sandbox cleanup failure.</w:t>
      </w:r>
    </w:p>
    <w:p>
      <w:pPr>
        <w:pStyle w:val="ListBullet"/>
      </w:pPr>
      <w:r>
        <w:t>RUNBOOK-003: High queue depth and backpressure.</w:t>
      </w:r>
    </w:p>
    <w:p>
      <w:pPr>
        <w:pStyle w:val="ListBullet"/>
      </w:pPr>
      <w:r>
        <w:t>EVAL-001: RAG + citations baseline.</w:t>
      </w:r>
    </w:p>
    <w:p>
      <w:pPr>
        <w:pStyle w:val="ListBullet"/>
      </w:pPr>
      <w:r>
        <w:t>EVAL-002: Tool-use and approval baseline.</w:t>
      </w:r>
    </w:p>
    <w:p>
      <w:pPr>
        <w:pStyle w:val="Heading1"/>
      </w:pPr>
      <w:r>
        <w:t>Источники и технологическая база</w:t>
      </w:r>
    </w:p>
    <w:p>
      <w:pPr>
        <w:pStyle w:val="ListBullet"/>
      </w:pPr>
      <w:r>
        <w:t>OpenAI Responses API migration guide: https://developers.openai.com/api/docs/guides/migrate-to-responses?update-multiturn=chat-completions</w:t>
      </w:r>
    </w:p>
    <w:p>
      <w:pPr>
        <w:pStyle w:val="ListBullet"/>
      </w:pPr>
      <w:r>
        <w:t>OpenAI Retrieval and semantic search guide: https://developers.openai.com/api/docs/guides/retrieval#semantic-search</w:t>
      </w:r>
    </w:p>
    <w:p>
      <w:pPr>
        <w:pStyle w:val="ListBullet"/>
      </w:pPr>
      <w:r>
        <w:t>OpenAI MCP and Connectors guide: https://developers.openai.com/api/docs/guides/tools-connectors-mcp</w:t>
      </w:r>
    </w:p>
    <w:p>
      <w:pPr>
        <w:pStyle w:val="ListBullet"/>
      </w:pPr>
      <w:r>
        <w:t>OpenAI Sandbox Agents guide: https://developers.openai.com/api/docs/guides/agents/sandboxes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ChatAVG Agent Platform V2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ChatAVG Agent Platform V2 -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8"/>
    </w:pPr>
    <w:rPr>
      <w:rFonts w:ascii="Cascadia Mono" w:hAnsi="Cascadia Mono" w:eastAsia="Cascadia Mono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