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31226A" w14:textId="77777777" w:rsidR="006E4AF4" w:rsidRPr="009659F8" w:rsidRDefault="000E5052">
      <w:pPr>
        <w:pStyle w:val="Kopfzeile"/>
        <w:tabs>
          <w:tab w:val="clear" w:pos="4536"/>
          <w:tab w:val="clear" w:pos="9072"/>
        </w:tabs>
        <w:rPr>
          <w:rFonts w:cs="Arial"/>
          <w:color w:val="808080"/>
        </w:rPr>
      </w:pPr>
      <w:bookmarkStart w:id="0" w:name="_Hlk12963959"/>
      <w:bookmarkStart w:id="1" w:name="_Toc219187027"/>
      <w:bookmarkStart w:id="2" w:name="_Toc246487769"/>
      <w:bookmarkEnd w:id="0"/>
      <w:r w:rsidRPr="009659F8">
        <w:rPr>
          <w:rFonts w:cs="Arial"/>
          <w:b/>
          <w:noProof/>
          <w:color w:val="808080"/>
          <w:u w:val="single"/>
          <w:lang w:eastAsia="en-GB"/>
        </w:rPr>
        <w:drawing>
          <wp:inline distT="0" distB="0" distL="0" distR="0" wp14:anchorId="353D52BA" wp14:editId="0C9B86EF">
            <wp:extent cx="5943600" cy="771525"/>
            <wp:effectExtent l="0" t="0" r="0" b="0"/>
            <wp:docPr id="15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40" b="-36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1F335" w14:textId="77777777" w:rsidR="006E4AF4" w:rsidRPr="009659F8" w:rsidRDefault="006E4AF4">
      <w:pPr>
        <w:pStyle w:val="Kopfzeile"/>
        <w:tabs>
          <w:tab w:val="clear" w:pos="4536"/>
          <w:tab w:val="clear" w:pos="9072"/>
        </w:tabs>
        <w:rPr>
          <w:rFonts w:cs="Arial"/>
        </w:rPr>
      </w:pPr>
    </w:p>
    <w:p w14:paraId="7ADC02A8" w14:textId="77777777" w:rsidR="006E4AF4" w:rsidRPr="009659F8" w:rsidRDefault="006E4AF4">
      <w:pPr>
        <w:rPr>
          <w:rFonts w:cs="Arial"/>
        </w:rPr>
      </w:pPr>
    </w:p>
    <w:p w14:paraId="655ECF08" w14:textId="5DFA7A7A" w:rsidR="006E4AF4" w:rsidRDefault="006E4AF4">
      <w:pPr>
        <w:rPr>
          <w:rFonts w:cs="Arial"/>
        </w:rPr>
      </w:pPr>
    </w:p>
    <w:p w14:paraId="6D397D13" w14:textId="77777777" w:rsidR="00FD2AE2" w:rsidRPr="009659F8" w:rsidRDefault="00FD2AE2">
      <w:pPr>
        <w:rPr>
          <w:rFonts w:cs="Arial"/>
        </w:rPr>
      </w:pPr>
    </w:p>
    <w:p w14:paraId="14266EC4" w14:textId="77777777" w:rsidR="00947313" w:rsidRDefault="00947313">
      <w:pPr>
        <w:pStyle w:val="address"/>
        <w:jc w:val="center"/>
        <w:rPr>
          <w:rFonts w:eastAsia="SimSun" w:cs="Arial"/>
          <w:b/>
          <w:bCs/>
          <w:noProof w:val="0"/>
          <w:color w:val="000000" w:themeColor="text1"/>
          <w:kern w:val="28"/>
          <w:sz w:val="32"/>
          <w:szCs w:val="32"/>
          <w:lang w:val="en-GB" w:eastAsia="zh-CN"/>
        </w:rPr>
      </w:pPr>
      <w:proofErr w:type="spellStart"/>
      <w:r>
        <w:rPr>
          <w:rFonts w:eastAsia="SimSun" w:cs="Arial"/>
          <w:b/>
          <w:bCs/>
          <w:noProof w:val="0"/>
          <w:color w:val="000000" w:themeColor="text1"/>
          <w:kern w:val="28"/>
          <w:sz w:val="32"/>
          <w:szCs w:val="32"/>
          <w:lang w:val="en-GB" w:eastAsia="zh-CN"/>
        </w:rPr>
        <w:t>STREAMcom</w:t>
      </w:r>
      <w:proofErr w:type="spellEnd"/>
    </w:p>
    <w:p w14:paraId="02FFC165" w14:textId="77777777" w:rsidR="00947313" w:rsidRDefault="00947313">
      <w:pPr>
        <w:pStyle w:val="address"/>
        <w:jc w:val="center"/>
        <w:rPr>
          <w:rFonts w:eastAsia="SimSun" w:cs="Arial"/>
          <w:b/>
          <w:bCs/>
          <w:noProof w:val="0"/>
          <w:color w:val="000000" w:themeColor="text1"/>
          <w:kern w:val="28"/>
          <w:sz w:val="32"/>
          <w:szCs w:val="32"/>
          <w:lang w:val="en-GB" w:eastAsia="zh-CN"/>
        </w:rPr>
      </w:pPr>
    </w:p>
    <w:p w14:paraId="0139443F" w14:textId="537620AF" w:rsidR="006E4AF4" w:rsidRDefault="00947313">
      <w:pPr>
        <w:pStyle w:val="address"/>
        <w:jc w:val="center"/>
        <w:rPr>
          <w:rFonts w:eastAsia="SimSun" w:cs="Arial"/>
          <w:bCs/>
          <w:noProof w:val="0"/>
          <w:color w:val="000000" w:themeColor="text1"/>
          <w:kern w:val="28"/>
          <w:sz w:val="24"/>
          <w:szCs w:val="32"/>
          <w:lang w:val="en-GB" w:eastAsia="zh-CN"/>
        </w:rPr>
      </w:pPr>
      <w:r w:rsidRPr="00947313">
        <w:rPr>
          <w:rFonts w:eastAsia="SimSun" w:cs="Arial"/>
          <w:bCs/>
          <w:noProof w:val="0"/>
          <w:color w:val="000000" w:themeColor="text1"/>
          <w:kern w:val="28"/>
          <w:sz w:val="24"/>
          <w:szCs w:val="32"/>
          <w:lang w:val="en-GB" w:eastAsia="zh-CN"/>
        </w:rPr>
        <w:t>Version 2.0.19</w:t>
      </w:r>
    </w:p>
    <w:p w14:paraId="75D0B9C7" w14:textId="7EC16D90" w:rsidR="00947313" w:rsidRDefault="00947313">
      <w:pPr>
        <w:pStyle w:val="address"/>
        <w:jc w:val="center"/>
        <w:rPr>
          <w:rFonts w:eastAsia="SimSun" w:cs="Arial"/>
          <w:bCs/>
          <w:noProof w:val="0"/>
          <w:color w:val="000000" w:themeColor="text1"/>
          <w:kern w:val="28"/>
          <w:sz w:val="24"/>
          <w:szCs w:val="32"/>
          <w:lang w:val="en-GB" w:eastAsia="zh-CN"/>
        </w:rPr>
      </w:pPr>
    </w:p>
    <w:p w14:paraId="5D952A84" w14:textId="416C4783" w:rsidR="00947313" w:rsidRDefault="00947313">
      <w:pPr>
        <w:pStyle w:val="address"/>
        <w:jc w:val="center"/>
        <w:rPr>
          <w:rFonts w:eastAsia="SimSun" w:cs="Arial"/>
          <w:bCs/>
          <w:noProof w:val="0"/>
          <w:color w:val="000000" w:themeColor="text1"/>
          <w:kern w:val="28"/>
          <w:sz w:val="24"/>
          <w:szCs w:val="32"/>
          <w:lang w:val="en-GB" w:eastAsia="zh-CN"/>
        </w:rPr>
      </w:pPr>
    </w:p>
    <w:p w14:paraId="72003604" w14:textId="5F31F977" w:rsidR="00947313" w:rsidRPr="00947313" w:rsidRDefault="00947313">
      <w:pPr>
        <w:pStyle w:val="address"/>
        <w:jc w:val="center"/>
        <w:rPr>
          <w:rFonts w:eastAsia="SimSun" w:cs="Arial"/>
          <w:b/>
          <w:bCs/>
          <w:noProof w:val="0"/>
          <w:color w:val="000000" w:themeColor="text1"/>
          <w:kern w:val="28"/>
          <w:sz w:val="36"/>
          <w:szCs w:val="32"/>
          <w:lang w:val="en-GB" w:eastAsia="zh-CN"/>
        </w:rPr>
      </w:pPr>
      <w:r w:rsidRPr="00947313">
        <w:rPr>
          <w:rFonts w:eastAsia="SimSun" w:cs="Arial"/>
          <w:b/>
          <w:bCs/>
          <w:noProof w:val="0"/>
          <w:color w:val="000000" w:themeColor="text1"/>
          <w:kern w:val="28"/>
          <w:sz w:val="28"/>
          <w:szCs w:val="32"/>
          <w:lang w:val="en-GB" w:eastAsia="zh-CN"/>
        </w:rPr>
        <w:t>User Manual</w:t>
      </w:r>
    </w:p>
    <w:p w14:paraId="0CFBCC4D" w14:textId="77777777" w:rsidR="006E4AF4" w:rsidRPr="009659F8" w:rsidRDefault="006E4AF4">
      <w:pPr>
        <w:rPr>
          <w:rFonts w:cs="Arial"/>
        </w:rPr>
      </w:pPr>
    </w:p>
    <w:p w14:paraId="32D96E48" w14:textId="77777777" w:rsidR="006E4AF4" w:rsidRPr="00FA35F0" w:rsidRDefault="006E4AF4">
      <w:pPr>
        <w:rPr>
          <w:rFonts w:cs="Arial"/>
          <w:sz w:val="24"/>
        </w:rPr>
      </w:pPr>
    </w:p>
    <w:p w14:paraId="5A6889FF" w14:textId="77777777" w:rsidR="006E4AF4" w:rsidRPr="00FA35F0" w:rsidRDefault="006E4AF4">
      <w:pPr>
        <w:rPr>
          <w:rFonts w:cs="Arial"/>
          <w:sz w:val="24"/>
        </w:rPr>
      </w:pPr>
    </w:p>
    <w:bookmarkEnd w:id="1"/>
    <w:bookmarkEnd w:id="2"/>
    <w:p w14:paraId="7782E8EB" w14:textId="77777777" w:rsidR="006E4AF4" w:rsidRPr="00FA35F0" w:rsidRDefault="006E4AF4">
      <w:pPr>
        <w:rPr>
          <w:rFonts w:cs="Arial"/>
          <w:sz w:val="24"/>
        </w:rPr>
      </w:pPr>
    </w:p>
    <w:p w14:paraId="742E6977" w14:textId="77777777" w:rsidR="006E4AF4" w:rsidRPr="00FA35F0" w:rsidRDefault="006E4AF4">
      <w:pPr>
        <w:rPr>
          <w:rFonts w:cs="Arial"/>
          <w:sz w:val="24"/>
        </w:rPr>
      </w:pPr>
    </w:p>
    <w:p w14:paraId="7C102773" w14:textId="77777777" w:rsidR="007C3912" w:rsidRPr="00FA35F0" w:rsidRDefault="007C3912" w:rsidP="007C3912">
      <w:pPr>
        <w:pStyle w:val="DFHHeadlinenameTitlepage"/>
        <w:rPr>
          <w:rFonts w:ascii="Arial" w:hAnsi="Arial" w:cs="Arial"/>
          <w:sz w:val="24"/>
          <w:szCs w:val="24"/>
        </w:rPr>
      </w:pPr>
      <w:bookmarkStart w:id="3" w:name="_Toc219187028"/>
      <w:r w:rsidRPr="00FA35F0">
        <w:rPr>
          <w:rFonts w:ascii="Arial" w:hAnsi="Arial" w:cs="Arial"/>
          <w:sz w:val="24"/>
          <w:szCs w:val="24"/>
        </w:rPr>
        <w:t>Completion Date</w:t>
      </w:r>
    </w:p>
    <w:p w14:paraId="12C66BEE" w14:textId="6ACAD322" w:rsidR="007C3912" w:rsidRPr="00DD2CFD" w:rsidRDefault="00947313" w:rsidP="007C3912">
      <w:pPr>
        <w:pStyle w:val="DFHHeadlineTitlepage"/>
        <w:rPr>
          <w:rFonts w:ascii="Arial" w:hAnsi="Arial" w:cs="Arial"/>
          <w:b w:val="0"/>
          <w:bCs/>
          <w:sz w:val="24"/>
          <w:szCs w:val="24"/>
        </w:rPr>
      </w:pPr>
      <w:r>
        <w:rPr>
          <w:rFonts w:ascii="Arial" w:hAnsi="Arial" w:cs="Arial"/>
          <w:b w:val="0"/>
          <w:bCs/>
          <w:sz w:val="24"/>
          <w:szCs w:val="24"/>
          <w:highlight w:val="yellow"/>
        </w:rPr>
        <w:t>09</w:t>
      </w:r>
      <w:r w:rsidR="00E544E2" w:rsidRPr="00DD2CFD">
        <w:rPr>
          <w:rFonts w:ascii="Arial" w:hAnsi="Arial" w:cs="Arial"/>
          <w:b w:val="0"/>
          <w:bCs/>
          <w:sz w:val="24"/>
          <w:szCs w:val="24"/>
          <w:highlight w:val="yellow"/>
        </w:rPr>
        <w:t xml:space="preserve"> </w:t>
      </w:r>
      <w:r>
        <w:rPr>
          <w:rFonts w:ascii="Arial" w:hAnsi="Arial" w:cs="Arial"/>
          <w:b w:val="0"/>
          <w:bCs/>
          <w:sz w:val="24"/>
          <w:szCs w:val="24"/>
          <w:highlight w:val="yellow"/>
        </w:rPr>
        <w:t>October</w:t>
      </w:r>
      <w:r w:rsidR="007C3912" w:rsidRPr="00DD2CFD">
        <w:rPr>
          <w:rFonts w:ascii="Arial" w:hAnsi="Arial" w:cs="Arial"/>
          <w:b w:val="0"/>
          <w:bCs/>
          <w:sz w:val="24"/>
          <w:szCs w:val="24"/>
          <w:highlight w:val="yellow"/>
        </w:rPr>
        <w:t xml:space="preserve"> 20</w:t>
      </w:r>
      <w:r>
        <w:rPr>
          <w:rFonts w:ascii="Arial" w:hAnsi="Arial" w:cs="Arial"/>
          <w:b w:val="0"/>
          <w:bCs/>
          <w:sz w:val="24"/>
          <w:szCs w:val="24"/>
        </w:rPr>
        <w:t>20</w:t>
      </w:r>
    </w:p>
    <w:p w14:paraId="61273465" w14:textId="77777777" w:rsidR="007C3912" w:rsidRPr="00FA35F0" w:rsidRDefault="007C3912" w:rsidP="007C3912">
      <w:pPr>
        <w:pStyle w:val="DFHHeadlinenameTitlepage"/>
        <w:rPr>
          <w:rFonts w:ascii="Arial" w:hAnsi="Arial" w:cs="Arial"/>
          <w:sz w:val="24"/>
          <w:szCs w:val="24"/>
        </w:rPr>
      </w:pPr>
      <w:r w:rsidRPr="00FA35F0">
        <w:rPr>
          <w:rFonts w:ascii="Arial" w:hAnsi="Arial" w:cs="Arial"/>
          <w:sz w:val="24"/>
          <w:szCs w:val="24"/>
        </w:rPr>
        <w:t>Author(s)</w:t>
      </w:r>
    </w:p>
    <w:p w14:paraId="3811E39A" w14:textId="7EBD37A6" w:rsidR="007C3912" w:rsidRPr="00DD2CFD" w:rsidRDefault="00947313" w:rsidP="007C3912">
      <w:pPr>
        <w:pStyle w:val="DFHHeadlineTitlepage"/>
        <w:rPr>
          <w:rFonts w:ascii="Arial" w:hAnsi="Arial" w:cs="Arial"/>
          <w:b w:val="0"/>
          <w:bCs/>
          <w:i/>
          <w:sz w:val="24"/>
          <w:szCs w:val="24"/>
          <w:highlight w:val="yellow"/>
        </w:rPr>
      </w:pPr>
      <w:r>
        <w:rPr>
          <w:rFonts w:ascii="Arial" w:hAnsi="Arial" w:cs="Arial"/>
          <w:b w:val="0"/>
          <w:bCs/>
          <w:i/>
          <w:sz w:val="24"/>
          <w:szCs w:val="24"/>
          <w:highlight w:val="yellow"/>
        </w:rPr>
        <w:t>Jana Gerhard</w:t>
      </w:r>
    </w:p>
    <w:p w14:paraId="6561352C" w14:textId="77777777" w:rsidR="007C3912" w:rsidRPr="00FA35F0" w:rsidRDefault="007C3912" w:rsidP="007C3912">
      <w:pPr>
        <w:pStyle w:val="DFHHeadlineTitlepage"/>
        <w:rPr>
          <w:rFonts w:ascii="Arial" w:hAnsi="Arial" w:cs="Arial"/>
          <w:i/>
          <w:sz w:val="24"/>
          <w:szCs w:val="24"/>
        </w:rPr>
      </w:pPr>
    </w:p>
    <w:p w14:paraId="5D41B691" w14:textId="77777777" w:rsidR="007C3912" w:rsidRPr="00FA35F0" w:rsidRDefault="007C3912" w:rsidP="007C3912">
      <w:pPr>
        <w:pStyle w:val="DFHHeadlineTitlepage"/>
        <w:rPr>
          <w:rFonts w:ascii="Arial" w:hAnsi="Arial" w:cs="Arial"/>
          <w:i/>
          <w:sz w:val="24"/>
          <w:szCs w:val="24"/>
        </w:rPr>
      </w:pPr>
    </w:p>
    <w:p w14:paraId="239D6A14" w14:textId="238B5391" w:rsidR="007C3912" w:rsidRDefault="007C3912" w:rsidP="007C3912">
      <w:pPr>
        <w:pStyle w:val="DFHHeadlineTitlepage"/>
        <w:rPr>
          <w:rFonts w:ascii="Arial" w:hAnsi="Arial" w:cs="Arial"/>
          <w:i/>
          <w:sz w:val="24"/>
          <w:szCs w:val="24"/>
        </w:rPr>
      </w:pPr>
    </w:p>
    <w:p w14:paraId="3311AE2E" w14:textId="4853DFA5" w:rsidR="00FA35F0" w:rsidRDefault="00FA35F0" w:rsidP="007C3912">
      <w:pPr>
        <w:pStyle w:val="DFHHeadlineTitlepage"/>
        <w:rPr>
          <w:rFonts w:ascii="Arial" w:hAnsi="Arial" w:cs="Arial"/>
          <w:i/>
          <w:sz w:val="24"/>
          <w:szCs w:val="24"/>
        </w:rPr>
      </w:pPr>
    </w:p>
    <w:p w14:paraId="54B79AFA" w14:textId="22C14117" w:rsidR="00FA35F0" w:rsidRDefault="00FA35F0" w:rsidP="007C3912">
      <w:pPr>
        <w:pStyle w:val="DFHHeadlineTitlepage"/>
        <w:rPr>
          <w:rFonts w:ascii="Arial" w:hAnsi="Arial" w:cs="Arial"/>
          <w:i/>
          <w:sz w:val="24"/>
          <w:szCs w:val="24"/>
        </w:rPr>
      </w:pPr>
    </w:p>
    <w:p w14:paraId="6AEAC1C8" w14:textId="4B18F8DC" w:rsidR="00FA35F0" w:rsidRDefault="00FA35F0" w:rsidP="007C3912">
      <w:pPr>
        <w:pStyle w:val="DFHHeadlineTitlepage"/>
        <w:rPr>
          <w:rFonts w:ascii="Arial" w:hAnsi="Arial" w:cs="Arial"/>
          <w:i/>
          <w:sz w:val="24"/>
          <w:szCs w:val="24"/>
        </w:rPr>
      </w:pPr>
    </w:p>
    <w:p w14:paraId="180FFCA5" w14:textId="77777777" w:rsidR="00FA35F0" w:rsidRPr="00FA35F0" w:rsidRDefault="00FA35F0" w:rsidP="007C3912">
      <w:pPr>
        <w:pStyle w:val="DFHHeadlineTitlepage"/>
        <w:rPr>
          <w:rFonts w:ascii="Arial" w:hAnsi="Arial" w:cs="Arial"/>
          <w:i/>
          <w:sz w:val="24"/>
          <w:szCs w:val="24"/>
        </w:rPr>
      </w:pPr>
    </w:p>
    <w:p w14:paraId="68FB3BDB" w14:textId="77777777" w:rsidR="007C3912" w:rsidRPr="00FA35F0" w:rsidRDefault="007C3912" w:rsidP="007C3912">
      <w:pPr>
        <w:pStyle w:val="DFHHeadlineTitlepage"/>
        <w:rPr>
          <w:rFonts w:ascii="Arial" w:hAnsi="Arial" w:cs="Arial"/>
          <w:i/>
          <w:sz w:val="24"/>
          <w:szCs w:val="24"/>
        </w:rPr>
      </w:pPr>
    </w:p>
    <w:p w14:paraId="0934426A" w14:textId="77777777" w:rsidR="007C3912" w:rsidRPr="00FA35F0" w:rsidRDefault="007C3912" w:rsidP="007C3912">
      <w:pPr>
        <w:pStyle w:val="DFHHeadlineTitlepage"/>
        <w:rPr>
          <w:rFonts w:ascii="Arial" w:hAnsi="Arial" w:cs="Arial"/>
          <w:i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35"/>
        <w:gridCol w:w="4535"/>
      </w:tblGrid>
      <w:tr w:rsidR="007C3912" w:rsidRPr="00FA35F0" w14:paraId="2412BBDF" w14:textId="77777777" w:rsidTr="00C754D0">
        <w:tc>
          <w:tcPr>
            <w:tcW w:w="4643" w:type="dxa"/>
            <w:shd w:val="clear" w:color="auto" w:fill="auto"/>
          </w:tcPr>
          <w:p w14:paraId="34E487AB" w14:textId="3F79796A" w:rsidR="007C3912" w:rsidRPr="00FA35F0" w:rsidRDefault="007C3912" w:rsidP="00C754D0">
            <w:pPr>
              <w:pStyle w:val="DFHStandard"/>
              <w:spacing w:before="480" w:after="120"/>
              <w:jc w:val="center"/>
              <w:rPr>
                <w:rFonts w:ascii="Arial" w:hAnsi="Arial" w:cs="Arial"/>
                <w:sz w:val="24"/>
                <w:szCs w:val="24"/>
                <w:u w:val="single"/>
                <w:lang w:val="en-GB"/>
              </w:rPr>
            </w:pPr>
          </w:p>
        </w:tc>
        <w:tc>
          <w:tcPr>
            <w:tcW w:w="4644" w:type="dxa"/>
            <w:shd w:val="clear" w:color="auto" w:fill="auto"/>
          </w:tcPr>
          <w:p w14:paraId="3E357693" w14:textId="09494D86" w:rsidR="007C3912" w:rsidRPr="00FA35F0" w:rsidRDefault="007C3912" w:rsidP="00C754D0">
            <w:pPr>
              <w:pStyle w:val="DFHStandard"/>
              <w:spacing w:before="480" w:after="120"/>
              <w:jc w:val="center"/>
              <w:rPr>
                <w:rFonts w:ascii="Arial" w:hAnsi="Arial" w:cs="Arial"/>
                <w:sz w:val="24"/>
                <w:szCs w:val="24"/>
                <w:u w:val="single"/>
                <w:lang w:val="en-GB"/>
              </w:rPr>
            </w:pPr>
          </w:p>
        </w:tc>
      </w:tr>
      <w:tr w:rsidR="007C3912" w:rsidRPr="00FA35F0" w14:paraId="322D9663" w14:textId="77777777" w:rsidTr="00C754D0">
        <w:tc>
          <w:tcPr>
            <w:tcW w:w="4643" w:type="dxa"/>
            <w:shd w:val="clear" w:color="auto" w:fill="auto"/>
          </w:tcPr>
          <w:p w14:paraId="029EDD7A" w14:textId="3233C0B5" w:rsidR="007C3912" w:rsidRPr="00FA35F0" w:rsidRDefault="007C3912" w:rsidP="00C754D0">
            <w:pPr>
              <w:pStyle w:val="DFHStandard"/>
              <w:jc w:val="center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4644" w:type="dxa"/>
            <w:shd w:val="clear" w:color="auto" w:fill="auto"/>
          </w:tcPr>
          <w:p w14:paraId="110CC6A6" w14:textId="5C2FB65D" w:rsidR="007C3912" w:rsidRPr="00FA35F0" w:rsidRDefault="007C3912" w:rsidP="00C754D0">
            <w:pPr>
              <w:pStyle w:val="DFHStandard"/>
              <w:jc w:val="center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</w:tr>
    </w:tbl>
    <w:p w14:paraId="19EF23C4" w14:textId="77777777" w:rsidR="007C3912" w:rsidRPr="00FA35F0" w:rsidRDefault="007C3912" w:rsidP="007C3912">
      <w:pPr>
        <w:pStyle w:val="DFHStandard"/>
        <w:rPr>
          <w:rFonts w:ascii="Arial" w:hAnsi="Arial" w:cs="Arial"/>
          <w:sz w:val="24"/>
          <w:szCs w:val="24"/>
          <w:lang w:val="en-GB"/>
        </w:rPr>
      </w:pPr>
      <w:r w:rsidRPr="00FA35F0">
        <w:rPr>
          <w:rFonts w:ascii="Arial" w:hAnsi="Arial" w:cs="Arial"/>
          <w:sz w:val="24"/>
          <w:szCs w:val="24"/>
          <w:lang w:val="en-GB"/>
        </w:rPr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35"/>
        <w:gridCol w:w="4535"/>
      </w:tblGrid>
      <w:tr w:rsidR="007C3912" w:rsidRPr="00FA35F0" w14:paraId="0FE99F41" w14:textId="77777777" w:rsidTr="00C754D0">
        <w:tc>
          <w:tcPr>
            <w:tcW w:w="4643" w:type="dxa"/>
            <w:shd w:val="clear" w:color="auto" w:fill="auto"/>
          </w:tcPr>
          <w:p w14:paraId="41472C44" w14:textId="48EB6129" w:rsidR="007C3912" w:rsidRPr="00FA35F0" w:rsidRDefault="007C3912" w:rsidP="00C754D0">
            <w:pPr>
              <w:pStyle w:val="DFHStandard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4644" w:type="dxa"/>
            <w:shd w:val="clear" w:color="auto" w:fill="auto"/>
          </w:tcPr>
          <w:p w14:paraId="0095DA70" w14:textId="75F5799E" w:rsidR="007C3912" w:rsidRPr="00FA35F0" w:rsidRDefault="007C3912" w:rsidP="00C754D0">
            <w:pPr>
              <w:pStyle w:val="DFHStandard"/>
              <w:jc w:val="center"/>
              <w:rPr>
                <w:rFonts w:ascii="Arial" w:hAnsi="Arial" w:cs="Arial"/>
                <w:sz w:val="24"/>
                <w:szCs w:val="24"/>
                <w:u w:val="single"/>
                <w:lang w:val="en-GB"/>
              </w:rPr>
            </w:pPr>
          </w:p>
        </w:tc>
      </w:tr>
    </w:tbl>
    <w:p w14:paraId="55E71CBB" w14:textId="77777777" w:rsidR="00683135" w:rsidRDefault="00683135" w:rsidP="00B93C9B">
      <w:pPr>
        <w:rPr>
          <w:rFonts w:cs="Arial"/>
          <w:b/>
          <w:sz w:val="28"/>
          <w:szCs w:val="28"/>
        </w:rPr>
      </w:pPr>
      <w:bookmarkStart w:id="4" w:name="_Ref468281950"/>
    </w:p>
    <w:bookmarkEnd w:id="4" w:displacedByCustomXml="next"/>
    <w:sdt>
      <w:sdtPr>
        <w:rPr>
          <w:rFonts w:ascii="Arial" w:eastAsia="SimSun" w:hAnsi="Arial"/>
          <w:b w:val="0"/>
          <w:bCs w:val="0"/>
          <w:noProof w:val="0"/>
          <w:color w:val="auto"/>
          <w:sz w:val="22"/>
          <w:szCs w:val="24"/>
          <w:lang w:val="de-DE" w:eastAsia="zh-CN"/>
        </w:rPr>
        <w:id w:val="715779074"/>
        <w:docPartObj>
          <w:docPartGallery w:val="Table of Contents"/>
          <w:docPartUnique/>
        </w:docPartObj>
      </w:sdtPr>
      <w:sdtEndPr/>
      <w:sdtContent>
        <w:p w14:paraId="0A90A5B6" w14:textId="7E2049AD" w:rsidR="00413974" w:rsidRPr="00413974" w:rsidRDefault="00413974">
          <w:pPr>
            <w:pStyle w:val="Inhaltsverzeichnisberschrift"/>
            <w:rPr>
              <w:rFonts w:ascii="Arial" w:hAnsi="Arial" w:cs="Arial"/>
              <w:color w:val="000000" w:themeColor="text1"/>
              <w:sz w:val="32"/>
              <w:szCs w:val="32"/>
            </w:rPr>
          </w:pPr>
          <w:r w:rsidRPr="00413974">
            <w:rPr>
              <w:rFonts w:ascii="Arial" w:hAnsi="Arial" w:cs="Arial"/>
              <w:color w:val="000000" w:themeColor="text1"/>
              <w:sz w:val="32"/>
              <w:szCs w:val="32"/>
              <w:lang w:val="de-DE"/>
            </w:rPr>
            <w:t>Content</w:t>
          </w:r>
        </w:p>
        <w:p w14:paraId="4DF82928" w14:textId="2E3F9EF1" w:rsidR="00A557BA" w:rsidRDefault="00413974">
          <w:pPr>
            <w:pStyle w:val="Verzeichnis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sz w:val="22"/>
              <w:szCs w:val="22"/>
              <w:lang w:eastAsia="en-GB"/>
            </w:rPr>
          </w:pPr>
          <w:r>
            <w:rPr>
              <w:b w:val="0"/>
              <w:bCs w:val="0"/>
              <w:iCs w:val="0"/>
            </w:rPr>
            <w:fldChar w:fldCharType="begin"/>
          </w:r>
          <w:r>
            <w:rPr>
              <w:b w:val="0"/>
              <w:bCs w:val="0"/>
              <w:iCs w:val="0"/>
            </w:rPr>
            <w:instrText xml:space="preserve"> TOC \o "1-3" \h \z \u </w:instrText>
          </w:r>
          <w:r>
            <w:rPr>
              <w:b w:val="0"/>
              <w:bCs w:val="0"/>
              <w:iCs w:val="0"/>
            </w:rPr>
            <w:fldChar w:fldCharType="separate"/>
          </w:r>
          <w:hyperlink w:anchor="_Toc53491949" w:history="1">
            <w:r w:rsidR="00A557BA" w:rsidRPr="006D7A37">
              <w:rPr>
                <w:rStyle w:val="Hyperlink"/>
                <w:noProof/>
              </w:rPr>
              <w:t>1</w:t>
            </w:r>
            <w:r w:rsidR="00A557BA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noProof/>
                <w:sz w:val="22"/>
                <w:szCs w:val="22"/>
                <w:lang w:eastAsia="en-GB"/>
              </w:rPr>
              <w:tab/>
            </w:r>
            <w:r w:rsidR="00A557BA" w:rsidRPr="006D7A37">
              <w:rPr>
                <w:rStyle w:val="Hyperlink"/>
                <w:noProof/>
              </w:rPr>
              <w:t>Introduction</w:t>
            </w:r>
            <w:r w:rsidR="00A557BA">
              <w:rPr>
                <w:noProof/>
                <w:webHidden/>
              </w:rPr>
              <w:tab/>
            </w:r>
            <w:r w:rsidR="00A557BA">
              <w:rPr>
                <w:noProof/>
                <w:webHidden/>
              </w:rPr>
              <w:fldChar w:fldCharType="begin"/>
            </w:r>
            <w:r w:rsidR="00A557BA">
              <w:rPr>
                <w:noProof/>
                <w:webHidden/>
              </w:rPr>
              <w:instrText xml:space="preserve"> PAGEREF _Toc53491949 \h </w:instrText>
            </w:r>
            <w:r w:rsidR="00A557BA">
              <w:rPr>
                <w:noProof/>
                <w:webHidden/>
              </w:rPr>
            </w:r>
            <w:r w:rsidR="00A557BA">
              <w:rPr>
                <w:noProof/>
                <w:webHidden/>
              </w:rPr>
              <w:fldChar w:fldCharType="separate"/>
            </w:r>
            <w:r w:rsidR="00A557BA">
              <w:rPr>
                <w:noProof/>
                <w:webHidden/>
              </w:rPr>
              <w:t>3</w:t>
            </w:r>
            <w:r w:rsidR="00A557BA">
              <w:rPr>
                <w:noProof/>
                <w:webHidden/>
              </w:rPr>
              <w:fldChar w:fldCharType="end"/>
            </w:r>
          </w:hyperlink>
        </w:p>
        <w:p w14:paraId="444FC1A4" w14:textId="62117FCE" w:rsidR="00A557BA" w:rsidRDefault="00AD1152">
          <w:pPr>
            <w:pStyle w:val="Verzeichnis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sz w:val="22"/>
              <w:szCs w:val="22"/>
              <w:lang w:eastAsia="en-GB"/>
            </w:rPr>
          </w:pPr>
          <w:hyperlink w:anchor="_Toc53491950" w:history="1">
            <w:r w:rsidR="00A557BA" w:rsidRPr="006D7A37">
              <w:rPr>
                <w:rStyle w:val="Hyperlink"/>
                <w:noProof/>
              </w:rPr>
              <w:t>2</w:t>
            </w:r>
            <w:r w:rsidR="00A557BA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noProof/>
                <w:sz w:val="22"/>
                <w:szCs w:val="22"/>
                <w:lang w:eastAsia="en-GB"/>
              </w:rPr>
              <w:tab/>
            </w:r>
            <w:r w:rsidR="00A557BA" w:rsidRPr="006D7A37">
              <w:rPr>
                <w:rStyle w:val="Hyperlink"/>
                <w:noProof/>
              </w:rPr>
              <w:t>Run STREAMcom</w:t>
            </w:r>
            <w:r w:rsidR="00A557BA">
              <w:rPr>
                <w:noProof/>
                <w:webHidden/>
              </w:rPr>
              <w:tab/>
            </w:r>
            <w:r w:rsidR="00A557BA">
              <w:rPr>
                <w:noProof/>
                <w:webHidden/>
              </w:rPr>
              <w:fldChar w:fldCharType="begin"/>
            </w:r>
            <w:r w:rsidR="00A557BA">
              <w:rPr>
                <w:noProof/>
                <w:webHidden/>
              </w:rPr>
              <w:instrText xml:space="preserve"> PAGEREF _Toc53491950 \h </w:instrText>
            </w:r>
            <w:r w:rsidR="00A557BA">
              <w:rPr>
                <w:noProof/>
                <w:webHidden/>
              </w:rPr>
            </w:r>
            <w:r w:rsidR="00A557BA">
              <w:rPr>
                <w:noProof/>
                <w:webHidden/>
              </w:rPr>
              <w:fldChar w:fldCharType="separate"/>
            </w:r>
            <w:r w:rsidR="00A557BA">
              <w:rPr>
                <w:noProof/>
                <w:webHidden/>
              </w:rPr>
              <w:t>3</w:t>
            </w:r>
            <w:r w:rsidR="00A557BA">
              <w:rPr>
                <w:noProof/>
                <w:webHidden/>
              </w:rPr>
              <w:fldChar w:fldCharType="end"/>
            </w:r>
          </w:hyperlink>
        </w:p>
        <w:p w14:paraId="42C48FD0" w14:textId="45483B70" w:rsidR="00A557BA" w:rsidRDefault="00AD1152">
          <w:pPr>
            <w:pStyle w:val="Verzeichnis2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en-GB"/>
            </w:rPr>
          </w:pPr>
          <w:hyperlink w:anchor="_Toc53491951" w:history="1">
            <w:r w:rsidR="00A557BA" w:rsidRPr="006D7A37">
              <w:rPr>
                <w:rStyle w:val="Hyperlink"/>
                <w:noProof/>
              </w:rPr>
              <w:t>2.1</w:t>
            </w:r>
            <w:r w:rsidR="00A557BA"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en-GB"/>
              </w:rPr>
              <w:tab/>
            </w:r>
            <w:r w:rsidR="00A557BA" w:rsidRPr="006D7A37">
              <w:rPr>
                <w:rStyle w:val="Hyperlink"/>
                <w:noProof/>
              </w:rPr>
              <w:t>Input parameters</w:t>
            </w:r>
            <w:r w:rsidR="00A557BA">
              <w:rPr>
                <w:noProof/>
                <w:webHidden/>
              </w:rPr>
              <w:tab/>
            </w:r>
            <w:r w:rsidR="00A557BA">
              <w:rPr>
                <w:noProof/>
                <w:webHidden/>
              </w:rPr>
              <w:fldChar w:fldCharType="begin"/>
            </w:r>
            <w:r w:rsidR="00A557BA">
              <w:rPr>
                <w:noProof/>
                <w:webHidden/>
              </w:rPr>
              <w:instrText xml:space="preserve"> PAGEREF _Toc53491951 \h </w:instrText>
            </w:r>
            <w:r w:rsidR="00A557BA">
              <w:rPr>
                <w:noProof/>
                <w:webHidden/>
              </w:rPr>
            </w:r>
            <w:r w:rsidR="00A557BA">
              <w:rPr>
                <w:noProof/>
                <w:webHidden/>
              </w:rPr>
              <w:fldChar w:fldCharType="separate"/>
            </w:r>
            <w:r w:rsidR="00A557BA">
              <w:rPr>
                <w:noProof/>
                <w:webHidden/>
              </w:rPr>
              <w:t>3</w:t>
            </w:r>
            <w:r w:rsidR="00A557BA">
              <w:rPr>
                <w:noProof/>
                <w:webHidden/>
              </w:rPr>
              <w:fldChar w:fldCharType="end"/>
            </w:r>
          </w:hyperlink>
        </w:p>
        <w:p w14:paraId="09CDF33C" w14:textId="4E79FFCF" w:rsidR="00A557BA" w:rsidRDefault="00AD1152">
          <w:pPr>
            <w:pStyle w:val="Verzeichnis2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en-GB"/>
            </w:rPr>
          </w:pPr>
          <w:hyperlink w:anchor="_Toc53491952" w:history="1">
            <w:r w:rsidR="00A557BA" w:rsidRPr="006D7A37">
              <w:rPr>
                <w:rStyle w:val="Hyperlink"/>
                <w:noProof/>
              </w:rPr>
              <w:t>2.2</w:t>
            </w:r>
            <w:r w:rsidR="00A557BA"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en-GB"/>
              </w:rPr>
              <w:tab/>
            </w:r>
            <w:r w:rsidR="00A557BA" w:rsidRPr="006D7A37">
              <w:rPr>
                <w:rStyle w:val="Hyperlink"/>
                <w:noProof/>
              </w:rPr>
              <w:t>Input files</w:t>
            </w:r>
            <w:r w:rsidR="00A557BA">
              <w:rPr>
                <w:noProof/>
                <w:webHidden/>
              </w:rPr>
              <w:tab/>
            </w:r>
            <w:r w:rsidR="00A557BA">
              <w:rPr>
                <w:noProof/>
                <w:webHidden/>
              </w:rPr>
              <w:fldChar w:fldCharType="begin"/>
            </w:r>
            <w:r w:rsidR="00A557BA">
              <w:rPr>
                <w:noProof/>
                <w:webHidden/>
              </w:rPr>
              <w:instrText xml:space="preserve"> PAGEREF _Toc53491952 \h </w:instrText>
            </w:r>
            <w:r w:rsidR="00A557BA">
              <w:rPr>
                <w:noProof/>
                <w:webHidden/>
              </w:rPr>
            </w:r>
            <w:r w:rsidR="00A557BA">
              <w:rPr>
                <w:noProof/>
                <w:webHidden/>
              </w:rPr>
              <w:fldChar w:fldCharType="separate"/>
            </w:r>
            <w:r w:rsidR="00A557BA">
              <w:rPr>
                <w:noProof/>
                <w:webHidden/>
              </w:rPr>
              <w:t>4</w:t>
            </w:r>
            <w:r w:rsidR="00A557BA">
              <w:rPr>
                <w:noProof/>
                <w:webHidden/>
              </w:rPr>
              <w:fldChar w:fldCharType="end"/>
            </w:r>
          </w:hyperlink>
        </w:p>
        <w:p w14:paraId="3CF90204" w14:textId="2F43FD7C" w:rsidR="00A557BA" w:rsidRDefault="00AD1152">
          <w:pPr>
            <w:pStyle w:val="Verzeichnis2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en-GB"/>
            </w:rPr>
          </w:pPr>
          <w:hyperlink w:anchor="_Toc53491953" w:history="1">
            <w:r w:rsidR="00A557BA" w:rsidRPr="006D7A37">
              <w:rPr>
                <w:rStyle w:val="Hyperlink"/>
                <w:noProof/>
              </w:rPr>
              <w:t>2.3</w:t>
            </w:r>
            <w:r w:rsidR="00A557BA"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en-GB"/>
              </w:rPr>
              <w:tab/>
            </w:r>
            <w:r w:rsidR="00A557BA" w:rsidRPr="006D7A37">
              <w:rPr>
                <w:rStyle w:val="Hyperlink"/>
                <w:noProof/>
              </w:rPr>
              <w:t>Output files</w:t>
            </w:r>
            <w:r w:rsidR="00A557BA">
              <w:rPr>
                <w:noProof/>
                <w:webHidden/>
              </w:rPr>
              <w:tab/>
            </w:r>
            <w:r w:rsidR="00A557BA">
              <w:rPr>
                <w:noProof/>
                <w:webHidden/>
              </w:rPr>
              <w:fldChar w:fldCharType="begin"/>
            </w:r>
            <w:r w:rsidR="00A557BA">
              <w:rPr>
                <w:noProof/>
                <w:webHidden/>
              </w:rPr>
              <w:instrText xml:space="preserve"> PAGEREF _Toc53491953 \h </w:instrText>
            </w:r>
            <w:r w:rsidR="00A557BA">
              <w:rPr>
                <w:noProof/>
                <w:webHidden/>
              </w:rPr>
            </w:r>
            <w:r w:rsidR="00A557BA">
              <w:rPr>
                <w:noProof/>
                <w:webHidden/>
              </w:rPr>
              <w:fldChar w:fldCharType="separate"/>
            </w:r>
            <w:r w:rsidR="00A557BA">
              <w:rPr>
                <w:noProof/>
                <w:webHidden/>
              </w:rPr>
              <w:t>6</w:t>
            </w:r>
            <w:r w:rsidR="00A557BA">
              <w:rPr>
                <w:noProof/>
                <w:webHidden/>
              </w:rPr>
              <w:fldChar w:fldCharType="end"/>
            </w:r>
          </w:hyperlink>
        </w:p>
        <w:p w14:paraId="37CF164A" w14:textId="5F5F26F3" w:rsidR="00A557BA" w:rsidRDefault="00AD1152">
          <w:pPr>
            <w:pStyle w:val="Verzeichnis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3491954" w:history="1">
            <w:r w:rsidR="00A557BA" w:rsidRPr="006D7A37">
              <w:rPr>
                <w:rStyle w:val="Hyperlink"/>
                <w:noProof/>
              </w:rPr>
              <w:t>2.3.1</w:t>
            </w:r>
            <w:r w:rsidR="00A557B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A557BA" w:rsidRPr="006D7A37">
              <w:rPr>
                <w:rStyle w:val="Hyperlink"/>
                <w:noProof/>
              </w:rPr>
              <w:t>Population development over time</w:t>
            </w:r>
            <w:r w:rsidR="00A557BA">
              <w:rPr>
                <w:noProof/>
                <w:webHidden/>
              </w:rPr>
              <w:tab/>
            </w:r>
            <w:r w:rsidR="00A557BA">
              <w:rPr>
                <w:noProof/>
                <w:webHidden/>
              </w:rPr>
              <w:fldChar w:fldCharType="begin"/>
            </w:r>
            <w:r w:rsidR="00A557BA">
              <w:rPr>
                <w:noProof/>
                <w:webHidden/>
              </w:rPr>
              <w:instrText xml:space="preserve"> PAGEREF _Toc53491954 \h </w:instrText>
            </w:r>
            <w:r w:rsidR="00A557BA">
              <w:rPr>
                <w:noProof/>
                <w:webHidden/>
              </w:rPr>
            </w:r>
            <w:r w:rsidR="00A557BA">
              <w:rPr>
                <w:noProof/>
                <w:webHidden/>
              </w:rPr>
              <w:fldChar w:fldCharType="separate"/>
            </w:r>
            <w:r w:rsidR="00A557BA">
              <w:rPr>
                <w:noProof/>
                <w:webHidden/>
              </w:rPr>
              <w:t>6</w:t>
            </w:r>
            <w:r w:rsidR="00A557BA">
              <w:rPr>
                <w:noProof/>
                <w:webHidden/>
              </w:rPr>
              <w:fldChar w:fldCharType="end"/>
            </w:r>
          </w:hyperlink>
        </w:p>
        <w:p w14:paraId="1E96EFA0" w14:textId="7F971040" w:rsidR="00A557BA" w:rsidRDefault="00AD1152">
          <w:pPr>
            <w:pStyle w:val="Verzeichnis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3491955" w:history="1">
            <w:r w:rsidR="00A557BA" w:rsidRPr="006D7A37">
              <w:rPr>
                <w:rStyle w:val="Hyperlink"/>
                <w:noProof/>
              </w:rPr>
              <w:t>2.3.2</w:t>
            </w:r>
            <w:r w:rsidR="00A557B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A557BA" w:rsidRPr="006D7A37">
              <w:rPr>
                <w:rStyle w:val="Hyperlink"/>
                <w:noProof/>
              </w:rPr>
              <w:t>Spatial distribution</w:t>
            </w:r>
            <w:r w:rsidR="00A557BA">
              <w:rPr>
                <w:noProof/>
                <w:webHidden/>
              </w:rPr>
              <w:tab/>
            </w:r>
            <w:r w:rsidR="00A557BA">
              <w:rPr>
                <w:noProof/>
                <w:webHidden/>
              </w:rPr>
              <w:fldChar w:fldCharType="begin"/>
            </w:r>
            <w:r w:rsidR="00A557BA">
              <w:rPr>
                <w:noProof/>
                <w:webHidden/>
              </w:rPr>
              <w:instrText xml:space="preserve"> PAGEREF _Toc53491955 \h </w:instrText>
            </w:r>
            <w:r w:rsidR="00A557BA">
              <w:rPr>
                <w:noProof/>
                <w:webHidden/>
              </w:rPr>
            </w:r>
            <w:r w:rsidR="00A557BA">
              <w:rPr>
                <w:noProof/>
                <w:webHidden/>
              </w:rPr>
              <w:fldChar w:fldCharType="separate"/>
            </w:r>
            <w:r w:rsidR="00A557BA">
              <w:rPr>
                <w:noProof/>
                <w:webHidden/>
              </w:rPr>
              <w:t>6</w:t>
            </w:r>
            <w:r w:rsidR="00A557BA">
              <w:rPr>
                <w:noProof/>
                <w:webHidden/>
              </w:rPr>
              <w:fldChar w:fldCharType="end"/>
            </w:r>
          </w:hyperlink>
        </w:p>
        <w:p w14:paraId="1F737F54" w14:textId="5761904D" w:rsidR="00A557BA" w:rsidRDefault="00AD1152">
          <w:pPr>
            <w:pStyle w:val="Verzeichnis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sz w:val="22"/>
              <w:szCs w:val="22"/>
              <w:lang w:eastAsia="en-GB"/>
            </w:rPr>
          </w:pPr>
          <w:hyperlink w:anchor="_Toc53491956" w:history="1">
            <w:r w:rsidR="00A557BA" w:rsidRPr="006D7A37">
              <w:rPr>
                <w:rStyle w:val="Hyperlink"/>
                <w:noProof/>
              </w:rPr>
              <w:t>3</w:t>
            </w:r>
            <w:r w:rsidR="00A557BA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noProof/>
                <w:sz w:val="22"/>
                <w:szCs w:val="22"/>
                <w:lang w:eastAsia="en-GB"/>
              </w:rPr>
              <w:tab/>
            </w:r>
            <w:r w:rsidR="00A557BA" w:rsidRPr="006D7A37">
              <w:rPr>
                <w:rStyle w:val="Hyperlink"/>
                <w:noProof/>
              </w:rPr>
              <w:t>Appendix</w:t>
            </w:r>
            <w:r w:rsidR="00A557BA">
              <w:rPr>
                <w:noProof/>
                <w:webHidden/>
              </w:rPr>
              <w:tab/>
            </w:r>
            <w:r w:rsidR="00A557BA">
              <w:rPr>
                <w:noProof/>
                <w:webHidden/>
              </w:rPr>
              <w:fldChar w:fldCharType="begin"/>
            </w:r>
            <w:r w:rsidR="00A557BA">
              <w:rPr>
                <w:noProof/>
                <w:webHidden/>
              </w:rPr>
              <w:instrText xml:space="preserve"> PAGEREF _Toc53491956 \h </w:instrText>
            </w:r>
            <w:r w:rsidR="00A557BA">
              <w:rPr>
                <w:noProof/>
                <w:webHidden/>
              </w:rPr>
            </w:r>
            <w:r w:rsidR="00A557BA">
              <w:rPr>
                <w:noProof/>
                <w:webHidden/>
              </w:rPr>
              <w:fldChar w:fldCharType="separate"/>
            </w:r>
            <w:r w:rsidR="00A557BA">
              <w:rPr>
                <w:noProof/>
                <w:webHidden/>
              </w:rPr>
              <w:t>8</w:t>
            </w:r>
            <w:r w:rsidR="00A557BA">
              <w:rPr>
                <w:noProof/>
                <w:webHidden/>
              </w:rPr>
              <w:fldChar w:fldCharType="end"/>
            </w:r>
          </w:hyperlink>
        </w:p>
        <w:p w14:paraId="6A31FBD3" w14:textId="250F107C" w:rsidR="00413974" w:rsidRDefault="00413974">
          <w:r>
            <w:rPr>
              <w:b/>
              <w:bCs/>
              <w:iCs/>
              <w:sz w:val="24"/>
            </w:rPr>
            <w:fldChar w:fldCharType="end"/>
          </w:r>
        </w:p>
      </w:sdtContent>
    </w:sdt>
    <w:p w14:paraId="2EE9CF69" w14:textId="5AC6AEE8" w:rsidR="00544E25" w:rsidRDefault="00544E25">
      <w:pPr>
        <w:jc w:val="left"/>
        <w:rPr>
          <w:rFonts w:cs="Arial"/>
        </w:rPr>
      </w:pPr>
    </w:p>
    <w:p w14:paraId="1330EA3A" w14:textId="569674C8" w:rsidR="00544E25" w:rsidRDefault="00544E25">
      <w:pPr>
        <w:jc w:val="left"/>
        <w:rPr>
          <w:rFonts w:cs="Arial"/>
        </w:rPr>
      </w:pPr>
    </w:p>
    <w:p w14:paraId="650B01F5" w14:textId="52F3E302" w:rsidR="00544E25" w:rsidRDefault="00544E25">
      <w:pPr>
        <w:jc w:val="left"/>
        <w:rPr>
          <w:rFonts w:cs="Arial"/>
        </w:rPr>
      </w:pPr>
    </w:p>
    <w:p w14:paraId="715894A5" w14:textId="6A0E2F3F" w:rsidR="00544E25" w:rsidRDefault="00544E25">
      <w:pPr>
        <w:jc w:val="left"/>
        <w:rPr>
          <w:rFonts w:cs="Arial"/>
        </w:rPr>
      </w:pPr>
    </w:p>
    <w:p w14:paraId="3D3775EE" w14:textId="6B1291B9" w:rsidR="00544E25" w:rsidRDefault="00544E25">
      <w:pPr>
        <w:jc w:val="left"/>
        <w:rPr>
          <w:rFonts w:cs="Arial"/>
        </w:rPr>
      </w:pPr>
    </w:p>
    <w:p w14:paraId="426D65CF" w14:textId="42C12C12" w:rsidR="00544E25" w:rsidRDefault="00544E25">
      <w:pPr>
        <w:jc w:val="left"/>
        <w:rPr>
          <w:rFonts w:cs="Arial"/>
        </w:rPr>
      </w:pPr>
    </w:p>
    <w:p w14:paraId="07C47E6B" w14:textId="44DD0287" w:rsidR="00544E25" w:rsidRDefault="00544E25">
      <w:pPr>
        <w:jc w:val="left"/>
        <w:rPr>
          <w:rFonts w:cs="Arial"/>
        </w:rPr>
      </w:pPr>
    </w:p>
    <w:p w14:paraId="6DB6C8CF" w14:textId="5D835576" w:rsidR="00544E25" w:rsidRDefault="00544E25">
      <w:pPr>
        <w:jc w:val="left"/>
        <w:rPr>
          <w:rFonts w:cs="Arial"/>
        </w:rPr>
      </w:pPr>
    </w:p>
    <w:p w14:paraId="12726836" w14:textId="6F377014" w:rsidR="00544E25" w:rsidRDefault="00544E25">
      <w:pPr>
        <w:jc w:val="left"/>
        <w:rPr>
          <w:rFonts w:cs="Arial"/>
        </w:rPr>
      </w:pPr>
    </w:p>
    <w:p w14:paraId="3CD39B17" w14:textId="147E9BAF" w:rsidR="00544E25" w:rsidRDefault="00544E25">
      <w:pPr>
        <w:jc w:val="left"/>
        <w:rPr>
          <w:rFonts w:cs="Arial"/>
        </w:rPr>
      </w:pPr>
    </w:p>
    <w:p w14:paraId="58275394" w14:textId="5C2CEF99" w:rsidR="00544E25" w:rsidRDefault="00544E25">
      <w:pPr>
        <w:jc w:val="left"/>
        <w:rPr>
          <w:rFonts w:cs="Arial"/>
        </w:rPr>
      </w:pPr>
    </w:p>
    <w:p w14:paraId="42F09A0C" w14:textId="640B0EB2" w:rsidR="00544E25" w:rsidRDefault="00544E25">
      <w:pPr>
        <w:jc w:val="left"/>
        <w:rPr>
          <w:rFonts w:cs="Arial"/>
        </w:rPr>
      </w:pPr>
    </w:p>
    <w:p w14:paraId="173FA007" w14:textId="31A537F7" w:rsidR="00544E25" w:rsidRDefault="00544E25">
      <w:pPr>
        <w:jc w:val="left"/>
        <w:rPr>
          <w:rFonts w:cs="Arial"/>
        </w:rPr>
      </w:pPr>
    </w:p>
    <w:p w14:paraId="5362855B" w14:textId="56FFE29B" w:rsidR="00544E25" w:rsidRDefault="00544E25">
      <w:pPr>
        <w:jc w:val="left"/>
        <w:rPr>
          <w:rFonts w:cs="Arial"/>
        </w:rPr>
      </w:pPr>
    </w:p>
    <w:p w14:paraId="3A003A0D" w14:textId="52FBC384" w:rsidR="00544E25" w:rsidRDefault="00544E25">
      <w:pPr>
        <w:jc w:val="left"/>
        <w:rPr>
          <w:rFonts w:cs="Arial"/>
        </w:rPr>
      </w:pPr>
    </w:p>
    <w:p w14:paraId="11337DBE" w14:textId="7EB1D7C8" w:rsidR="00544E25" w:rsidRDefault="00544E25">
      <w:pPr>
        <w:jc w:val="left"/>
        <w:rPr>
          <w:rFonts w:cs="Arial"/>
        </w:rPr>
      </w:pPr>
    </w:p>
    <w:p w14:paraId="4D2CF1AE" w14:textId="3D59BAED" w:rsidR="00544E25" w:rsidRDefault="00544E25">
      <w:pPr>
        <w:jc w:val="left"/>
        <w:rPr>
          <w:rFonts w:cs="Arial"/>
        </w:rPr>
      </w:pPr>
    </w:p>
    <w:p w14:paraId="53C1CAC2" w14:textId="05531EAA" w:rsidR="00544E25" w:rsidRDefault="00544E25">
      <w:pPr>
        <w:jc w:val="left"/>
        <w:rPr>
          <w:rFonts w:cs="Arial"/>
        </w:rPr>
      </w:pPr>
    </w:p>
    <w:p w14:paraId="4D89237A" w14:textId="1A004A3C" w:rsidR="00544E25" w:rsidRDefault="00544E25">
      <w:pPr>
        <w:jc w:val="left"/>
        <w:rPr>
          <w:rFonts w:cs="Arial"/>
        </w:rPr>
      </w:pPr>
    </w:p>
    <w:p w14:paraId="6AC9EDF8" w14:textId="0D757E84" w:rsidR="00544E25" w:rsidRDefault="00544E25">
      <w:pPr>
        <w:jc w:val="left"/>
        <w:rPr>
          <w:rFonts w:cs="Arial"/>
        </w:rPr>
      </w:pPr>
    </w:p>
    <w:p w14:paraId="1461EFE5" w14:textId="7FFBF4A8" w:rsidR="00544E25" w:rsidRDefault="00544E25">
      <w:pPr>
        <w:jc w:val="left"/>
        <w:rPr>
          <w:rFonts w:cs="Arial"/>
        </w:rPr>
      </w:pPr>
    </w:p>
    <w:p w14:paraId="2339FFF9" w14:textId="0F4B1B96" w:rsidR="00544E25" w:rsidRDefault="00544E25">
      <w:pPr>
        <w:jc w:val="left"/>
        <w:rPr>
          <w:rFonts w:cs="Arial"/>
        </w:rPr>
      </w:pPr>
    </w:p>
    <w:p w14:paraId="4F6DFC11" w14:textId="49C92A03" w:rsidR="00B93C9B" w:rsidRDefault="00B93C9B">
      <w:pPr>
        <w:jc w:val="left"/>
        <w:rPr>
          <w:rFonts w:cs="Arial"/>
        </w:rPr>
      </w:pPr>
    </w:p>
    <w:p w14:paraId="455D84BD" w14:textId="2FBA23B9" w:rsidR="00B93C9B" w:rsidRDefault="00B93C9B">
      <w:pPr>
        <w:jc w:val="left"/>
        <w:rPr>
          <w:rFonts w:cs="Arial"/>
        </w:rPr>
      </w:pPr>
    </w:p>
    <w:p w14:paraId="12F93A9D" w14:textId="7E4A5AAB" w:rsidR="00B93C9B" w:rsidRDefault="00B93C9B">
      <w:pPr>
        <w:jc w:val="left"/>
        <w:rPr>
          <w:rFonts w:cs="Arial"/>
        </w:rPr>
      </w:pPr>
    </w:p>
    <w:p w14:paraId="058556D3" w14:textId="67608423" w:rsidR="00B93C9B" w:rsidRDefault="00B93C9B">
      <w:pPr>
        <w:jc w:val="left"/>
        <w:rPr>
          <w:rFonts w:cs="Arial"/>
        </w:rPr>
      </w:pPr>
    </w:p>
    <w:p w14:paraId="7CBA2859" w14:textId="0CAAE548" w:rsidR="00B93C9B" w:rsidRDefault="00B93C9B">
      <w:pPr>
        <w:jc w:val="left"/>
        <w:rPr>
          <w:rFonts w:cs="Arial"/>
        </w:rPr>
      </w:pPr>
    </w:p>
    <w:p w14:paraId="132AB3E1" w14:textId="68438578" w:rsidR="00B93C9B" w:rsidRDefault="00B93C9B">
      <w:pPr>
        <w:jc w:val="left"/>
        <w:rPr>
          <w:rFonts w:cs="Arial"/>
        </w:rPr>
      </w:pPr>
    </w:p>
    <w:p w14:paraId="0164386B" w14:textId="7CD522F4" w:rsidR="00B93C9B" w:rsidRDefault="00B93C9B">
      <w:pPr>
        <w:jc w:val="left"/>
        <w:rPr>
          <w:rFonts w:cs="Arial"/>
        </w:rPr>
      </w:pPr>
    </w:p>
    <w:p w14:paraId="17AAF2CA" w14:textId="1430F00D" w:rsidR="00B93C9B" w:rsidRDefault="00B93C9B">
      <w:pPr>
        <w:jc w:val="left"/>
        <w:rPr>
          <w:rFonts w:cs="Arial"/>
        </w:rPr>
      </w:pPr>
    </w:p>
    <w:p w14:paraId="3475CCD5" w14:textId="263FE45E" w:rsidR="00B93C9B" w:rsidRDefault="00B93C9B">
      <w:pPr>
        <w:jc w:val="left"/>
        <w:rPr>
          <w:rFonts w:cs="Arial"/>
        </w:rPr>
      </w:pPr>
    </w:p>
    <w:p w14:paraId="7C28AD95" w14:textId="3F981940" w:rsidR="00B93C9B" w:rsidRDefault="00B93C9B">
      <w:pPr>
        <w:jc w:val="left"/>
        <w:rPr>
          <w:rFonts w:cs="Arial"/>
        </w:rPr>
      </w:pPr>
    </w:p>
    <w:p w14:paraId="490D8A49" w14:textId="277EEAC9" w:rsidR="00B93C9B" w:rsidRDefault="00B93C9B">
      <w:pPr>
        <w:jc w:val="left"/>
        <w:rPr>
          <w:rFonts w:cs="Arial"/>
        </w:rPr>
      </w:pPr>
    </w:p>
    <w:p w14:paraId="4B01F9CF" w14:textId="25D95D68" w:rsidR="00B93C9B" w:rsidRDefault="00B93C9B">
      <w:pPr>
        <w:jc w:val="left"/>
        <w:rPr>
          <w:rFonts w:cs="Arial"/>
        </w:rPr>
      </w:pPr>
    </w:p>
    <w:p w14:paraId="2A192829" w14:textId="2F500EED" w:rsidR="00B93C9B" w:rsidRDefault="006E4AF4" w:rsidP="00B93C9B">
      <w:pPr>
        <w:pStyle w:val="berschrift1"/>
        <w:rPr>
          <w:lang w:val="en-GB"/>
        </w:rPr>
      </w:pPr>
      <w:bookmarkStart w:id="5" w:name="_Toc246487770"/>
      <w:bookmarkStart w:id="6" w:name="_Toc18496711"/>
      <w:bookmarkStart w:id="7" w:name="_Toc53491949"/>
      <w:r w:rsidRPr="00B93C9B">
        <w:rPr>
          <w:lang w:val="en-GB"/>
        </w:rPr>
        <w:lastRenderedPageBreak/>
        <w:t>Introduction</w:t>
      </w:r>
      <w:bookmarkEnd w:id="3"/>
      <w:bookmarkEnd w:id="5"/>
      <w:bookmarkEnd w:id="6"/>
      <w:bookmarkEnd w:id="7"/>
    </w:p>
    <w:p w14:paraId="2D5966D3" w14:textId="481B913A" w:rsidR="00947313" w:rsidRDefault="00947313" w:rsidP="00947313">
      <w:pPr>
        <w:rPr>
          <w:sz w:val="23"/>
          <w:szCs w:val="23"/>
        </w:rPr>
      </w:pPr>
      <w:r>
        <w:rPr>
          <w:sz w:val="23"/>
          <w:szCs w:val="23"/>
        </w:rPr>
        <w:t xml:space="preserve">This manual describes version 2.0.17 of the computer program </w:t>
      </w:r>
      <w:proofErr w:type="spellStart"/>
      <w:r>
        <w:rPr>
          <w:sz w:val="23"/>
          <w:szCs w:val="23"/>
        </w:rPr>
        <w:t>STREA</w:t>
      </w:r>
      <w:r w:rsidR="009156AA">
        <w:rPr>
          <w:sz w:val="23"/>
          <w:szCs w:val="23"/>
        </w:rPr>
        <w:t>M</w:t>
      </w:r>
      <w:r>
        <w:rPr>
          <w:sz w:val="23"/>
          <w:szCs w:val="23"/>
        </w:rPr>
        <w:t>com</w:t>
      </w:r>
      <w:proofErr w:type="spellEnd"/>
      <w:r>
        <w:rPr>
          <w:sz w:val="23"/>
          <w:szCs w:val="23"/>
        </w:rPr>
        <w:t xml:space="preserve">. The program is developed by </w:t>
      </w:r>
      <w:proofErr w:type="spellStart"/>
      <w:r>
        <w:rPr>
          <w:sz w:val="23"/>
          <w:szCs w:val="23"/>
        </w:rPr>
        <w:t>g</w:t>
      </w:r>
      <w:r w:rsidRPr="00947313">
        <w:rPr>
          <w:sz w:val="23"/>
          <w:szCs w:val="23"/>
        </w:rPr>
        <w:t>aiac</w:t>
      </w:r>
      <w:proofErr w:type="spellEnd"/>
      <w:r>
        <w:rPr>
          <w:rFonts w:cs="Arial"/>
          <w:sz w:val="23"/>
          <w:szCs w:val="23"/>
        </w:rPr>
        <w:t>®</w:t>
      </w:r>
      <w:r w:rsidRPr="00947313">
        <w:rPr>
          <w:sz w:val="23"/>
          <w:szCs w:val="23"/>
        </w:rPr>
        <w:t xml:space="preserve"> - Research Institute for Ecosystem Analysis and Assessment</w:t>
      </w:r>
      <w:r>
        <w:rPr>
          <w:sz w:val="23"/>
          <w:szCs w:val="23"/>
        </w:rPr>
        <w:t>.</w:t>
      </w:r>
    </w:p>
    <w:p w14:paraId="5E9CDAB7" w14:textId="541FA69E" w:rsidR="00947313" w:rsidRDefault="00947313" w:rsidP="00947313">
      <w:pPr>
        <w:rPr>
          <w:sz w:val="23"/>
          <w:szCs w:val="23"/>
        </w:rPr>
      </w:pPr>
    </w:p>
    <w:p w14:paraId="079474BE" w14:textId="4E5405D3" w:rsidR="00947313" w:rsidRPr="00947313" w:rsidRDefault="00947313" w:rsidP="00947313">
      <w:pPr>
        <w:pStyle w:val="Default"/>
        <w:rPr>
          <w:rFonts w:ascii="Arial" w:hAnsi="Arial"/>
          <w:color w:val="auto"/>
          <w:sz w:val="23"/>
          <w:szCs w:val="23"/>
          <w:lang w:val="en-GB" w:eastAsia="zh-CN"/>
        </w:rPr>
      </w:pPr>
      <w:r w:rsidRPr="00947313">
        <w:rPr>
          <w:rFonts w:ascii="Arial" w:hAnsi="Arial"/>
          <w:color w:val="auto"/>
          <w:sz w:val="23"/>
          <w:szCs w:val="23"/>
          <w:lang w:val="en-GB" w:eastAsia="zh-CN"/>
        </w:rPr>
        <w:t xml:space="preserve">The </w:t>
      </w:r>
      <w:proofErr w:type="spellStart"/>
      <w:r w:rsidRPr="00947313">
        <w:rPr>
          <w:rFonts w:ascii="Arial" w:hAnsi="Arial"/>
          <w:color w:val="auto"/>
          <w:sz w:val="23"/>
          <w:szCs w:val="23"/>
          <w:lang w:val="en-GB" w:eastAsia="zh-CN"/>
        </w:rPr>
        <w:t>STREAMcom</w:t>
      </w:r>
      <w:proofErr w:type="spellEnd"/>
      <w:r w:rsidRPr="00947313">
        <w:rPr>
          <w:rFonts w:ascii="Arial" w:hAnsi="Arial"/>
          <w:color w:val="auto"/>
          <w:sz w:val="23"/>
          <w:szCs w:val="23"/>
          <w:lang w:val="en-GB" w:eastAsia="zh-CN"/>
        </w:rPr>
        <w:t xml:space="preserve"> IBM integrates information of the habitat scenarios, the functional traits and life history (DEB) parameters of individual species as well as chemical effects (TKTD) to simulate stream community dynamics in a temporal and spatial manner.</w:t>
      </w:r>
    </w:p>
    <w:p w14:paraId="5D47E1E6" w14:textId="77777777" w:rsidR="00947313" w:rsidRPr="00947313" w:rsidRDefault="00947313" w:rsidP="00947313">
      <w:pPr>
        <w:rPr>
          <w:sz w:val="23"/>
          <w:szCs w:val="23"/>
        </w:rPr>
      </w:pPr>
    </w:p>
    <w:p w14:paraId="6226E9FF" w14:textId="320E76DE" w:rsidR="00DD2CFD" w:rsidRPr="00097312" w:rsidRDefault="00947313" w:rsidP="00097312">
      <w:pPr>
        <w:pStyle w:val="berschrift1"/>
      </w:pPr>
      <w:bookmarkStart w:id="8" w:name="_Toc53491950"/>
      <w:r w:rsidRPr="00097312">
        <w:t>Run STREAMcom</w:t>
      </w:r>
      <w:bookmarkEnd w:id="8"/>
    </w:p>
    <w:p w14:paraId="7F214D40" w14:textId="494511F5" w:rsidR="00947313" w:rsidRPr="00947313" w:rsidRDefault="00AE4DBD" w:rsidP="00947313">
      <w:pPr>
        <w:rPr>
          <w:lang w:val="en-US"/>
        </w:rPr>
      </w:pPr>
      <w:r>
        <w:rPr>
          <w:lang w:val="en-US"/>
        </w:rPr>
        <w:t xml:space="preserve">To start and run the program a simple python script can be used. The script is responsible for calling the STREAMcom.exe and hands over the necessary parameters. </w:t>
      </w:r>
      <w:r w:rsidR="009156AA">
        <w:rPr>
          <w:lang w:val="en-US"/>
        </w:rPr>
        <w:t>(A script example is attached at</w:t>
      </w:r>
      <w:r>
        <w:rPr>
          <w:lang w:val="en-US"/>
        </w:rPr>
        <w:t xml:space="preserve"> the end of this manual.)</w:t>
      </w:r>
    </w:p>
    <w:p w14:paraId="2451E41B" w14:textId="0E1963C8" w:rsidR="00DD2CFD" w:rsidRDefault="0061180A" w:rsidP="00097312">
      <w:pPr>
        <w:pStyle w:val="berschrift2"/>
      </w:pPr>
      <w:bookmarkStart w:id="9" w:name="_Toc53491951"/>
      <w:r>
        <w:t>Input</w:t>
      </w:r>
      <w:r w:rsidR="007571A3">
        <w:t xml:space="preserve"> parameters</w:t>
      </w:r>
      <w:bookmarkEnd w:id="9"/>
    </w:p>
    <w:p w14:paraId="1B7A9574" w14:textId="05FC0769" w:rsidR="007571A3" w:rsidRDefault="007571A3" w:rsidP="007571A3">
      <w:pPr>
        <w:rPr>
          <w:lang w:val="en-US"/>
        </w:rPr>
      </w:pPr>
      <w:r>
        <w:rPr>
          <w:lang w:val="en-US"/>
        </w:rPr>
        <w:t xml:space="preserve">To run a specific simulation the program needs the following </w:t>
      </w:r>
      <w:r w:rsidR="0061180A">
        <w:rPr>
          <w:lang w:val="en-US"/>
        </w:rPr>
        <w:t>parameters:</w:t>
      </w:r>
    </w:p>
    <w:p w14:paraId="30B506E9" w14:textId="5A7F5E8B" w:rsidR="0061180A" w:rsidRDefault="0061180A" w:rsidP="007571A3">
      <w:pPr>
        <w:rPr>
          <w:lang w:val="en-US"/>
        </w:rPr>
      </w:pP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3020"/>
        <w:gridCol w:w="4488"/>
        <w:gridCol w:w="1552"/>
      </w:tblGrid>
      <w:tr w:rsidR="0061180A" w14:paraId="406C19FF" w14:textId="77777777" w:rsidTr="00097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9EE61B5" w14:textId="21EDC409" w:rsidR="0061180A" w:rsidRDefault="0061180A" w:rsidP="007571A3">
            <w:pPr>
              <w:rPr>
                <w:lang w:val="en-US"/>
              </w:rPr>
            </w:pPr>
            <w:r>
              <w:rPr>
                <w:lang w:val="en-US"/>
              </w:rPr>
              <w:t>parameter name</w:t>
            </w:r>
          </w:p>
        </w:tc>
        <w:tc>
          <w:tcPr>
            <w:tcW w:w="4488" w:type="dxa"/>
          </w:tcPr>
          <w:p w14:paraId="49274E0C" w14:textId="1324368A" w:rsidR="0061180A" w:rsidRDefault="0061180A" w:rsidP="007571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552" w:type="dxa"/>
          </w:tcPr>
          <w:p w14:paraId="03E9EE6A" w14:textId="18C14A75" w:rsidR="0061180A" w:rsidRDefault="0061180A" w:rsidP="007571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</w:tr>
      <w:tr w:rsidR="0061180A" w14:paraId="2659CD70" w14:textId="77777777" w:rsidTr="00097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E2E1C0A" w14:textId="42C2714A" w:rsidR="0061180A" w:rsidRDefault="0061180A" w:rsidP="000973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site</w:t>
            </w:r>
            <w:r w:rsidR="00097312">
              <w:rPr>
                <w:lang w:val="en-US"/>
              </w:rPr>
              <w:t>_</w:t>
            </w:r>
            <w:r>
              <w:rPr>
                <w:lang w:val="en-US"/>
              </w:rPr>
              <w:t>name</w:t>
            </w:r>
            <w:proofErr w:type="spellEnd"/>
          </w:p>
        </w:tc>
        <w:tc>
          <w:tcPr>
            <w:tcW w:w="4488" w:type="dxa"/>
          </w:tcPr>
          <w:p w14:paraId="19F65B4A" w14:textId="2B4248E3" w:rsidR="0061180A" w:rsidRDefault="0061180A" w:rsidP="00757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Name of the site to simulate</w:t>
            </w:r>
          </w:p>
        </w:tc>
        <w:tc>
          <w:tcPr>
            <w:tcW w:w="1552" w:type="dxa"/>
          </w:tcPr>
          <w:p w14:paraId="1B18ED71" w14:textId="58E82E60" w:rsidR="0061180A" w:rsidRDefault="0061180A" w:rsidP="00757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Required</w:t>
            </w:r>
          </w:p>
        </w:tc>
      </w:tr>
      <w:tr w:rsidR="0061180A" w14:paraId="1692CA1B" w14:textId="77777777" w:rsidTr="00097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E2AFCCE" w14:textId="0C1FBA50" w:rsidR="0061180A" w:rsidRDefault="00097312" w:rsidP="007571A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num_mc</w:t>
            </w:r>
            <w:proofErr w:type="spellEnd"/>
          </w:p>
        </w:tc>
        <w:tc>
          <w:tcPr>
            <w:tcW w:w="4488" w:type="dxa"/>
          </w:tcPr>
          <w:p w14:paraId="323150BD" w14:textId="0DEEFA5B" w:rsidR="0061180A" w:rsidRDefault="0061180A" w:rsidP="00757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Number of </w:t>
            </w:r>
            <w:proofErr w:type="spellStart"/>
            <w:r>
              <w:rPr>
                <w:lang w:val="en-US"/>
              </w:rPr>
              <w:t>monte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carlo</w:t>
            </w:r>
            <w:proofErr w:type="spellEnd"/>
            <w:r>
              <w:rPr>
                <w:lang w:val="en-US"/>
              </w:rPr>
              <w:t xml:space="preserve"> simulations to run</w:t>
            </w:r>
          </w:p>
        </w:tc>
        <w:tc>
          <w:tcPr>
            <w:tcW w:w="1552" w:type="dxa"/>
          </w:tcPr>
          <w:p w14:paraId="28F33DB3" w14:textId="5C2EC92A" w:rsidR="0061180A" w:rsidRDefault="0061180A" w:rsidP="00757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Required</w:t>
            </w:r>
          </w:p>
        </w:tc>
      </w:tr>
      <w:tr w:rsidR="0061180A" w14:paraId="0C5D2603" w14:textId="77777777" w:rsidTr="00097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8602BA1" w14:textId="3B7104E8" w:rsidR="0061180A" w:rsidRDefault="00097312" w:rsidP="007571A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sim_duration</w:t>
            </w:r>
            <w:proofErr w:type="spellEnd"/>
          </w:p>
        </w:tc>
        <w:tc>
          <w:tcPr>
            <w:tcW w:w="4488" w:type="dxa"/>
          </w:tcPr>
          <w:p w14:paraId="3C766D58" w14:textId="31D59E33" w:rsidR="0061180A" w:rsidRDefault="0061180A" w:rsidP="00611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Duration of a single mc simulation in days</w:t>
            </w:r>
          </w:p>
        </w:tc>
        <w:tc>
          <w:tcPr>
            <w:tcW w:w="1552" w:type="dxa"/>
          </w:tcPr>
          <w:p w14:paraId="264DA91B" w14:textId="0EAC5A9C" w:rsidR="0061180A" w:rsidRDefault="0061180A" w:rsidP="00757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Required</w:t>
            </w:r>
          </w:p>
        </w:tc>
      </w:tr>
      <w:tr w:rsidR="0061180A" w14:paraId="500BA6C8" w14:textId="77777777" w:rsidTr="00097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C87F337" w14:textId="02A01855" w:rsidR="0061180A" w:rsidRDefault="00097312" w:rsidP="000973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input_</w:t>
            </w:r>
            <w:r w:rsidR="0061180A">
              <w:rPr>
                <w:lang w:val="en-US"/>
              </w:rPr>
              <w:t>path</w:t>
            </w:r>
            <w:proofErr w:type="spellEnd"/>
          </w:p>
        </w:tc>
        <w:tc>
          <w:tcPr>
            <w:tcW w:w="4488" w:type="dxa"/>
          </w:tcPr>
          <w:p w14:paraId="368A72AD" w14:textId="57707DBD" w:rsidR="0061180A" w:rsidRDefault="0061180A" w:rsidP="00757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Path to input files</w:t>
            </w:r>
          </w:p>
        </w:tc>
        <w:tc>
          <w:tcPr>
            <w:tcW w:w="1552" w:type="dxa"/>
          </w:tcPr>
          <w:p w14:paraId="785E2DB0" w14:textId="51B555CF" w:rsidR="0061180A" w:rsidRDefault="0061180A" w:rsidP="00757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Required</w:t>
            </w:r>
          </w:p>
        </w:tc>
      </w:tr>
      <w:tr w:rsidR="0061180A" w14:paraId="768E7416" w14:textId="77777777" w:rsidTr="00097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A0A2B95" w14:textId="0CDA8505" w:rsidR="0061180A" w:rsidRDefault="00097312" w:rsidP="000973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output_</w:t>
            </w:r>
            <w:r w:rsidR="0061180A">
              <w:rPr>
                <w:lang w:val="en-US"/>
              </w:rPr>
              <w:t>path</w:t>
            </w:r>
            <w:proofErr w:type="spellEnd"/>
          </w:p>
        </w:tc>
        <w:tc>
          <w:tcPr>
            <w:tcW w:w="4488" w:type="dxa"/>
          </w:tcPr>
          <w:p w14:paraId="2336E6AC" w14:textId="4AFCD26E" w:rsidR="0061180A" w:rsidRDefault="0061180A" w:rsidP="00757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Path to output folder</w:t>
            </w:r>
          </w:p>
        </w:tc>
        <w:tc>
          <w:tcPr>
            <w:tcW w:w="1552" w:type="dxa"/>
          </w:tcPr>
          <w:p w14:paraId="0C3C0B69" w14:textId="11DDE0A7" w:rsidR="0061180A" w:rsidRDefault="0061180A" w:rsidP="00757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Required</w:t>
            </w:r>
          </w:p>
        </w:tc>
      </w:tr>
      <w:tr w:rsidR="0061180A" w14:paraId="16A26B56" w14:textId="77777777" w:rsidTr="00097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20871FE" w14:textId="61257D9F" w:rsidR="0061180A" w:rsidRDefault="0061180A" w:rsidP="007571A3">
            <w:pPr>
              <w:rPr>
                <w:lang w:val="en-US"/>
              </w:rPr>
            </w:pPr>
            <w:r>
              <w:rPr>
                <w:lang w:val="en-US"/>
              </w:rPr>
              <w:t>species</w:t>
            </w:r>
          </w:p>
        </w:tc>
        <w:tc>
          <w:tcPr>
            <w:tcW w:w="4488" w:type="dxa"/>
          </w:tcPr>
          <w:p w14:paraId="2909FCCF" w14:textId="3BFBF4AB" w:rsidR="0061180A" w:rsidRDefault="0061180A" w:rsidP="00757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Name of species to include in simulation</w:t>
            </w:r>
          </w:p>
        </w:tc>
        <w:tc>
          <w:tcPr>
            <w:tcW w:w="1552" w:type="dxa"/>
          </w:tcPr>
          <w:p w14:paraId="7F345B60" w14:textId="3615FD4B" w:rsidR="0061180A" w:rsidRDefault="0061180A" w:rsidP="00757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Required</w:t>
            </w:r>
          </w:p>
        </w:tc>
      </w:tr>
      <w:tr w:rsidR="0061180A" w14:paraId="0A9C0455" w14:textId="77777777" w:rsidTr="00097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90E4422" w14:textId="6C6CB428" w:rsidR="0061180A" w:rsidRDefault="00097312" w:rsidP="000973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</w:t>
            </w:r>
            <w:r w:rsidR="0061180A">
              <w:rPr>
                <w:lang w:val="en-US"/>
              </w:rPr>
              <w:t>ox</w:t>
            </w:r>
            <w:r>
              <w:rPr>
                <w:lang w:val="en-US"/>
              </w:rPr>
              <w:t>_</w:t>
            </w:r>
            <w:r w:rsidR="0061180A">
              <w:rPr>
                <w:lang w:val="en-US"/>
              </w:rPr>
              <w:t>name</w:t>
            </w:r>
            <w:proofErr w:type="spellEnd"/>
          </w:p>
        </w:tc>
        <w:tc>
          <w:tcPr>
            <w:tcW w:w="4488" w:type="dxa"/>
          </w:tcPr>
          <w:p w14:paraId="2358A0B9" w14:textId="4B57E69F" w:rsidR="0061180A" w:rsidRDefault="00097312" w:rsidP="00757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Name of toxicant to use in simulation</w:t>
            </w:r>
          </w:p>
        </w:tc>
        <w:tc>
          <w:tcPr>
            <w:tcW w:w="1552" w:type="dxa"/>
          </w:tcPr>
          <w:p w14:paraId="1A1AA0EB" w14:textId="2B32AA22" w:rsidR="0061180A" w:rsidRDefault="00097312" w:rsidP="00757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Optional</w:t>
            </w:r>
          </w:p>
        </w:tc>
      </w:tr>
      <w:tr w:rsidR="00097312" w14:paraId="1F8C7992" w14:textId="77777777" w:rsidTr="00097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95691EF" w14:textId="63C73316" w:rsidR="00097312" w:rsidRDefault="00097312" w:rsidP="000973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tox_lethal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4488" w:type="dxa"/>
          </w:tcPr>
          <w:p w14:paraId="5929369E" w14:textId="59495608" w:rsidR="00097312" w:rsidRDefault="00097312" w:rsidP="00757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 lethal toxic effects in simulation</w:t>
            </w:r>
          </w:p>
        </w:tc>
        <w:tc>
          <w:tcPr>
            <w:tcW w:w="1552" w:type="dxa"/>
          </w:tcPr>
          <w:p w14:paraId="1D213F77" w14:textId="76C96F01" w:rsidR="00097312" w:rsidRDefault="00097312" w:rsidP="00757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Optional</w:t>
            </w:r>
          </w:p>
        </w:tc>
      </w:tr>
      <w:tr w:rsidR="00097312" w14:paraId="6A7D6E3C" w14:textId="77777777" w:rsidTr="00097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BD2538C" w14:textId="190C190D" w:rsidR="00097312" w:rsidRDefault="00097312" w:rsidP="000973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tox_sublethal</w:t>
            </w:r>
            <w:proofErr w:type="spellEnd"/>
          </w:p>
        </w:tc>
        <w:tc>
          <w:tcPr>
            <w:tcW w:w="4488" w:type="dxa"/>
          </w:tcPr>
          <w:p w14:paraId="0EDBEAB1" w14:textId="08459983" w:rsidR="00097312" w:rsidRDefault="00097312" w:rsidP="00757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Use </w:t>
            </w:r>
            <w:proofErr w:type="spellStart"/>
            <w:r>
              <w:rPr>
                <w:lang w:val="en-US"/>
              </w:rPr>
              <w:t>sublethal</w:t>
            </w:r>
            <w:proofErr w:type="spellEnd"/>
            <w:r>
              <w:rPr>
                <w:lang w:val="en-US"/>
              </w:rPr>
              <w:t xml:space="preserve"> toxic effects in simulation</w:t>
            </w:r>
          </w:p>
        </w:tc>
        <w:tc>
          <w:tcPr>
            <w:tcW w:w="1552" w:type="dxa"/>
          </w:tcPr>
          <w:p w14:paraId="25C7510F" w14:textId="4882B09F" w:rsidR="00097312" w:rsidRDefault="00097312" w:rsidP="00757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Optional</w:t>
            </w:r>
          </w:p>
        </w:tc>
      </w:tr>
      <w:tr w:rsidR="00097312" w14:paraId="024238C8" w14:textId="77777777" w:rsidTr="00097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93771E7" w14:textId="7A7A9727" w:rsidR="00097312" w:rsidRDefault="00097312" w:rsidP="000973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biomass_ind</w:t>
            </w:r>
            <w:proofErr w:type="spellEnd"/>
          </w:p>
        </w:tc>
        <w:tc>
          <w:tcPr>
            <w:tcW w:w="4488" w:type="dxa"/>
          </w:tcPr>
          <w:p w14:paraId="7F197338" w14:textId="099018D1" w:rsidR="00097312" w:rsidRDefault="00097312" w:rsidP="00757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 individuals/m² as unit for start biomass</w:t>
            </w:r>
          </w:p>
        </w:tc>
        <w:tc>
          <w:tcPr>
            <w:tcW w:w="1552" w:type="dxa"/>
          </w:tcPr>
          <w:p w14:paraId="0E66366A" w14:textId="09F9E21F" w:rsidR="00097312" w:rsidRDefault="00097312" w:rsidP="00757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Optional</w:t>
            </w:r>
          </w:p>
        </w:tc>
      </w:tr>
    </w:tbl>
    <w:p w14:paraId="0CC620E3" w14:textId="77777777" w:rsidR="00A557BA" w:rsidRDefault="00A557BA" w:rsidP="00A557BA">
      <w:pPr>
        <w:ind w:left="360"/>
      </w:pPr>
    </w:p>
    <w:p w14:paraId="119574BC" w14:textId="77777777" w:rsidR="00A557BA" w:rsidRDefault="00A557BA" w:rsidP="00A557BA">
      <w:pPr>
        <w:ind w:left="360"/>
      </w:pPr>
    </w:p>
    <w:p w14:paraId="10EC64B8" w14:textId="6BEBBD18" w:rsidR="00097312" w:rsidRPr="00A557BA" w:rsidRDefault="00294358" w:rsidP="00A557BA">
      <w:pPr>
        <w:pStyle w:val="Listenabsatz"/>
        <w:numPr>
          <w:ilvl w:val="0"/>
          <w:numId w:val="24"/>
        </w:numPr>
        <w:rPr>
          <w:b/>
          <w:bCs/>
        </w:rPr>
      </w:pPr>
      <w:r w:rsidRPr="00A557BA">
        <w:rPr>
          <w:b/>
        </w:rPr>
        <w:t>valid site names:</w:t>
      </w:r>
    </w:p>
    <w:p w14:paraId="5A9CC4D1" w14:textId="1D5001D0" w:rsidR="00294358" w:rsidRDefault="00294358" w:rsidP="00294358">
      <w:pPr>
        <w:pStyle w:val="Listenabsatz"/>
        <w:numPr>
          <w:ilvl w:val="0"/>
          <w:numId w:val="15"/>
        </w:numPr>
        <w:rPr>
          <w:lang w:val="de-DE"/>
        </w:rPr>
      </w:pPr>
      <w:r w:rsidRPr="00294358">
        <w:rPr>
          <w:lang w:val="de-DE"/>
        </w:rPr>
        <w:t>site_niers_driesdonck.txt</w:t>
      </w:r>
    </w:p>
    <w:p w14:paraId="2162458E" w14:textId="2CBFC4BE" w:rsidR="00294358" w:rsidRDefault="00294358" w:rsidP="00294358">
      <w:pPr>
        <w:pStyle w:val="Listenabsatz"/>
        <w:numPr>
          <w:ilvl w:val="0"/>
          <w:numId w:val="15"/>
        </w:numPr>
        <w:rPr>
          <w:lang w:val="de-DE"/>
        </w:rPr>
      </w:pPr>
      <w:r w:rsidRPr="00294358">
        <w:rPr>
          <w:lang w:val="de-DE"/>
        </w:rPr>
        <w:t>site_niers_peutenweg.txt</w:t>
      </w:r>
    </w:p>
    <w:p w14:paraId="53EB7A20" w14:textId="76483C40" w:rsidR="00294358" w:rsidRDefault="00294358" w:rsidP="00294358">
      <w:pPr>
        <w:pStyle w:val="Listenabsatz"/>
        <w:numPr>
          <w:ilvl w:val="0"/>
          <w:numId w:val="15"/>
        </w:numPr>
        <w:rPr>
          <w:lang w:val="de-DE"/>
        </w:rPr>
      </w:pPr>
      <w:r w:rsidRPr="00294358">
        <w:rPr>
          <w:lang w:val="de-DE"/>
        </w:rPr>
        <w:t>site_inde.txt</w:t>
      </w:r>
    </w:p>
    <w:p w14:paraId="4C3C652D" w14:textId="7F767662" w:rsidR="00294358" w:rsidRDefault="00294358" w:rsidP="00294358">
      <w:pPr>
        <w:pStyle w:val="Listenabsatz"/>
        <w:numPr>
          <w:ilvl w:val="0"/>
          <w:numId w:val="15"/>
        </w:numPr>
        <w:rPr>
          <w:lang w:val="de-DE"/>
        </w:rPr>
      </w:pPr>
      <w:r w:rsidRPr="00294358">
        <w:rPr>
          <w:lang w:val="de-DE"/>
        </w:rPr>
        <w:t>site_vichtbach.txt</w:t>
      </w:r>
    </w:p>
    <w:p w14:paraId="7EA898D1" w14:textId="77777777" w:rsidR="00294358" w:rsidRDefault="00294358" w:rsidP="00294358">
      <w:pPr>
        <w:pStyle w:val="Listenabsatz"/>
        <w:rPr>
          <w:lang w:val="de-DE"/>
        </w:rPr>
      </w:pPr>
    </w:p>
    <w:p w14:paraId="14DE8679" w14:textId="52AA4CF2" w:rsidR="00294358" w:rsidRPr="00A557BA" w:rsidRDefault="00294358" w:rsidP="00A557BA">
      <w:pPr>
        <w:pStyle w:val="Listenabsatz"/>
        <w:numPr>
          <w:ilvl w:val="0"/>
          <w:numId w:val="24"/>
        </w:numPr>
        <w:rPr>
          <w:b/>
          <w:lang w:val="de-DE"/>
        </w:rPr>
      </w:pPr>
      <w:r w:rsidRPr="00A557BA">
        <w:rPr>
          <w:b/>
          <w:lang w:val="de-DE"/>
        </w:rPr>
        <w:t xml:space="preserve">valid </w:t>
      </w:r>
      <w:proofErr w:type="spellStart"/>
      <w:r w:rsidRPr="00A557BA">
        <w:rPr>
          <w:b/>
          <w:lang w:val="de-DE"/>
        </w:rPr>
        <w:t>species</w:t>
      </w:r>
      <w:proofErr w:type="spellEnd"/>
      <w:r w:rsidRPr="00A557BA">
        <w:rPr>
          <w:b/>
          <w:lang w:val="de-DE"/>
        </w:rPr>
        <w:t xml:space="preserve"> </w:t>
      </w:r>
      <w:proofErr w:type="spellStart"/>
      <w:r w:rsidRPr="00A557BA">
        <w:rPr>
          <w:b/>
          <w:lang w:val="de-DE"/>
        </w:rPr>
        <w:t>names</w:t>
      </w:r>
      <w:proofErr w:type="spellEnd"/>
      <w:r w:rsidRPr="00A557BA">
        <w:rPr>
          <w:b/>
          <w:lang w:val="de-DE"/>
        </w:rPr>
        <w:t xml:space="preserve"> </w:t>
      </w:r>
      <w:proofErr w:type="spellStart"/>
      <w:r w:rsidRPr="00A557BA">
        <w:rPr>
          <w:b/>
          <w:lang w:val="de-DE"/>
        </w:rPr>
        <w:t>are</w:t>
      </w:r>
      <w:proofErr w:type="spellEnd"/>
      <w:r w:rsidRPr="00A557BA">
        <w:rPr>
          <w:b/>
          <w:lang w:val="de-DE"/>
        </w:rPr>
        <w:t>:</w:t>
      </w:r>
    </w:p>
    <w:p w14:paraId="487E70AD" w14:textId="77777777" w:rsidR="00294358" w:rsidRPr="00294358" w:rsidRDefault="00294358" w:rsidP="00294358">
      <w:pPr>
        <w:pStyle w:val="Listenabsatz"/>
        <w:numPr>
          <w:ilvl w:val="0"/>
          <w:numId w:val="16"/>
        </w:numPr>
        <w:rPr>
          <w:lang w:val="de-DE"/>
        </w:rPr>
      </w:pPr>
      <w:proofErr w:type="spellStart"/>
      <w:r w:rsidRPr="00294358">
        <w:rPr>
          <w:lang w:val="de-DE"/>
        </w:rPr>
        <w:t>Asellus</w:t>
      </w:r>
      <w:proofErr w:type="spellEnd"/>
      <w:r w:rsidRPr="00294358">
        <w:rPr>
          <w:lang w:val="de-DE"/>
        </w:rPr>
        <w:t xml:space="preserve"> </w:t>
      </w:r>
      <w:proofErr w:type="spellStart"/>
      <w:r w:rsidRPr="00294358">
        <w:rPr>
          <w:lang w:val="de-DE"/>
        </w:rPr>
        <w:t>aquaticus</w:t>
      </w:r>
      <w:proofErr w:type="spellEnd"/>
    </w:p>
    <w:p w14:paraId="35B575F0" w14:textId="77777777" w:rsidR="00294358" w:rsidRPr="00294358" w:rsidRDefault="00294358" w:rsidP="00294358">
      <w:pPr>
        <w:pStyle w:val="Listenabsatz"/>
        <w:numPr>
          <w:ilvl w:val="0"/>
          <w:numId w:val="16"/>
        </w:numPr>
        <w:rPr>
          <w:lang w:val="de-DE"/>
        </w:rPr>
      </w:pPr>
      <w:proofErr w:type="spellStart"/>
      <w:r w:rsidRPr="00294358">
        <w:rPr>
          <w:lang w:val="de-DE"/>
        </w:rPr>
        <w:t>Baetis</w:t>
      </w:r>
      <w:proofErr w:type="spellEnd"/>
      <w:r w:rsidRPr="00294358">
        <w:rPr>
          <w:lang w:val="de-DE"/>
        </w:rPr>
        <w:t xml:space="preserve"> </w:t>
      </w:r>
      <w:proofErr w:type="spellStart"/>
      <w:r w:rsidRPr="00294358">
        <w:rPr>
          <w:lang w:val="de-DE"/>
        </w:rPr>
        <w:t>rhodani</w:t>
      </w:r>
      <w:proofErr w:type="spellEnd"/>
    </w:p>
    <w:p w14:paraId="0D7A50E8" w14:textId="77777777" w:rsidR="00294358" w:rsidRPr="00294358" w:rsidRDefault="00294358" w:rsidP="00294358">
      <w:pPr>
        <w:pStyle w:val="Listenabsatz"/>
        <w:numPr>
          <w:ilvl w:val="0"/>
          <w:numId w:val="16"/>
        </w:numPr>
        <w:rPr>
          <w:lang w:val="de-DE"/>
        </w:rPr>
      </w:pPr>
      <w:proofErr w:type="spellStart"/>
      <w:r w:rsidRPr="00294358">
        <w:rPr>
          <w:lang w:val="de-DE"/>
        </w:rPr>
        <w:t>Dikerogammarus</w:t>
      </w:r>
      <w:proofErr w:type="spellEnd"/>
      <w:r w:rsidRPr="00294358">
        <w:rPr>
          <w:lang w:val="de-DE"/>
        </w:rPr>
        <w:t xml:space="preserve"> </w:t>
      </w:r>
      <w:proofErr w:type="spellStart"/>
      <w:r w:rsidRPr="00294358">
        <w:rPr>
          <w:lang w:val="de-DE"/>
        </w:rPr>
        <w:t>villosus</w:t>
      </w:r>
      <w:proofErr w:type="spellEnd"/>
    </w:p>
    <w:p w14:paraId="287E8A28" w14:textId="77777777" w:rsidR="00294358" w:rsidRPr="00294358" w:rsidRDefault="00294358" w:rsidP="00294358">
      <w:pPr>
        <w:pStyle w:val="Listenabsatz"/>
        <w:numPr>
          <w:ilvl w:val="0"/>
          <w:numId w:val="16"/>
        </w:numPr>
        <w:rPr>
          <w:lang w:val="de-DE"/>
        </w:rPr>
      </w:pPr>
      <w:proofErr w:type="spellStart"/>
      <w:r w:rsidRPr="00294358">
        <w:rPr>
          <w:lang w:val="de-DE"/>
        </w:rPr>
        <w:t>Ecdyonurus</w:t>
      </w:r>
      <w:proofErr w:type="spellEnd"/>
      <w:r w:rsidRPr="00294358">
        <w:rPr>
          <w:lang w:val="de-DE"/>
        </w:rPr>
        <w:t xml:space="preserve"> </w:t>
      </w:r>
      <w:proofErr w:type="spellStart"/>
      <w:r w:rsidRPr="00294358">
        <w:rPr>
          <w:lang w:val="de-DE"/>
        </w:rPr>
        <w:t>dispar</w:t>
      </w:r>
      <w:proofErr w:type="spellEnd"/>
    </w:p>
    <w:p w14:paraId="1986EB03" w14:textId="77777777" w:rsidR="00294358" w:rsidRPr="00294358" w:rsidRDefault="00294358" w:rsidP="00294358">
      <w:pPr>
        <w:pStyle w:val="Listenabsatz"/>
        <w:numPr>
          <w:ilvl w:val="0"/>
          <w:numId w:val="16"/>
        </w:numPr>
        <w:rPr>
          <w:lang w:val="de-DE"/>
        </w:rPr>
      </w:pPr>
      <w:proofErr w:type="spellStart"/>
      <w:r w:rsidRPr="00294358">
        <w:rPr>
          <w:lang w:val="de-DE"/>
        </w:rPr>
        <w:t>Epeorus</w:t>
      </w:r>
      <w:proofErr w:type="spellEnd"/>
      <w:r w:rsidRPr="00294358">
        <w:rPr>
          <w:lang w:val="de-DE"/>
        </w:rPr>
        <w:t xml:space="preserve"> </w:t>
      </w:r>
      <w:proofErr w:type="spellStart"/>
      <w:r w:rsidRPr="00294358">
        <w:rPr>
          <w:lang w:val="de-DE"/>
        </w:rPr>
        <w:t>assimilis</w:t>
      </w:r>
      <w:proofErr w:type="spellEnd"/>
    </w:p>
    <w:p w14:paraId="67F29AB1" w14:textId="77777777" w:rsidR="00294358" w:rsidRPr="00294358" w:rsidRDefault="00294358" w:rsidP="00294358">
      <w:pPr>
        <w:pStyle w:val="Listenabsatz"/>
        <w:numPr>
          <w:ilvl w:val="0"/>
          <w:numId w:val="16"/>
        </w:numPr>
        <w:rPr>
          <w:lang w:val="de-DE"/>
        </w:rPr>
      </w:pPr>
      <w:r w:rsidRPr="00294358">
        <w:rPr>
          <w:lang w:val="de-DE"/>
        </w:rPr>
        <w:t xml:space="preserve">Gammarus </w:t>
      </w:r>
      <w:proofErr w:type="spellStart"/>
      <w:r w:rsidRPr="00294358">
        <w:rPr>
          <w:lang w:val="de-DE"/>
        </w:rPr>
        <w:t>fossarum</w:t>
      </w:r>
      <w:proofErr w:type="spellEnd"/>
    </w:p>
    <w:p w14:paraId="612578E0" w14:textId="77777777" w:rsidR="00294358" w:rsidRPr="00294358" w:rsidRDefault="00294358" w:rsidP="00294358">
      <w:pPr>
        <w:pStyle w:val="Listenabsatz"/>
        <w:numPr>
          <w:ilvl w:val="0"/>
          <w:numId w:val="16"/>
        </w:numPr>
        <w:rPr>
          <w:lang w:val="de-DE"/>
        </w:rPr>
      </w:pPr>
      <w:r w:rsidRPr="00294358">
        <w:rPr>
          <w:lang w:val="de-DE"/>
        </w:rPr>
        <w:lastRenderedPageBreak/>
        <w:t xml:space="preserve">Gammarus </w:t>
      </w:r>
      <w:proofErr w:type="spellStart"/>
      <w:r w:rsidRPr="00294358">
        <w:rPr>
          <w:lang w:val="de-DE"/>
        </w:rPr>
        <w:t>pulex</w:t>
      </w:r>
      <w:proofErr w:type="spellEnd"/>
    </w:p>
    <w:p w14:paraId="759B1DE3" w14:textId="77777777" w:rsidR="00294358" w:rsidRPr="00294358" w:rsidRDefault="00294358" w:rsidP="00294358">
      <w:pPr>
        <w:pStyle w:val="Listenabsatz"/>
        <w:numPr>
          <w:ilvl w:val="0"/>
          <w:numId w:val="16"/>
        </w:numPr>
        <w:rPr>
          <w:lang w:val="de-DE"/>
        </w:rPr>
      </w:pPr>
      <w:r w:rsidRPr="00294358">
        <w:rPr>
          <w:lang w:val="de-DE"/>
        </w:rPr>
        <w:t xml:space="preserve">Gammarus </w:t>
      </w:r>
      <w:proofErr w:type="spellStart"/>
      <w:r w:rsidRPr="00294358">
        <w:rPr>
          <w:lang w:val="de-DE"/>
        </w:rPr>
        <w:t>roeselii</w:t>
      </w:r>
      <w:proofErr w:type="spellEnd"/>
    </w:p>
    <w:p w14:paraId="5AD6789C" w14:textId="77777777" w:rsidR="00294358" w:rsidRPr="00294358" w:rsidRDefault="00294358" w:rsidP="00294358">
      <w:pPr>
        <w:pStyle w:val="Listenabsatz"/>
        <w:numPr>
          <w:ilvl w:val="0"/>
          <w:numId w:val="16"/>
        </w:numPr>
        <w:rPr>
          <w:lang w:val="de-DE"/>
        </w:rPr>
      </w:pPr>
      <w:proofErr w:type="spellStart"/>
      <w:r w:rsidRPr="00294358">
        <w:rPr>
          <w:lang w:val="de-DE"/>
        </w:rPr>
        <w:t>Habrophlebia</w:t>
      </w:r>
      <w:proofErr w:type="spellEnd"/>
      <w:r w:rsidRPr="00294358">
        <w:rPr>
          <w:lang w:val="de-DE"/>
        </w:rPr>
        <w:t xml:space="preserve"> </w:t>
      </w:r>
      <w:proofErr w:type="spellStart"/>
      <w:r w:rsidRPr="00294358">
        <w:rPr>
          <w:lang w:val="de-DE"/>
        </w:rPr>
        <w:t>lauta</w:t>
      </w:r>
      <w:proofErr w:type="spellEnd"/>
    </w:p>
    <w:p w14:paraId="70DDEF48" w14:textId="77777777" w:rsidR="00294358" w:rsidRPr="00294358" w:rsidRDefault="00294358" w:rsidP="00294358">
      <w:pPr>
        <w:pStyle w:val="Listenabsatz"/>
        <w:numPr>
          <w:ilvl w:val="0"/>
          <w:numId w:val="16"/>
        </w:numPr>
        <w:rPr>
          <w:lang w:val="de-DE"/>
        </w:rPr>
      </w:pPr>
      <w:proofErr w:type="spellStart"/>
      <w:r w:rsidRPr="00294358">
        <w:rPr>
          <w:lang w:val="de-DE"/>
        </w:rPr>
        <w:t>Lymnaea</w:t>
      </w:r>
      <w:proofErr w:type="spellEnd"/>
      <w:r w:rsidRPr="00294358">
        <w:rPr>
          <w:lang w:val="de-DE"/>
        </w:rPr>
        <w:t xml:space="preserve"> </w:t>
      </w:r>
      <w:proofErr w:type="spellStart"/>
      <w:r w:rsidRPr="00294358">
        <w:rPr>
          <w:lang w:val="de-DE"/>
        </w:rPr>
        <w:t>stagnalis</w:t>
      </w:r>
      <w:proofErr w:type="spellEnd"/>
    </w:p>
    <w:p w14:paraId="0D318B9B" w14:textId="77777777" w:rsidR="00294358" w:rsidRPr="00294358" w:rsidRDefault="00294358" w:rsidP="00294358">
      <w:pPr>
        <w:pStyle w:val="Listenabsatz"/>
        <w:numPr>
          <w:ilvl w:val="0"/>
          <w:numId w:val="16"/>
        </w:numPr>
        <w:rPr>
          <w:lang w:val="de-DE"/>
        </w:rPr>
      </w:pPr>
      <w:r w:rsidRPr="00294358">
        <w:rPr>
          <w:lang w:val="de-DE"/>
        </w:rPr>
        <w:t xml:space="preserve">Planorbis </w:t>
      </w:r>
      <w:proofErr w:type="spellStart"/>
      <w:r w:rsidRPr="00294358">
        <w:rPr>
          <w:lang w:val="de-DE"/>
        </w:rPr>
        <w:t>planorbis</w:t>
      </w:r>
      <w:proofErr w:type="spellEnd"/>
    </w:p>
    <w:p w14:paraId="40C562E5" w14:textId="77777777" w:rsidR="00294358" w:rsidRPr="00294358" w:rsidRDefault="00294358" w:rsidP="00294358">
      <w:pPr>
        <w:pStyle w:val="Listenabsatz"/>
        <w:numPr>
          <w:ilvl w:val="0"/>
          <w:numId w:val="16"/>
        </w:numPr>
        <w:rPr>
          <w:lang w:val="de-DE"/>
        </w:rPr>
      </w:pPr>
      <w:proofErr w:type="spellStart"/>
      <w:r w:rsidRPr="00294358">
        <w:rPr>
          <w:lang w:val="de-DE"/>
        </w:rPr>
        <w:t>Potamopyrgus</w:t>
      </w:r>
      <w:proofErr w:type="spellEnd"/>
      <w:r w:rsidRPr="00294358">
        <w:rPr>
          <w:lang w:val="de-DE"/>
        </w:rPr>
        <w:t xml:space="preserve"> </w:t>
      </w:r>
      <w:proofErr w:type="spellStart"/>
      <w:r w:rsidRPr="00294358">
        <w:rPr>
          <w:lang w:val="de-DE"/>
        </w:rPr>
        <w:t>antipodarum</w:t>
      </w:r>
      <w:proofErr w:type="spellEnd"/>
    </w:p>
    <w:p w14:paraId="6F6FBDC3" w14:textId="77777777" w:rsidR="00294358" w:rsidRPr="00294358" w:rsidRDefault="00294358" w:rsidP="00294358">
      <w:pPr>
        <w:pStyle w:val="Listenabsatz"/>
        <w:numPr>
          <w:ilvl w:val="0"/>
          <w:numId w:val="16"/>
        </w:numPr>
        <w:rPr>
          <w:lang w:val="de-DE"/>
        </w:rPr>
      </w:pPr>
      <w:proofErr w:type="spellStart"/>
      <w:r w:rsidRPr="00294358">
        <w:rPr>
          <w:lang w:val="de-DE"/>
        </w:rPr>
        <w:t>Rhithrogena</w:t>
      </w:r>
      <w:proofErr w:type="spellEnd"/>
      <w:r w:rsidRPr="00294358">
        <w:rPr>
          <w:lang w:val="de-DE"/>
        </w:rPr>
        <w:t xml:space="preserve"> </w:t>
      </w:r>
      <w:proofErr w:type="spellStart"/>
      <w:r w:rsidRPr="00294358">
        <w:rPr>
          <w:lang w:val="de-DE"/>
        </w:rPr>
        <w:t>semicolorata</w:t>
      </w:r>
      <w:proofErr w:type="spellEnd"/>
    </w:p>
    <w:p w14:paraId="2CCFC220" w14:textId="77777777" w:rsidR="00294358" w:rsidRPr="00294358" w:rsidRDefault="00294358" w:rsidP="00294358">
      <w:pPr>
        <w:pStyle w:val="Listenabsatz"/>
        <w:numPr>
          <w:ilvl w:val="0"/>
          <w:numId w:val="16"/>
        </w:numPr>
        <w:rPr>
          <w:lang w:val="de-DE"/>
        </w:rPr>
      </w:pPr>
      <w:proofErr w:type="spellStart"/>
      <w:r w:rsidRPr="00294358">
        <w:rPr>
          <w:lang w:val="de-DE"/>
        </w:rPr>
        <w:t>Sphaerium</w:t>
      </w:r>
      <w:proofErr w:type="spellEnd"/>
      <w:r w:rsidRPr="00294358">
        <w:rPr>
          <w:lang w:val="de-DE"/>
        </w:rPr>
        <w:t xml:space="preserve"> </w:t>
      </w:r>
      <w:proofErr w:type="spellStart"/>
      <w:r w:rsidRPr="00294358">
        <w:rPr>
          <w:lang w:val="de-DE"/>
        </w:rPr>
        <w:t>corneum</w:t>
      </w:r>
      <w:proofErr w:type="spellEnd"/>
    </w:p>
    <w:p w14:paraId="395708D6" w14:textId="77777777" w:rsidR="00294358" w:rsidRPr="00294358" w:rsidRDefault="00294358" w:rsidP="00294358">
      <w:pPr>
        <w:pStyle w:val="Listenabsatz"/>
        <w:numPr>
          <w:ilvl w:val="0"/>
          <w:numId w:val="16"/>
        </w:numPr>
        <w:rPr>
          <w:lang w:val="de-DE"/>
        </w:rPr>
      </w:pPr>
      <w:proofErr w:type="spellStart"/>
      <w:r w:rsidRPr="00294358">
        <w:rPr>
          <w:lang w:val="de-DE"/>
        </w:rPr>
        <w:t>Stagnicola</w:t>
      </w:r>
      <w:proofErr w:type="spellEnd"/>
      <w:r w:rsidRPr="00294358">
        <w:rPr>
          <w:lang w:val="de-DE"/>
        </w:rPr>
        <w:t xml:space="preserve"> </w:t>
      </w:r>
      <w:proofErr w:type="spellStart"/>
      <w:r w:rsidRPr="00294358">
        <w:rPr>
          <w:lang w:val="de-DE"/>
        </w:rPr>
        <w:t>palustris</w:t>
      </w:r>
      <w:proofErr w:type="spellEnd"/>
    </w:p>
    <w:p w14:paraId="5AFAD0F5" w14:textId="77777777" w:rsidR="00294358" w:rsidRPr="00294358" w:rsidRDefault="00294358" w:rsidP="00294358">
      <w:pPr>
        <w:pStyle w:val="Listenabsatz"/>
        <w:numPr>
          <w:ilvl w:val="0"/>
          <w:numId w:val="16"/>
        </w:numPr>
        <w:rPr>
          <w:lang w:val="de-DE"/>
        </w:rPr>
      </w:pPr>
      <w:proofErr w:type="spellStart"/>
      <w:r w:rsidRPr="00294358">
        <w:rPr>
          <w:lang w:val="de-DE"/>
        </w:rPr>
        <w:t>Gasterosteus</w:t>
      </w:r>
      <w:proofErr w:type="spellEnd"/>
      <w:r w:rsidRPr="00294358">
        <w:rPr>
          <w:lang w:val="de-DE"/>
        </w:rPr>
        <w:t xml:space="preserve"> </w:t>
      </w:r>
      <w:proofErr w:type="spellStart"/>
      <w:r w:rsidRPr="00294358">
        <w:rPr>
          <w:lang w:val="de-DE"/>
        </w:rPr>
        <w:t>aculeatus</w:t>
      </w:r>
      <w:proofErr w:type="spellEnd"/>
    </w:p>
    <w:p w14:paraId="632F3153" w14:textId="77777777" w:rsidR="00294358" w:rsidRPr="00294358" w:rsidRDefault="00294358" w:rsidP="00294358">
      <w:pPr>
        <w:pStyle w:val="Listenabsatz"/>
        <w:numPr>
          <w:ilvl w:val="0"/>
          <w:numId w:val="16"/>
        </w:numPr>
        <w:rPr>
          <w:lang w:val="de-DE"/>
        </w:rPr>
      </w:pPr>
      <w:proofErr w:type="spellStart"/>
      <w:r w:rsidRPr="00294358">
        <w:rPr>
          <w:lang w:val="de-DE"/>
        </w:rPr>
        <w:t>Perca</w:t>
      </w:r>
      <w:proofErr w:type="spellEnd"/>
      <w:r w:rsidRPr="00294358">
        <w:rPr>
          <w:lang w:val="de-DE"/>
        </w:rPr>
        <w:t xml:space="preserve"> </w:t>
      </w:r>
      <w:proofErr w:type="spellStart"/>
      <w:r w:rsidRPr="00294358">
        <w:rPr>
          <w:lang w:val="de-DE"/>
        </w:rPr>
        <w:t>fluviatilis</w:t>
      </w:r>
      <w:proofErr w:type="spellEnd"/>
    </w:p>
    <w:p w14:paraId="16672221" w14:textId="2E14200B" w:rsidR="00294358" w:rsidRDefault="00294358" w:rsidP="00294358">
      <w:pPr>
        <w:pStyle w:val="Listenabsatz"/>
        <w:numPr>
          <w:ilvl w:val="0"/>
          <w:numId w:val="16"/>
        </w:numPr>
        <w:rPr>
          <w:lang w:val="de-DE"/>
        </w:rPr>
      </w:pPr>
      <w:proofErr w:type="spellStart"/>
      <w:r w:rsidRPr="00294358">
        <w:rPr>
          <w:lang w:val="de-DE"/>
        </w:rPr>
        <w:t>Salmo</w:t>
      </w:r>
      <w:proofErr w:type="spellEnd"/>
      <w:r w:rsidRPr="00294358">
        <w:rPr>
          <w:lang w:val="de-DE"/>
        </w:rPr>
        <w:t xml:space="preserve"> </w:t>
      </w:r>
      <w:proofErr w:type="spellStart"/>
      <w:r w:rsidRPr="00294358">
        <w:rPr>
          <w:lang w:val="de-DE"/>
        </w:rPr>
        <w:t>trutta</w:t>
      </w:r>
      <w:proofErr w:type="spellEnd"/>
    </w:p>
    <w:p w14:paraId="551E0682" w14:textId="17C820A2" w:rsidR="00294358" w:rsidRDefault="00294358" w:rsidP="00294358">
      <w:r w:rsidRPr="00294358">
        <w:t>(</w:t>
      </w:r>
      <w:proofErr w:type="gramStart"/>
      <w:r w:rsidRPr="00294358">
        <w:t>species</w:t>
      </w:r>
      <w:proofErr w:type="gramEnd"/>
      <w:r w:rsidRPr="00294358">
        <w:t xml:space="preserve"> names MUST NOT contain commas)</w:t>
      </w:r>
    </w:p>
    <w:p w14:paraId="7398B60C" w14:textId="7C9AEA63" w:rsidR="00294358" w:rsidRDefault="00294358" w:rsidP="00294358"/>
    <w:p w14:paraId="5E1EC249" w14:textId="01FFDFBA" w:rsidR="00294358" w:rsidRPr="00A557BA" w:rsidRDefault="00A557BA" w:rsidP="00A557BA">
      <w:pPr>
        <w:pStyle w:val="Listenabsatz"/>
        <w:numPr>
          <w:ilvl w:val="0"/>
          <w:numId w:val="24"/>
        </w:numPr>
        <w:rPr>
          <w:b/>
        </w:rPr>
      </w:pPr>
      <w:r>
        <w:rPr>
          <w:b/>
        </w:rPr>
        <w:t>v</w:t>
      </w:r>
      <w:r w:rsidR="00294358" w:rsidRPr="00A557BA">
        <w:rPr>
          <w:b/>
        </w:rPr>
        <w:t xml:space="preserve">alid </w:t>
      </w:r>
      <w:proofErr w:type="spellStart"/>
      <w:r w:rsidR="00294358" w:rsidRPr="00A557BA">
        <w:rPr>
          <w:b/>
        </w:rPr>
        <w:t>tox</w:t>
      </w:r>
      <w:proofErr w:type="spellEnd"/>
      <w:r w:rsidR="00294358" w:rsidRPr="00A557BA">
        <w:rPr>
          <w:b/>
        </w:rPr>
        <w:t xml:space="preserve"> names are:</w:t>
      </w:r>
    </w:p>
    <w:p w14:paraId="2046088C" w14:textId="4C62797E" w:rsidR="00294358" w:rsidRDefault="00294358" w:rsidP="00294358">
      <w:pPr>
        <w:pStyle w:val="Listenabsatz"/>
        <w:numPr>
          <w:ilvl w:val="0"/>
          <w:numId w:val="17"/>
        </w:numPr>
      </w:pPr>
      <w:r w:rsidRPr="00294358">
        <w:t>tox_Deltamethrin.txt</w:t>
      </w:r>
    </w:p>
    <w:p w14:paraId="78DBB781" w14:textId="77777777" w:rsidR="00294358" w:rsidRDefault="00294358" w:rsidP="00294358">
      <w:pPr>
        <w:pStyle w:val="Listenabsatz"/>
      </w:pPr>
    </w:p>
    <w:p w14:paraId="052ECECD" w14:textId="403ACEE1" w:rsidR="00294358" w:rsidRDefault="00294358" w:rsidP="00A557BA">
      <w:pPr>
        <w:pStyle w:val="Listenabsatz"/>
        <w:numPr>
          <w:ilvl w:val="0"/>
          <w:numId w:val="24"/>
        </w:numPr>
      </w:pPr>
      <w:proofErr w:type="spellStart"/>
      <w:r>
        <w:t>Input_path</w:t>
      </w:r>
      <w:proofErr w:type="spellEnd"/>
      <w:r>
        <w:t xml:space="preserve"> and </w:t>
      </w:r>
      <w:proofErr w:type="spellStart"/>
      <w:r>
        <w:t>output_path</w:t>
      </w:r>
      <w:proofErr w:type="spellEnd"/>
      <w:r>
        <w:t xml:space="preserve"> need to be passed as absolute paths</w:t>
      </w:r>
    </w:p>
    <w:p w14:paraId="2B1F68C7" w14:textId="77777777" w:rsidR="00294358" w:rsidRPr="00294358" w:rsidRDefault="00294358" w:rsidP="00294358">
      <w:pPr>
        <w:pStyle w:val="Listenabsatz"/>
        <w:ind w:left="360"/>
      </w:pPr>
    </w:p>
    <w:p w14:paraId="02B47985" w14:textId="77777777" w:rsidR="00294358" w:rsidRPr="00294358" w:rsidRDefault="00294358" w:rsidP="00294358"/>
    <w:p w14:paraId="753B5338" w14:textId="19ADA07E" w:rsidR="00097312" w:rsidRDefault="00294358" w:rsidP="00294358">
      <w:pPr>
        <w:pStyle w:val="berschrift2"/>
        <w:ind w:left="567" w:hanging="578"/>
      </w:pPr>
      <w:bookmarkStart w:id="10" w:name="_Toc53491952"/>
      <w:r>
        <w:t>Input files</w:t>
      </w:r>
      <w:bookmarkEnd w:id="10"/>
    </w:p>
    <w:p w14:paraId="1A44D107" w14:textId="77777777" w:rsidR="00294358" w:rsidRPr="00D72477" w:rsidRDefault="00294358" w:rsidP="00D72477">
      <w:pPr>
        <w:pStyle w:val="Listenabsatz"/>
        <w:numPr>
          <w:ilvl w:val="0"/>
          <w:numId w:val="19"/>
        </w:numPr>
        <w:spacing w:after="160" w:line="259" w:lineRule="auto"/>
        <w:ind w:left="426" w:hanging="426"/>
        <w:rPr>
          <w:b/>
          <w:lang w:val="de-DE"/>
        </w:rPr>
      </w:pPr>
      <w:r w:rsidRPr="00D72477">
        <w:rPr>
          <w:b/>
          <w:lang w:val="de-DE"/>
        </w:rPr>
        <w:t>Exposure.txt</w:t>
      </w:r>
    </w:p>
    <w:p w14:paraId="5D13B748" w14:textId="2B63EADA" w:rsidR="00294358" w:rsidRDefault="00294358" w:rsidP="00D72477">
      <w:pPr>
        <w:pStyle w:val="Listenabsatz"/>
        <w:ind w:left="426"/>
      </w:pPr>
      <w:r w:rsidRPr="00090236">
        <w:t>Txt File, which contains the exposure profile of t</w:t>
      </w:r>
      <w:r>
        <w:t>he scenario, including the date and the substance concentration.</w:t>
      </w:r>
    </w:p>
    <w:p w14:paraId="586B38C5" w14:textId="77777777" w:rsidR="00294358" w:rsidRDefault="00294358" w:rsidP="00294358">
      <w:pPr>
        <w:pStyle w:val="Listenabsatz"/>
        <w:ind w:left="1440"/>
      </w:pPr>
    </w:p>
    <w:p w14:paraId="246DC1D3" w14:textId="77777777" w:rsidR="00294358" w:rsidRPr="009D4795" w:rsidRDefault="00294358" w:rsidP="00D72477">
      <w:pPr>
        <w:pStyle w:val="Listenabsatz"/>
        <w:numPr>
          <w:ilvl w:val="0"/>
          <w:numId w:val="19"/>
        </w:numPr>
        <w:spacing w:after="160" w:line="259" w:lineRule="auto"/>
        <w:ind w:left="426" w:hanging="426"/>
        <w:rPr>
          <w:b/>
        </w:rPr>
      </w:pPr>
      <w:r w:rsidRPr="009D4795">
        <w:rPr>
          <w:b/>
        </w:rPr>
        <w:t>Site_*.txt</w:t>
      </w:r>
    </w:p>
    <w:p w14:paraId="21B1707B" w14:textId="77777777" w:rsidR="00294358" w:rsidRDefault="00294358" w:rsidP="00D72477">
      <w:pPr>
        <w:pStyle w:val="Listenabsatz"/>
        <w:ind w:left="426"/>
      </w:pPr>
      <w:proofErr w:type="gramStart"/>
      <w:r>
        <w:t>txt-file</w:t>
      </w:r>
      <w:proofErr w:type="gramEnd"/>
      <w:r>
        <w:t xml:space="preserve">, which contains the raster map information about the selected site in list form. For every cell of the sites, it includes information about the x/y-coordinate, the organic and mineral substrate, the velocity, </w:t>
      </w:r>
      <w:proofErr w:type="gramStart"/>
      <w:r>
        <w:t>shadowing</w:t>
      </w:r>
      <w:proofErr w:type="gramEnd"/>
      <w:r>
        <w:t xml:space="preserve"> and water depth.</w:t>
      </w:r>
    </w:p>
    <w:p w14:paraId="2F34D455" w14:textId="77777777" w:rsidR="00294358" w:rsidRDefault="00294358" w:rsidP="00294358">
      <w:pPr>
        <w:pStyle w:val="Listenabsatz"/>
        <w:ind w:left="1440"/>
      </w:pPr>
    </w:p>
    <w:p w14:paraId="18C29CD2" w14:textId="351B9CBE" w:rsidR="00294358" w:rsidRDefault="00294358" w:rsidP="00D72477">
      <w:pPr>
        <w:pStyle w:val="Listenabsatz"/>
        <w:ind w:left="426"/>
      </w:pPr>
      <w:r>
        <w:t xml:space="preserve">Additionally, the file contains the general properties that are constant for the entire site. This includes the site name, the stream name and a short location description, the latitude of the site. Moreover, it specifies the gauge station where the water temperature was measured, the stream type in categories of “LAWA-types” and the actual stream zone. </w:t>
      </w:r>
      <w:r w:rsidR="009156AA">
        <w:t>It also</w:t>
      </w:r>
      <w:r>
        <w:t xml:space="preserve"> includes the information about the site size in cell numbers (x-and y-cells) and the cell size.</w:t>
      </w:r>
    </w:p>
    <w:p w14:paraId="7D06D2E4" w14:textId="77777777" w:rsidR="00294358" w:rsidRDefault="00294358" w:rsidP="00294358">
      <w:pPr>
        <w:pStyle w:val="Listenabsatz"/>
        <w:ind w:left="1440"/>
      </w:pPr>
    </w:p>
    <w:p w14:paraId="09D57449" w14:textId="77777777" w:rsidR="00294358" w:rsidRPr="009D4795" w:rsidRDefault="00294358" w:rsidP="00D72477">
      <w:pPr>
        <w:pStyle w:val="Listenabsatz"/>
        <w:numPr>
          <w:ilvl w:val="0"/>
          <w:numId w:val="19"/>
        </w:numPr>
        <w:spacing w:after="160" w:line="259" w:lineRule="auto"/>
        <w:ind w:left="426" w:hanging="426"/>
        <w:rPr>
          <w:b/>
        </w:rPr>
      </w:pPr>
      <w:r w:rsidRPr="009D4795">
        <w:rPr>
          <w:b/>
        </w:rPr>
        <w:t>Species.xml</w:t>
      </w:r>
    </w:p>
    <w:p w14:paraId="5CDAC6F2" w14:textId="6C001B35" w:rsidR="00294358" w:rsidRDefault="00294358" w:rsidP="00D72477">
      <w:pPr>
        <w:pStyle w:val="Listenabsatz"/>
        <w:ind w:left="426"/>
      </w:pPr>
      <w:r>
        <w:t>The species list contains all relevant model parameters for the modelled species. Including DEB-parameters, habitat preferences, food preferences and life cycle parameters.</w:t>
      </w:r>
    </w:p>
    <w:p w14:paraId="5B20B3F1" w14:textId="1EAF7423" w:rsidR="00AD1152" w:rsidRDefault="00AD1152" w:rsidP="00D72477">
      <w:pPr>
        <w:pStyle w:val="Listenabsatz"/>
        <w:ind w:left="426"/>
      </w:pPr>
    </w:p>
    <w:p w14:paraId="4C071704" w14:textId="77777777" w:rsidR="00AD1152" w:rsidRDefault="00AD1152" w:rsidP="00D72477">
      <w:pPr>
        <w:pStyle w:val="Listenabsatz"/>
        <w:ind w:left="426"/>
      </w:pPr>
    </w:p>
    <w:p w14:paraId="500F151E" w14:textId="77777777" w:rsidR="00294358" w:rsidRDefault="00294358" w:rsidP="00294358">
      <w:pPr>
        <w:pStyle w:val="Listenabsatz"/>
        <w:ind w:left="1440"/>
      </w:pPr>
    </w:p>
    <w:p w14:paraId="6DAA0C9E" w14:textId="77777777" w:rsidR="00294358" w:rsidRPr="009D4795" w:rsidRDefault="00294358" w:rsidP="00D72477">
      <w:pPr>
        <w:pStyle w:val="Listenabsatz"/>
        <w:numPr>
          <w:ilvl w:val="0"/>
          <w:numId w:val="19"/>
        </w:numPr>
        <w:spacing w:after="160" w:line="259" w:lineRule="auto"/>
        <w:ind w:left="426" w:hanging="448"/>
        <w:rPr>
          <w:b/>
        </w:rPr>
      </w:pPr>
      <w:r w:rsidRPr="009D4795">
        <w:rPr>
          <w:b/>
        </w:rPr>
        <w:lastRenderedPageBreak/>
        <w:t>Temperature.txt</w:t>
      </w:r>
    </w:p>
    <w:p w14:paraId="2FB2F8BE" w14:textId="77777777" w:rsidR="00294358" w:rsidRDefault="00294358" w:rsidP="00D72477">
      <w:pPr>
        <w:pStyle w:val="Listenabsatz"/>
        <w:ind w:left="426"/>
      </w:pPr>
      <w:r>
        <w:t>The temperature files has the same structure as the exposure file. It includes the measured temperature for the selected site at a specific date.</w:t>
      </w:r>
    </w:p>
    <w:p w14:paraId="7FFD67DD" w14:textId="77777777" w:rsidR="00294358" w:rsidRDefault="00294358" w:rsidP="00294358">
      <w:pPr>
        <w:pStyle w:val="Listenabsatz"/>
        <w:ind w:left="1440"/>
      </w:pPr>
    </w:p>
    <w:p w14:paraId="37867722" w14:textId="77777777" w:rsidR="00294358" w:rsidRPr="00D72477" w:rsidRDefault="00294358" w:rsidP="00D72477">
      <w:pPr>
        <w:pStyle w:val="Listenabsatz"/>
        <w:numPr>
          <w:ilvl w:val="0"/>
          <w:numId w:val="19"/>
        </w:numPr>
        <w:spacing w:after="160" w:line="259" w:lineRule="auto"/>
        <w:ind w:left="426" w:hanging="426"/>
        <w:rPr>
          <w:b/>
        </w:rPr>
      </w:pPr>
      <w:r w:rsidRPr="00D72477">
        <w:rPr>
          <w:b/>
        </w:rPr>
        <w:t>Tox_parameters.txt</w:t>
      </w:r>
    </w:p>
    <w:p w14:paraId="3C9511EB" w14:textId="3BDF6541" w:rsidR="00294358" w:rsidRDefault="00294358" w:rsidP="00D72477">
      <w:pPr>
        <w:pStyle w:val="Listenabsatz"/>
        <w:ind w:left="426"/>
      </w:pPr>
      <w:r>
        <w:t>Th</w:t>
      </w:r>
      <w:r w:rsidR="00AD1152">
        <w:t>is</w:t>
      </w:r>
      <w:r>
        <w:t xml:space="preserve"> file gives general information </w:t>
      </w:r>
      <w:r w:rsidR="00AD1152">
        <w:t>on</w:t>
      </w:r>
      <w:r>
        <w:t xml:space="preserve"> the modelled chemical substance, the substance name and the concentration unit. Moreover in includes a list with all GUTS-SD parameters (</w:t>
      </w:r>
      <w:proofErr w:type="spellStart"/>
      <w:proofErr w:type="gramStart"/>
      <w:r>
        <w:t>kd</w:t>
      </w:r>
      <w:proofErr w:type="spellEnd"/>
      <w:proofErr w:type="gramEnd"/>
      <w:r>
        <w:t xml:space="preserve">, z, </w:t>
      </w:r>
      <w:proofErr w:type="spellStart"/>
      <w:r>
        <w:t>kk</w:t>
      </w:r>
      <w:proofErr w:type="spellEnd"/>
      <w:r>
        <w:t xml:space="preserve">, c0, </w:t>
      </w:r>
      <w:proofErr w:type="spellStart"/>
      <w:r>
        <w:t>cT</w:t>
      </w:r>
      <w:proofErr w:type="spellEnd"/>
      <w:r>
        <w:t xml:space="preserve">) for the different species. </w:t>
      </w:r>
      <w:r w:rsidR="00D72477">
        <w:t>(</w:t>
      </w:r>
      <w:proofErr w:type="gramStart"/>
      <w:r w:rsidR="00D72477">
        <w:t>make</w:t>
      </w:r>
      <w:proofErr w:type="gramEnd"/>
      <w:r w:rsidR="00D72477">
        <w:t xml:space="preserve"> sure that the unit </w:t>
      </w:r>
      <w:r w:rsidR="00AD1152">
        <w:t>o</w:t>
      </w:r>
      <w:r w:rsidR="00D72477">
        <w:t>f the GUTS parameters and the unit of substance concentration match)</w:t>
      </w:r>
    </w:p>
    <w:p w14:paraId="3DDD318C" w14:textId="77777777" w:rsidR="00294358" w:rsidRPr="009D4795" w:rsidRDefault="00294358" w:rsidP="00294358">
      <w:pPr>
        <w:pStyle w:val="Listenabsatz"/>
        <w:ind w:left="1440"/>
        <w:rPr>
          <w:b/>
        </w:rPr>
      </w:pPr>
    </w:p>
    <w:p w14:paraId="0421DC0F" w14:textId="77777777" w:rsidR="00D72477" w:rsidRDefault="00294358" w:rsidP="00D72477">
      <w:pPr>
        <w:pStyle w:val="Listenabsatz"/>
        <w:numPr>
          <w:ilvl w:val="0"/>
          <w:numId w:val="19"/>
        </w:numPr>
        <w:spacing w:after="160" w:line="259" w:lineRule="auto"/>
        <w:ind w:left="426" w:hanging="426"/>
      </w:pPr>
      <w:r w:rsidRPr="00D72477">
        <w:rPr>
          <w:b/>
        </w:rPr>
        <w:t>Settings.txt</w:t>
      </w:r>
      <w:r>
        <w:br/>
      </w:r>
      <w:proofErr w:type="gramStart"/>
      <w:r>
        <w:t>Contains</w:t>
      </w:r>
      <w:proofErr w:type="gramEnd"/>
      <w:r>
        <w:t xml:space="preserve"> the default parameters for the environmental setup.</w:t>
      </w:r>
    </w:p>
    <w:p w14:paraId="5BDA5D6F" w14:textId="77777777" w:rsidR="00D72477" w:rsidRPr="00D72477" w:rsidRDefault="00D72477" w:rsidP="00D72477">
      <w:pPr>
        <w:pStyle w:val="Listenabsatz"/>
        <w:spacing w:after="160" w:line="259" w:lineRule="auto"/>
        <w:ind w:left="426"/>
      </w:pPr>
    </w:p>
    <w:p w14:paraId="0E71C1C0" w14:textId="3317DD28" w:rsidR="00D72477" w:rsidRDefault="00D72477" w:rsidP="00D72477">
      <w:pPr>
        <w:pStyle w:val="Listenabsatz"/>
        <w:spacing w:after="160" w:line="259" w:lineRule="auto"/>
        <w:ind w:left="426" w:hanging="426"/>
      </w:pPr>
      <w:r w:rsidRPr="00D72477">
        <w:rPr>
          <w:i/>
        </w:rPr>
        <w:t xml:space="preserve">Table </w:t>
      </w:r>
      <w:r w:rsidRPr="00D72477">
        <w:rPr>
          <w:i/>
        </w:rPr>
        <w:fldChar w:fldCharType="begin"/>
      </w:r>
      <w:r w:rsidRPr="00D72477">
        <w:rPr>
          <w:i/>
        </w:rPr>
        <w:instrText xml:space="preserve"> SEQ Table \* ARABIC </w:instrText>
      </w:r>
      <w:r w:rsidRPr="00D72477">
        <w:rPr>
          <w:i/>
        </w:rPr>
        <w:fldChar w:fldCharType="separate"/>
      </w:r>
      <w:r w:rsidR="00A557BA">
        <w:rPr>
          <w:i/>
          <w:noProof/>
        </w:rPr>
        <w:t>1</w:t>
      </w:r>
      <w:r w:rsidRPr="00D72477">
        <w:rPr>
          <w:i/>
        </w:rPr>
        <w:fldChar w:fldCharType="end"/>
      </w:r>
      <w:r w:rsidRPr="00D72477">
        <w:rPr>
          <w:i/>
        </w:rPr>
        <w:t>: default parameter values and initial conditions for the environmental settings</w:t>
      </w:r>
    </w:p>
    <w:tbl>
      <w:tblPr>
        <w:tblStyle w:val="EinfacheTabelle1"/>
        <w:tblW w:w="7372" w:type="dxa"/>
        <w:jc w:val="center"/>
        <w:tblLayout w:type="fixed"/>
        <w:tblLook w:val="0000" w:firstRow="0" w:lastRow="0" w:firstColumn="0" w:lastColumn="0" w:noHBand="0" w:noVBand="0"/>
      </w:tblPr>
      <w:tblGrid>
        <w:gridCol w:w="4820"/>
        <w:gridCol w:w="1015"/>
        <w:gridCol w:w="1537"/>
      </w:tblGrid>
      <w:tr w:rsidR="00D72477" w:rsidRPr="00C473C9" w14:paraId="03AC181A" w14:textId="77777777" w:rsidTr="00D72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20" w:type="dxa"/>
          </w:tcPr>
          <w:p w14:paraId="3D228B4A" w14:textId="77777777" w:rsidR="00D72477" w:rsidRPr="000808E0" w:rsidRDefault="00D72477" w:rsidP="008D3DA0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808E0">
              <w:rPr>
                <w:rFonts w:cs="Arial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015" w:type="dxa"/>
          </w:tcPr>
          <w:p w14:paraId="71465F1F" w14:textId="77777777" w:rsidR="00D72477" w:rsidRPr="000808E0" w:rsidRDefault="00D72477" w:rsidP="008D3DA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00000"/>
                <w:sz w:val="20"/>
                <w:szCs w:val="20"/>
              </w:rPr>
            </w:pPr>
            <w:r w:rsidRPr="000808E0">
              <w:rPr>
                <w:rFonts w:cs="Arial"/>
                <w:b/>
                <w:color w:val="000000"/>
                <w:sz w:val="20"/>
                <w:szCs w:val="20"/>
              </w:rPr>
              <w:t>Value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7" w:type="dxa"/>
          </w:tcPr>
          <w:p w14:paraId="33BC2A7D" w14:textId="77777777" w:rsidR="00D72477" w:rsidRPr="000808E0" w:rsidRDefault="00D72477" w:rsidP="008D3DA0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808E0">
              <w:rPr>
                <w:rFonts w:cs="Arial"/>
                <w:b/>
                <w:color w:val="000000"/>
                <w:sz w:val="20"/>
                <w:szCs w:val="20"/>
              </w:rPr>
              <w:t>Unit</w:t>
            </w:r>
          </w:p>
        </w:tc>
      </w:tr>
      <w:tr w:rsidR="00D72477" w:rsidRPr="00C473C9" w14:paraId="542CF566" w14:textId="77777777" w:rsidTr="00D72477">
        <w:trPr>
          <w:trHeight w:val="46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20" w:type="dxa"/>
            <w:shd w:val="clear" w:color="auto" w:fill="FFFFFF" w:themeFill="background1"/>
          </w:tcPr>
          <w:p w14:paraId="7C25472D" w14:textId="77777777" w:rsidR="00D72477" w:rsidRPr="00C473C9" w:rsidRDefault="00D72477" w:rsidP="00D72477">
            <w:pPr>
              <w:autoSpaceDE w:val="0"/>
              <w:autoSpaceDN w:val="0"/>
              <w:adjustRightInd w:val="0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F26F29">
              <w:rPr>
                <w:rFonts w:cs="Arial"/>
                <w:color w:val="000000"/>
                <w:sz w:val="20"/>
                <w:szCs w:val="20"/>
              </w:rPr>
              <w:t>Threshold populati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on size for super individuals </w:t>
            </w:r>
          </w:p>
        </w:tc>
        <w:tc>
          <w:tcPr>
            <w:tcW w:w="1015" w:type="dxa"/>
            <w:shd w:val="clear" w:color="auto" w:fill="FFFFFF" w:themeFill="background1"/>
          </w:tcPr>
          <w:p w14:paraId="3D289038" w14:textId="0A06E0F1" w:rsidR="00D72477" w:rsidRPr="00C473C9" w:rsidRDefault="00D72477" w:rsidP="008D3DA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7" w:type="dxa"/>
            <w:shd w:val="clear" w:color="auto" w:fill="FFFFFF" w:themeFill="background1"/>
          </w:tcPr>
          <w:p w14:paraId="58318C62" w14:textId="037E49CE" w:rsidR="00D72477" w:rsidRPr="00C473C9" w:rsidRDefault="00D72477" w:rsidP="008D3DA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#</w:t>
            </w:r>
          </w:p>
        </w:tc>
      </w:tr>
      <w:tr w:rsidR="00D72477" w:rsidRPr="00C473C9" w14:paraId="7C89F979" w14:textId="77777777" w:rsidTr="00D72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20" w:type="dxa"/>
            <w:shd w:val="clear" w:color="auto" w:fill="FFFFFF" w:themeFill="background1"/>
          </w:tcPr>
          <w:p w14:paraId="5BCF35BA" w14:textId="3B95CD73" w:rsidR="00D72477" w:rsidRPr="00C473C9" w:rsidRDefault="00D72477" w:rsidP="00D72477">
            <w:pPr>
              <w:autoSpaceDE w:val="0"/>
              <w:autoSpaceDN w:val="0"/>
              <w:adjustRightInd w:val="0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F26F29">
              <w:rPr>
                <w:rFonts w:cs="Arial"/>
                <w:color w:val="000000"/>
                <w:sz w:val="20"/>
                <w:szCs w:val="20"/>
              </w:rPr>
              <w:t xml:space="preserve">Number of siblings 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per super individual </w:t>
            </w:r>
          </w:p>
        </w:tc>
        <w:tc>
          <w:tcPr>
            <w:tcW w:w="1015" w:type="dxa"/>
            <w:shd w:val="clear" w:color="auto" w:fill="FFFFFF" w:themeFill="background1"/>
          </w:tcPr>
          <w:p w14:paraId="374CFB16" w14:textId="6C6A7559" w:rsidR="00D72477" w:rsidRPr="00C473C9" w:rsidRDefault="00D72477" w:rsidP="008D3DA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70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7" w:type="dxa"/>
            <w:shd w:val="clear" w:color="auto" w:fill="FFFFFF" w:themeFill="background1"/>
          </w:tcPr>
          <w:p w14:paraId="1F493EA8" w14:textId="54370DEA" w:rsidR="00D72477" w:rsidRPr="00C473C9" w:rsidRDefault="00D72477" w:rsidP="008D3DA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#</w:t>
            </w:r>
          </w:p>
        </w:tc>
      </w:tr>
      <w:tr w:rsidR="00D72477" w:rsidRPr="00C473C9" w14:paraId="267270AD" w14:textId="77777777" w:rsidTr="00D72477">
        <w:trPr>
          <w:trHeight w:val="46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20" w:type="dxa"/>
            <w:shd w:val="clear" w:color="auto" w:fill="FFFFFF" w:themeFill="background1"/>
          </w:tcPr>
          <w:p w14:paraId="4E4D23F7" w14:textId="77777777" w:rsidR="00D72477" w:rsidRPr="00C473C9" w:rsidRDefault="00D72477" w:rsidP="00D72477">
            <w:pPr>
              <w:autoSpaceDE w:val="0"/>
              <w:autoSpaceDN w:val="0"/>
              <w:adjustRightInd w:val="0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C473C9">
              <w:rPr>
                <w:rFonts w:cs="Arial"/>
                <w:color w:val="000000"/>
                <w:sz w:val="20"/>
                <w:szCs w:val="20"/>
              </w:rPr>
              <w:t>Maximum periphyton growth rate</w:t>
            </w:r>
          </w:p>
        </w:tc>
        <w:tc>
          <w:tcPr>
            <w:tcW w:w="1015" w:type="dxa"/>
            <w:shd w:val="clear" w:color="auto" w:fill="FFFFFF" w:themeFill="background1"/>
          </w:tcPr>
          <w:p w14:paraId="0069A056" w14:textId="77777777" w:rsidR="00D72477" w:rsidRPr="00C473C9" w:rsidRDefault="00D72477" w:rsidP="008D3DA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szCs w:val="20"/>
              </w:rPr>
            </w:pPr>
            <w:r w:rsidRPr="00C473C9">
              <w:rPr>
                <w:rFonts w:cs="Arial"/>
                <w:color w:val="000000"/>
                <w:sz w:val="20"/>
                <w:szCs w:val="20"/>
              </w:rPr>
              <w:t>3.05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7" w:type="dxa"/>
            <w:shd w:val="clear" w:color="auto" w:fill="FFFFFF" w:themeFill="background1"/>
          </w:tcPr>
          <w:p w14:paraId="6F38C267" w14:textId="77777777" w:rsidR="00D72477" w:rsidRPr="00C473C9" w:rsidRDefault="00D72477" w:rsidP="008D3DA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C473C9">
              <w:rPr>
                <w:rFonts w:cs="Arial"/>
                <w:color w:val="000000"/>
                <w:sz w:val="20"/>
                <w:szCs w:val="20"/>
              </w:rPr>
              <w:t>1/d</w:t>
            </w:r>
          </w:p>
        </w:tc>
      </w:tr>
      <w:tr w:rsidR="00D72477" w:rsidRPr="00C473C9" w14:paraId="5EDD37C7" w14:textId="77777777" w:rsidTr="00D72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20" w:type="dxa"/>
          </w:tcPr>
          <w:p w14:paraId="0F595413" w14:textId="77777777" w:rsidR="00D72477" w:rsidRPr="00C473C9" w:rsidRDefault="00D72477" w:rsidP="00D72477">
            <w:pPr>
              <w:autoSpaceDE w:val="0"/>
              <w:autoSpaceDN w:val="0"/>
              <w:adjustRightInd w:val="0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C473C9">
              <w:rPr>
                <w:rFonts w:cs="Arial"/>
                <w:color w:val="000000"/>
                <w:sz w:val="20"/>
                <w:szCs w:val="20"/>
              </w:rPr>
              <w:t>Periphyton carrying capacity</w:t>
            </w:r>
          </w:p>
        </w:tc>
        <w:tc>
          <w:tcPr>
            <w:tcW w:w="1015" w:type="dxa"/>
          </w:tcPr>
          <w:p w14:paraId="70FB0B5B" w14:textId="77777777" w:rsidR="00D72477" w:rsidRPr="00C473C9" w:rsidRDefault="00D72477" w:rsidP="008D3DA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szCs w:val="20"/>
              </w:rPr>
            </w:pPr>
            <w:r w:rsidRPr="00C473C9">
              <w:rPr>
                <w:rFonts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7" w:type="dxa"/>
          </w:tcPr>
          <w:p w14:paraId="69EF9393" w14:textId="77777777" w:rsidR="00D72477" w:rsidRPr="00C473C9" w:rsidRDefault="00D72477" w:rsidP="008D3DA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g/m²</w:t>
            </w:r>
          </w:p>
        </w:tc>
      </w:tr>
      <w:tr w:rsidR="00D72477" w:rsidRPr="00C473C9" w14:paraId="5D3F8520" w14:textId="77777777" w:rsidTr="00D72477">
        <w:trPr>
          <w:trHeight w:val="46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20" w:type="dxa"/>
            <w:shd w:val="clear" w:color="auto" w:fill="FFFFFF" w:themeFill="background1"/>
          </w:tcPr>
          <w:p w14:paraId="67B1C10E" w14:textId="77777777" w:rsidR="00D72477" w:rsidRPr="00C473C9" w:rsidRDefault="00D72477" w:rsidP="00D72477">
            <w:pPr>
              <w:autoSpaceDE w:val="0"/>
              <w:autoSpaceDN w:val="0"/>
              <w:adjustRightInd w:val="0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C473C9">
              <w:rPr>
                <w:rFonts w:cs="Arial"/>
                <w:color w:val="000000"/>
                <w:sz w:val="20"/>
                <w:szCs w:val="20"/>
              </w:rPr>
              <w:t>Periphyton energy density</w:t>
            </w:r>
          </w:p>
        </w:tc>
        <w:tc>
          <w:tcPr>
            <w:tcW w:w="1015" w:type="dxa"/>
            <w:shd w:val="clear" w:color="auto" w:fill="FFFFFF" w:themeFill="background1"/>
          </w:tcPr>
          <w:p w14:paraId="29482847" w14:textId="77777777" w:rsidR="00D72477" w:rsidRPr="00C473C9" w:rsidRDefault="00D72477" w:rsidP="008D3DA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szCs w:val="20"/>
              </w:rPr>
            </w:pPr>
            <w:r w:rsidRPr="00C473C9">
              <w:rPr>
                <w:rFonts w:cs="Arial"/>
                <w:color w:val="000000"/>
                <w:sz w:val="20"/>
                <w:szCs w:val="20"/>
              </w:rPr>
              <w:t>4623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7" w:type="dxa"/>
            <w:shd w:val="clear" w:color="auto" w:fill="FFFFFF" w:themeFill="background1"/>
          </w:tcPr>
          <w:p w14:paraId="503DFEBD" w14:textId="77777777" w:rsidR="00D72477" w:rsidRPr="00C473C9" w:rsidRDefault="00D72477" w:rsidP="008D3DA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C473C9">
              <w:rPr>
                <w:rFonts w:cs="Arial"/>
                <w:color w:val="000000"/>
                <w:sz w:val="20"/>
                <w:szCs w:val="20"/>
              </w:rPr>
              <w:t>J/g</w:t>
            </w:r>
          </w:p>
        </w:tc>
      </w:tr>
      <w:tr w:rsidR="00D72477" w:rsidRPr="00C473C9" w14:paraId="62C25423" w14:textId="77777777" w:rsidTr="00D72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20" w:type="dxa"/>
          </w:tcPr>
          <w:p w14:paraId="68E3152F" w14:textId="77777777" w:rsidR="00D72477" w:rsidRPr="00C473C9" w:rsidRDefault="00D72477" w:rsidP="00D72477">
            <w:pPr>
              <w:autoSpaceDE w:val="0"/>
              <w:autoSpaceDN w:val="0"/>
              <w:adjustRightInd w:val="0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C473C9">
              <w:rPr>
                <w:rFonts w:cs="Arial"/>
                <w:color w:val="000000"/>
                <w:sz w:val="20"/>
                <w:szCs w:val="20"/>
              </w:rPr>
              <w:t>Periphyton Arrhenius temperature</w:t>
            </w:r>
          </w:p>
        </w:tc>
        <w:tc>
          <w:tcPr>
            <w:tcW w:w="1015" w:type="dxa"/>
          </w:tcPr>
          <w:p w14:paraId="6AB08FE0" w14:textId="77777777" w:rsidR="00D72477" w:rsidRPr="00C473C9" w:rsidRDefault="00D72477" w:rsidP="008D3DA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szCs w:val="20"/>
              </w:rPr>
            </w:pPr>
            <w:r w:rsidRPr="00C473C9">
              <w:rPr>
                <w:rFonts w:cs="Arial"/>
                <w:color w:val="000000"/>
                <w:sz w:val="20"/>
                <w:szCs w:val="20"/>
              </w:rPr>
              <w:t>5500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7" w:type="dxa"/>
          </w:tcPr>
          <w:p w14:paraId="128C827B" w14:textId="77777777" w:rsidR="00D72477" w:rsidRPr="00C473C9" w:rsidRDefault="00D72477" w:rsidP="008D3DA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C473C9">
              <w:rPr>
                <w:rFonts w:cs="Arial"/>
                <w:color w:val="000000"/>
                <w:sz w:val="20"/>
                <w:szCs w:val="20"/>
              </w:rPr>
              <w:t>K</w:t>
            </w:r>
          </w:p>
        </w:tc>
      </w:tr>
      <w:tr w:rsidR="00D72477" w:rsidRPr="00C473C9" w14:paraId="04A9CFB4" w14:textId="77777777" w:rsidTr="00D72477">
        <w:trPr>
          <w:trHeight w:val="46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20" w:type="dxa"/>
            <w:shd w:val="clear" w:color="auto" w:fill="FFFFFF" w:themeFill="background1"/>
          </w:tcPr>
          <w:p w14:paraId="5422ACD0" w14:textId="77777777" w:rsidR="00D72477" w:rsidRPr="00C473C9" w:rsidRDefault="00D72477" w:rsidP="00D72477">
            <w:pPr>
              <w:autoSpaceDE w:val="0"/>
              <w:autoSpaceDN w:val="0"/>
              <w:adjustRightInd w:val="0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C473C9">
              <w:rPr>
                <w:rFonts w:cs="Arial"/>
                <w:color w:val="000000"/>
                <w:sz w:val="20"/>
                <w:szCs w:val="20"/>
              </w:rPr>
              <w:t>Initial leaf litter density</w:t>
            </w:r>
          </w:p>
        </w:tc>
        <w:tc>
          <w:tcPr>
            <w:tcW w:w="1015" w:type="dxa"/>
            <w:shd w:val="clear" w:color="auto" w:fill="FFFFFF" w:themeFill="background1"/>
          </w:tcPr>
          <w:p w14:paraId="514C8931" w14:textId="77777777" w:rsidR="00D72477" w:rsidRPr="00C473C9" w:rsidRDefault="00D72477" w:rsidP="008D3DA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szCs w:val="20"/>
              </w:rPr>
            </w:pPr>
            <w:r w:rsidRPr="00C473C9">
              <w:rPr>
                <w:rFonts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7" w:type="dxa"/>
            <w:shd w:val="clear" w:color="auto" w:fill="FFFFFF" w:themeFill="background1"/>
          </w:tcPr>
          <w:p w14:paraId="003810A5" w14:textId="77777777" w:rsidR="00D72477" w:rsidRPr="00C473C9" w:rsidRDefault="00D72477" w:rsidP="008D3DA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g/m²</w:t>
            </w:r>
          </w:p>
        </w:tc>
      </w:tr>
      <w:tr w:rsidR="00D72477" w:rsidRPr="00C473C9" w14:paraId="6D4F6D06" w14:textId="77777777" w:rsidTr="00D72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20" w:type="dxa"/>
          </w:tcPr>
          <w:p w14:paraId="0191F18B" w14:textId="77777777" w:rsidR="00D72477" w:rsidRPr="00C473C9" w:rsidRDefault="00D72477" w:rsidP="00D72477">
            <w:pPr>
              <w:autoSpaceDE w:val="0"/>
              <w:autoSpaceDN w:val="0"/>
              <w:adjustRightInd w:val="0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C473C9">
              <w:rPr>
                <w:rFonts w:cs="Arial"/>
                <w:color w:val="000000"/>
                <w:sz w:val="20"/>
                <w:szCs w:val="20"/>
              </w:rPr>
              <w:t>Leaf litter energy density</w:t>
            </w:r>
          </w:p>
        </w:tc>
        <w:tc>
          <w:tcPr>
            <w:tcW w:w="1015" w:type="dxa"/>
          </w:tcPr>
          <w:p w14:paraId="56EC07D2" w14:textId="77777777" w:rsidR="00D72477" w:rsidRPr="00C473C9" w:rsidRDefault="00D72477" w:rsidP="008D3DA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szCs w:val="20"/>
              </w:rPr>
            </w:pPr>
            <w:r w:rsidRPr="00C473C9">
              <w:rPr>
                <w:rFonts w:cs="Arial"/>
                <w:color w:val="000000"/>
                <w:sz w:val="20"/>
                <w:szCs w:val="20"/>
              </w:rPr>
              <w:t>7227.5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7" w:type="dxa"/>
          </w:tcPr>
          <w:p w14:paraId="37F4ECD4" w14:textId="77777777" w:rsidR="00D72477" w:rsidRPr="00C473C9" w:rsidRDefault="00D72477" w:rsidP="008D3DA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C473C9">
              <w:rPr>
                <w:rFonts w:cs="Arial"/>
                <w:color w:val="000000"/>
                <w:sz w:val="20"/>
                <w:szCs w:val="20"/>
              </w:rPr>
              <w:t>J/g</w:t>
            </w:r>
          </w:p>
        </w:tc>
      </w:tr>
      <w:tr w:rsidR="00D72477" w:rsidRPr="00C473C9" w14:paraId="58550B6A" w14:textId="77777777" w:rsidTr="00D72477">
        <w:trPr>
          <w:trHeight w:val="46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20" w:type="dxa"/>
            <w:shd w:val="clear" w:color="auto" w:fill="FFFFFF" w:themeFill="background1"/>
          </w:tcPr>
          <w:p w14:paraId="1B1675F2" w14:textId="77777777" w:rsidR="00D72477" w:rsidRPr="00C473C9" w:rsidRDefault="00D72477" w:rsidP="00D72477">
            <w:pPr>
              <w:autoSpaceDE w:val="0"/>
              <w:autoSpaceDN w:val="0"/>
              <w:adjustRightInd w:val="0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C473C9">
              <w:rPr>
                <w:rFonts w:cs="Arial"/>
                <w:color w:val="000000"/>
                <w:sz w:val="20"/>
                <w:szCs w:val="20"/>
              </w:rPr>
              <w:t>Day of year for leaf litter addition</w:t>
            </w:r>
          </w:p>
        </w:tc>
        <w:tc>
          <w:tcPr>
            <w:tcW w:w="1015" w:type="dxa"/>
            <w:shd w:val="clear" w:color="auto" w:fill="FFFFFF" w:themeFill="background1"/>
          </w:tcPr>
          <w:p w14:paraId="47B774A5" w14:textId="77777777" w:rsidR="00D72477" w:rsidRPr="00C473C9" w:rsidRDefault="00D72477" w:rsidP="008D3DA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szCs w:val="20"/>
              </w:rPr>
            </w:pPr>
            <w:r w:rsidRPr="00C473C9">
              <w:rPr>
                <w:rFonts w:cs="Arial"/>
                <w:color w:val="000000"/>
                <w:sz w:val="20"/>
                <w:szCs w:val="20"/>
              </w:rPr>
              <w:t>270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7" w:type="dxa"/>
            <w:shd w:val="clear" w:color="auto" w:fill="FFFFFF" w:themeFill="background1"/>
          </w:tcPr>
          <w:p w14:paraId="6402AC77" w14:textId="77777777" w:rsidR="00D72477" w:rsidRPr="00C473C9" w:rsidRDefault="00D72477" w:rsidP="008D3DA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C473C9">
              <w:rPr>
                <w:rFonts w:cs="Arial"/>
                <w:color w:val="000000"/>
                <w:sz w:val="20"/>
                <w:szCs w:val="20"/>
              </w:rPr>
              <w:t>D</w:t>
            </w:r>
          </w:p>
        </w:tc>
      </w:tr>
      <w:tr w:rsidR="00D72477" w:rsidRPr="00C473C9" w14:paraId="0AA0F994" w14:textId="77777777" w:rsidTr="00D72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20" w:type="dxa"/>
          </w:tcPr>
          <w:p w14:paraId="51A3C3E3" w14:textId="77777777" w:rsidR="00D72477" w:rsidRPr="00C473C9" w:rsidRDefault="00D72477" w:rsidP="00D72477">
            <w:pPr>
              <w:autoSpaceDE w:val="0"/>
              <w:autoSpaceDN w:val="0"/>
              <w:adjustRightInd w:val="0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C473C9">
              <w:rPr>
                <w:rFonts w:cs="Arial"/>
                <w:color w:val="000000"/>
                <w:sz w:val="20"/>
                <w:szCs w:val="20"/>
              </w:rPr>
              <w:t>C-POM settlement rate</w:t>
            </w:r>
          </w:p>
        </w:tc>
        <w:tc>
          <w:tcPr>
            <w:tcW w:w="1015" w:type="dxa"/>
          </w:tcPr>
          <w:p w14:paraId="129EC844" w14:textId="77777777" w:rsidR="00D72477" w:rsidRPr="00C473C9" w:rsidRDefault="00D72477" w:rsidP="008D3DA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szCs w:val="20"/>
              </w:rPr>
            </w:pPr>
            <w:r w:rsidRPr="00C473C9">
              <w:rPr>
                <w:rFonts w:cs="Arial"/>
                <w:color w:val="000000"/>
                <w:sz w:val="20"/>
                <w:szCs w:val="20"/>
              </w:rPr>
              <w:t>0.1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7" w:type="dxa"/>
          </w:tcPr>
          <w:p w14:paraId="70758249" w14:textId="77777777" w:rsidR="00D72477" w:rsidRPr="00C473C9" w:rsidRDefault="00D72477" w:rsidP="008D3DA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C473C9">
              <w:rPr>
                <w:rFonts w:cs="Arial"/>
                <w:color w:val="000000"/>
                <w:sz w:val="20"/>
                <w:szCs w:val="20"/>
              </w:rPr>
              <w:t>1/d</w:t>
            </w:r>
          </w:p>
        </w:tc>
      </w:tr>
      <w:tr w:rsidR="00D72477" w:rsidRPr="00C473C9" w14:paraId="2B8E3B38" w14:textId="77777777" w:rsidTr="00D72477">
        <w:trPr>
          <w:trHeight w:val="46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20" w:type="dxa"/>
            <w:shd w:val="clear" w:color="auto" w:fill="FFFFFF" w:themeFill="background1"/>
          </w:tcPr>
          <w:p w14:paraId="5C934D79" w14:textId="77777777" w:rsidR="00D72477" w:rsidRPr="00C473C9" w:rsidRDefault="00D72477" w:rsidP="00D72477">
            <w:pPr>
              <w:autoSpaceDE w:val="0"/>
              <w:autoSpaceDN w:val="0"/>
              <w:adjustRightInd w:val="0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C473C9">
              <w:rPr>
                <w:rFonts w:cs="Arial"/>
                <w:color w:val="000000"/>
                <w:sz w:val="20"/>
                <w:szCs w:val="20"/>
              </w:rPr>
              <w:t>Maximum velocity class for C-POM addition</w:t>
            </w:r>
          </w:p>
        </w:tc>
        <w:tc>
          <w:tcPr>
            <w:tcW w:w="1015" w:type="dxa"/>
            <w:shd w:val="clear" w:color="auto" w:fill="FFFFFF" w:themeFill="background1"/>
          </w:tcPr>
          <w:p w14:paraId="1A100954" w14:textId="77777777" w:rsidR="00D72477" w:rsidRPr="00C473C9" w:rsidRDefault="00D72477" w:rsidP="008D3DA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szCs w:val="20"/>
              </w:rPr>
            </w:pPr>
            <w:r w:rsidRPr="00C473C9">
              <w:rPr>
                <w:rFonts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7" w:type="dxa"/>
            <w:shd w:val="clear" w:color="auto" w:fill="FFFFFF" w:themeFill="background1"/>
          </w:tcPr>
          <w:p w14:paraId="7442A458" w14:textId="77777777" w:rsidR="00D72477" w:rsidRPr="00C473C9" w:rsidRDefault="00D72477" w:rsidP="008D3DA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C473C9">
              <w:rPr>
                <w:rFonts w:cs="Arial"/>
                <w:color w:val="000000"/>
                <w:sz w:val="20"/>
                <w:szCs w:val="20"/>
              </w:rPr>
              <w:t>-</w:t>
            </w:r>
          </w:p>
        </w:tc>
      </w:tr>
      <w:tr w:rsidR="00D72477" w:rsidRPr="00C473C9" w14:paraId="7360103B" w14:textId="77777777" w:rsidTr="00D72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20" w:type="dxa"/>
          </w:tcPr>
          <w:p w14:paraId="0A82A039" w14:textId="77777777" w:rsidR="00D72477" w:rsidRPr="00C473C9" w:rsidRDefault="00D72477" w:rsidP="00D72477">
            <w:pPr>
              <w:autoSpaceDE w:val="0"/>
              <w:autoSpaceDN w:val="0"/>
              <w:adjustRightInd w:val="0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C473C9">
              <w:rPr>
                <w:rFonts w:cs="Arial"/>
                <w:color w:val="000000"/>
                <w:sz w:val="20"/>
                <w:szCs w:val="20"/>
              </w:rPr>
              <w:t>Initial F-POM density</w:t>
            </w:r>
          </w:p>
        </w:tc>
        <w:tc>
          <w:tcPr>
            <w:tcW w:w="1015" w:type="dxa"/>
          </w:tcPr>
          <w:p w14:paraId="50496C1E" w14:textId="77777777" w:rsidR="00D72477" w:rsidRPr="00C473C9" w:rsidRDefault="00D72477" w:rsidP="008D3DA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szCs w:val="20"/>
              </w:rPr>
            </w:pPr>
            <w:r w:rsidRPr="00C473C9">
              <w:rPr>
                <w:rFonts w:cs="Arial"/>
                <w:color w:val="000000"/>
                <w:sz w:val="20"/>
                <w:szCs w:val="20"/>
              </w:rPr>
              <w:t>80000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7" w:type="dxa"/>
          </w:tcPr>
          <w:p w14:paraId="2BC5AAB1" w14:textId="77777777" w:rsidR="00D72477" w:rsidRPr="00C473C9" w:rsidRDefault="00D72477" w:rsidP="008D3DA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J/m²</w:t>
            </w:r>
          </w:p>
        </w:tc>
      </w:tr>
      <w:tr w:rsidR="00D72477" w:rsidRPr="00C473C9" w14:paraId="79C8EEA7" w14:textId="77777777" w:rsidTr="00D72477">
        <w:trPr>
          <w:trHeight w:val="46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20" w:type="dxa"/>
            <w:shd w:val="clear" w:color="auto" w:fill="FFFFFF" w:themeFill="background1"/>
          </w:tcPr>
          <w:p w14:paraId="475B96B4" w14:textId="77777777" w:rsidR="00D72477" w:rsidRPr="00C473C9" w:rsidRDefault="00D72477" w:rsidP="00D72477">
            <w:pPr>
              <w:autoSpaceDE w:val="0"/>
              <w:autoSpaceDN w:val="0"/>
              <w:adjustRightInd w:val="0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C473C9">
              <w:rPr>
                <w:rFonts w:cs="Arial"/>
                <w:color w:val="000000"/>
                <w:sz w:val="20"/>
                <w:szCs w:val="20"/>
              </w:rPr>
              <w:t>F-POM settlement rate</w:t>
            </w:r>
          </w:p>
        </w:tc>
        <w:tc>
          <w:tcPr>
            <w:tcW w:w="1015" w:type="dxa"/>
            <w:shd w:val="clear" w:color="auto" w:fill="FFFFFF" w:themeFill="background1"/>
          </w:tcPr>
          <w:p w14:paraId="1FB14731" w14:textId="77777777" w:rsidR="00D72477" w:rsidRPr="00C473C9" w:rsidRDefault="00D72477" w:rsidP="008D3DA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szCs w:val="20"/>
              </w:rPr>
            </w:pPr>
            <w:r w:rsidRPr="00C473C9">
              <w:rPr>
                <w:rFonts w:cs="Arial"/>
                <w:color w:val="000000"/>
                <w:sz w:val="20"/>
                <w:szCs w:val="20"/>
              </w:rPr>
              <w:t>0.3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7" w:type="dxa"/>
            <w:shd w:val="clear" w:color="auto" w:fill="FFFFFF" w:themeFill="background1"/>
          </w:tcPr>
          <w:p w14:paraId="6F04E76F" w14:textId="77777777" w:rsidR="00D72477" w:rsidRPr="00C473C9" w:rsidRDefault="00D72477" w:rsidP="008D3DA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C473C9">
              <w:rPr>
                <w:rFonts w:cs="Arial"/>
                <w:color w:val="000000"/>
                <w:sz w:val="20"/>
                <w:szCs w:val="20"/>
              </w:rPr>
              <w:t>1/d</w:t>
            </w:r>
          </w:p>
        </w:tc>
      </w:tr>
      <w:tr w:rsidR="00D72477" w:rsidRPr="00C473C9" w14:paraId="69FA3CEE" w14:textId="77777777" w:rsidTr="00D72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20" w:type="dxa"/>
          </w:tcPr>
          <w:p w14:paraId="2C78814B" w14:textId="77777777" w:rsidR="00D72477" w:rsidRPr="00C473C9" w:rsidRDefault="00D72477" w:rsidP="00D72477">
            <w:pPr>
              <w:autoSpaceDE w:val="0"/>
              <w:autoSpaceDN w:val="0"/>
              <w:adjustRightInd w:val="0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C473C9">
              <w:rPr>
                <w:rFonts w:cs="Arial"/>
                <w:color w:val="000000"/>
                <w:sz w:val="20"/>
                <w:szCs w:val="20"/>
              </w:rPr>
              <w:t>Initial S-POM density</w:t>
            </w:r>
          </w:p>
        </w:tc>
        <w:tc>
          <w:tcPr>
            <w:tcW w:w="1015" w:type="dxa"/>
          </w:tcPr>
          <w:p w14:paraId="2604E135" w14:textId="77777777" w:rsidR="00D72477" w:rsidRPr="00C473C9" w:rsidRDefault="00D72477" w:rsidP="008D3DA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szCs w:val="20"/>
              </w:rPr>
            </w:pPr>
            <w:r w:rsidRPr="00C473C9">
              <w:rPr>
                <w:rFonts w:cs="Arial"/>
                <w:color w:val="000000"/>
                <w:sz w:val="20"/>
                <w:szCs w:val="20"/>
              </w:rPr>
              <w:t>500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7" w:type="dxa"/>
          </w:tcPr>
          <w:p w14:paraId="24406242" w14:textId="77777777" w:rsidR="00D72477" w:rsidRPr="00C473C9" w:rsidRDefault="00D72477" w:rsidP="008D3DA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J/m²</w:t>
            </w:r>
          </w:p>
        </w:tc>
      </w:tr>
      <w:tr w:rsidR="00D72477" w:rsidRPr="00C473C9" w14:paraId="0F518115" w14:textId="77777777" w:rsidTr="00D72477">
        <w:trPr>
          <w:trHeight w:val="46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20" w:type="dxa"/>
            <w:shd w:val="clear" w:color="auto" w:fill="FFFFFF" w:themeFill="background1"/>
          </w:tcPr>
          <w:p w14:paraId="40006DAC" w14:textId="77777777" w:rsidR="00D72477" w:rsidRPr="00C473C9" w:rsidRDefault="00D72477" w:rsidP="00D72477">
            <w:pPr>
              <w:autoSpaceDE w:val="0"/>
              <w:autoSpaceDN w:val="0"/>
              <w:adjustRightInd w:val="0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C473C9">
              <w:rPr>
                <w:rFonts w:cs="Arial"/>
                <w:color w:val="000000"/>
                <w:sz w:val="20"/>
                <w:szCs w:val="20"/>
              </w:rPr>
              <w:t>Fraction of S-POM available to filter feeders</w:t>
            </w:r>
          </w:p>
        </w:tc>
        <w:tc>
          <w:tcPr>
            <w:tcW w:w="1015" w:type="dxa"/>
            <w:shd w:val="clear" w:color="auto" w:fill="FFFFFF" w:themeFill="background1"/>
          </w:tcPr>
          <w:p w14:paraId="6B7C38F2" w14:textId="77777777" w:rsidR="00D72477" w:rsidRPr="00C473C9" w:rsidRDefault="00D72477" w:rsidP="008D3DA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szCs w:val="20"/>
              </w:rPr>
            </w:pPr>
            <w:r w:rsidRPr="00C473C9">
              <w:rPr>
                <w:rFonts w:cs="Arial"/>
                <w:color w:val="000000"/>
                <w:sz w:val="20"/>
                <w:szCs w:val="20"/>
              </w:rPr>
              <w:t>0.0001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7" w:type="dxa"/>
            <w:shd w:val="clear" w:color="auto" w:fill="FFFFFF" w:themeFill="background1"/>
          </w:tcPr>
          <w:p w14:paraId="17A19779" w14:textId="77777777" w:rsidR="00D72477" w:rsidRPr="00C473C9" w:rsidRDefault="00D72477" w:rsidP="008D3DA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C473C9">
              <w:rPr>
                <w:rFonts w:cs="Arial"/>
                <w:color w:val="000000"/>
                <w:sz w:val="20"/>
                <w:szCs w:val="20"/>
              </w:rPr>
              <w:t>-</w:t>
            </w:r>
          </w:p>
        </w:tc>
      </w:tr>
    </w:tbl>
    <w:p w14:paraId="34F2B9BF" w14:textId="36C866A9" w:rsidR="00294358" w:rsidRDefault="00294358" w:rsidP="00294358">
      <w:pPr>
        <w:rPr>
          <w:lang w:val="en-US"/>
        </w:rPr>
      </w:pPr>
    </w:p>
    <w:p w14:paraId="14D26573" w14:textId="42645B7E" w:rsidR="00CC1C09" w:rsidRPr="005D078D" w:rsidRDefault="00CC1C09" w:rsidP="00CC1C09">
      <w:pPr>
        <w:pStyle w:val="Listenabsatz"/>
        <w:numPr>
          <w:ilvl w:val="0"/>
          <w:numId w:val="19"/>
        </w:numPr>
        <w:spacing w:after="160" w:line="259" w:lineRule="auto"/>
        <w:ind w:left="567" w:hanging="567"/>
      </w:pPr>
      <w:r w:rsidRPr="00CC1C09">
        <w:rPr>
          <w:b/>
        </w:rPr>
        <w:t>Species_biomass.txt</w:t>
      </w:r>
      <w:r w:rsidRPr="005D078D">
        <w:br/>
        <w:t xml:space="preserve">Contains the complete species list and the default initial biomasses per </w:t>
      </w:r>
      <w:r w:rsidR="00AD1152">
        <w:t>s</w:t>
      </w:r>
      <w:r w:rsidRPr="005D078D">
        <w:t xml:space="preserve">pecies in </w:t>
      </w:r>
      <w:r w:rsidR="00AD1152">
        <w:t>i</w:t>
      </w:r>
      <w:r w:rsidRPr="005D078D">
        <w:t>ndividuals/m² and g/m².</w:t>
      </w:r>
    </w:p>
    <w:p w14:paraId="41172594" w14:textId="5A3EAA38" w:rsidR="00CC1C09" w:rsidRDefault="00CC1C09" w:rsidP="00294358">
      <w:pPr>
        <w:rPr>
          <w:lang w:val="en-US"/>
        </w:rPr>
      </w:pPr>
    </w:p>
    <w:p w14:paraId="3114FB63" w14:textId="273E59BF" w:rsidR="00CC1C09" w:rsidRDefault="00CC1C09" w:rsidP="00294358">
      <w:pPr>
        <w:rPr>
          <w:lang w:val="en-US"/>
        </w:rPr>
      </w:pPr>
    </w:p>
    <w:p w14:paraId="1E05CD8E" w14:textId="01243065" w:rsidR="00CD0F6D" w:rsidRDefault="00CD0F6D" w:rsidP="00294358">
      <w:pPr>
        <w:rPr>
          <w:lang w:val="en-US"/>
        </w:rPr>
      </w:pPr>
    </w:p>
    <w:p w14:paraId="6461384E" w14:textId="77777777" w:rsidR="00CD0F6D" w:rsidRDefault="00CD0F6D" w:rsidP="00294358">
      <w:pPr>
        <w:rPr>
          <w:lang w:val="en-US"/>
        </w:rPr>
      </w:pPr>
    </w:p>
    <w:p w14:paraId="7B875575" w14:textId="5DA4D747" w:rsidR="00CD0F6D" w:rsidRDefault="00CD0F6D" w:rsidP="006025DD">
      <w:pPr>
        <w:pStyle w:val="berschrift2"/>
      </w:pPr>
      <w:bookmarkStart w:id="11" w:name="_Toc53491953"/>
      <w:r>
        <w:t>Output files</w:t>
      </w:r>
      <w:bookmarkEnd w:id="11"/>
    </w:p>
    <w:p w14:paraId="08719A49" w14:textId="2C3204B4" w:rsidR="00725480" w:rsidRDefault="00CD0F6D" w:rsidP="00725480">
      <w:pPr>
        <w:rPr>
          <w:lang w:val="en-US"/>
        </w:rPr>
      </w:pPr>
      <w:proofErr w:type="spellStart"/>
      <w:r>
        <w:rPr>
          <w:lang w:val="en-US"/>
        </w:rPr>
        <w:t>STREAMcom</w:t>
      </w:r>
      <w:proofErr w:type="spellEnd"/>
      <w:r>
        <w:rPr>
          <w:lang w:val="en-US"/>
        </w:rPr>
        <w:t xml:space="preserve"> provides two types of output files</w:t>
      </w:r>
      <w:r w:rsidR="00725480">
        <w:rPr>
          <w:lang w:val="en-US"/>
        </w:rPr>
        <w:t xml:space="preserve"> and two endpoints</w:t>
      </w:r>
      <w:r w:rsidR="00B14A38">
        <w:rPr>
          <w:lang w:val="en-US"/>
        </w:rPr>
        <w:t>.</w:t>
      </w:r>
      <w:r w:rsidR="00AD1152">
        <w:rPr>
          <w:lang w:val="en-US"/>
        </w:rPr>
        <w:t xml:space="preserve"> The population output display</w:t>
      </w:r>
      <w:r w:rsidR="00725480">
        <w:rPr>
          <w:lang w:val="en-US"/>
        </w:rPr>
        <w:t xml:space="preserve"> the total number </w:t>
      </w:r>
      <w:r w:rsidR="00AD1152">
        <w:rPr>
          <w:lang w:val="en-US"/>
        </w:rPr>
        <w:t xml:space="preserve">of individuals </w:t>
      </w:r>
      <w:r w:rsidR="00725480">
        <w:rPr>
          <w:lang w:val="en-US"/>
        </w:rPr>
        <w:t>in the stream section. The output for the traits doesn’t contain the individuals per trait b</w:t>
      </w:r>
      <w:bookmarkStart w:id="12" w:name="_GoBack"/>
      <w:bookmarkEnd w:id="12"/>
      <w:r w:rsidR="00725480">
        <w:rPr>
          <w:lang w:val="en-US"/>
        </w:rPr>
        <w:t>ut the proportion of the presented trait in relation to the other habitat- or feeding traits.</w:t>
      </w:r>
      <w:r w:rsidR="00725480" w:rsidRPr="00725480">
        <w:rPr>
          <w:lang w:val="en-US"/>
        </w:rPr>
        <w:t xml:space="preserve"> </w:t>
      </w:r>
      <w:r w:rsidR="00725480">
        <w:rPr>
          <w:lang w:val="en-US"/>
        </w:rPr>
        <w:t xml:space="preserve">Using similar habitat or feeding preferences we </w:t>
      </w:r>
      <w:proofErr w:type="spellStart"/>
      <w:r w:rsidR="00725480">
        <w:rPr>
          <w:lang w:val="en-US"/>
        </w:rPr>
        <w:t>devided</w:t>
      </w:r>
      <w:proofErr w:type="spellEnd"/>
      <w:r w:rsidR="00725480">
        <w:rPr>
          <w:lang w:val="en-US"/>
        </w:rPr>
        <w:t xml:space="preserve"> the overall community in 6 feeding traits (active filterer, passive filterer, gatherer, grazer, shredder, </w:t>
      </w:r>
      <w:proofErr w:type="gramStart"/>
      <w:r w:rsidR="00725480">
        <w:rPr>
          <w:lang w:val="en-US"/>
        </w:rPr>
        <w:t>predator</w:t>
      </w:r>
      <w:proofErr w:type="gramEnd"/>
      <w:r w:rsidR="00725480">
        <w:rPr>
          <w:lang w:val="en-US"/>
        </w:rPr>
        <w:t>) and 7 habitat traits (</w:t>
      </w:r>
      <w:proofErr w:type="spellStart"/>
      <w:r w:rsidR="00725480">
        <w:rPr>
          <w:lang w:val="en-US"/>
        </w:rPr>
        <w:t>akal</w:t>
      </w:r>
      <w:proofErr w:type="spellEnd"/>
      <w:r w:rsidR="00725480">
        <w:rPr>
          <w:lang w:val="en-US"/>
        </w:rPr>
        <w:t xml:space="preserve">, </w:t>
      </w:r>
      <w:proofErr w:type="spellStart"/>
      <w:r w:rsidR="00725480">
        <w:rPr>
          <w:lang w:val="en-US"/>
        </w:rPr>
        <w:t>argylal</w:t>
      </w:r>
      <w:proofErr w:type="spellEnd"/>
      <w:r w:rsidR="00725480">
        <w:rPr>
          <w:lang w:val="en-US"/>
        </w:rPr>
        <w:t xml:space="preserve">, </w:t>
      </w:r>
      <w:proofErr w:type="spellStart"/>
      <w:r w:rsidR="00725480">
        <w:rPr>
          <w:lang w:val="en-US"/>
        </w:rPr>
        <w:t>lithal</w:t>
      </w:r>
      <w:proofErr w:type="spellEnd"/>
      <w:r w:rsidR="00725480">
        <w:rPr>
          <w:lang w:val="en-US"/>
        </w:rPr>
        <w:t xml:space="preserve">, </w:t>
      </w:r>
      <w:proofErr w:type="spellStart"/>
      <w:r w:rsidR="00725480">
        <w:rPr>
          <w:lang w:val="en-US"/>
        </w:rPr>
        <w:t>pelal</w:t>
      </w:r>
      <w:proofErr w:type="spellEnd"/>
      <w:r w:rsidR="00725480">
        <w:rPr>
          <w:lang w:val="en-US"/>
        </w:rPr>
        <w:t xml:space="preserve">, </w:t>
      </w:r>
      <w:proofErr w:type="spellStart"/>
      <w:r w:rsidR="00725480">
        <w:rPr>
          <w:lang w:val="en-US"/>
        </w:rPr>
        <w:t>phytal</w:t>
      </w:r>
      <w:proofErr w:type="spellEnd"/>
      <w:r w:rsidR="00725480">
        <w:rPr>
          <w:lang w:val="en-US"/>
        </w:rPr>
        <w:t xml:space="preserve">, </w:t>
      </w:r>
      <w:proofErr w:type="spellStart"/>
      <w:r w:rsidR="00725480">
        <w:rPr>
          <w:lang w:val="en-US"/>
        </w:rPr>
        <w:t>pom</w:t>
      </w:r>
      <w:proofErr w:type="spellEnd"/>
      <w:r w:rsidR="00725480">
        <w:rPr>
          <w:lang w:val="en-US"/>
        </w:rPr>
        <w:t xml:space="preserve">, </w:t>
      </w:r>
      <w:proofErr w:type="spellStart"/>
      <w:r w:rsidR="00725480">
        <w:rPr>
          <w:lang w:val="en-US"/>
        </w:rPr>
        <w:t>psammal</w:t>
      </w:r>
      <w:proofErr w:type="spellEnd"/>
      <w:r w:rsidR="00725480">
        <w:rPr>
          <w:lang w:val="en-US"/>
        </w:rPr>
        <w:t>).</w:t>
      </w:r>
    </w:p>
    <w:p w14:paraId="5DB70A89" w14:textId="41E4FBED" w:rsidR="00CD0F6D" w:rsidRDefault="00CD0F6D" w:rsidP="00294358">
      <w:pPr>
        <w:rPr>
          <w:lang w:val="en-US"/>
        </w:rPr>
      </w:pPr>
    </w:p>
    <w:p w14:paraId="3E691C9B" w14:textId="6EC152A4" w:rsidR="00CD0F6D" w:rsidRDefault="00CD0F6D" w:rsidP="006025DD">
      <w:pPr>
        <w:pStyle w:val="berschrift3"/>
      </w:pPr>
      <w:bookmarkStart w:id="13" w:name="_Toc53491954"/>
      <w:r>
        <w:t>Population development over time</w:t>
      </w:r>
      <w:bookmarkEnd w:id="13"/>
    </w:p>
    <w:p w14:paraId="5B32155E" w14:textId="147FD0E1" w:rsidR="00CD0F6D" w:rsidRDefault="00CD0F6D" w:rsidP="00294358">
      <w:pPr>
        <w:rPr>
          <w:lang w:val="en-US"/>
        </w:rPr>
      </w:pPr>
      <w:r>
        <w:rPr>
          <w:lang w:val="en-US"/>
        </w:rPr>
        <w:t>For every simulated species</w:t>
      </w:r>
      <w:r w:rsidR="006A35EE">
        <w:rPr>
          <w:lang w:val="en-US"/>
        </w:rPr>
        <w:t xml:space="preserve"> and trait group</w:t>
      </w:r>
      <w:r>
        <w:rPr>
          <w:lang w:val="en-US"/>
        </w:rPr>
        <w:t xml:space="preserve"> the program generates a</w:t>
      </w:r>
      <w:r w:rsidR="00750FC1">
        <w:rPr>
          <w:lang w:val="en-US"/>
        </w:rPr>
        <w:t>n own</w:t>
      </w:r>
      <w:r>
        <w:rPr>
          <w:lang w:val="en-US"/>
        </w:rPr>
        <w:t xml:space="preserve"> output file (</w:t>
      </w:r>
      <w:r w:rsidR="006A35EE">
        <w:rPr>
          <w:lang w:val="en-US"/>
        </w:rPr>
        <w:t>‘</w:t>
      </w:r>
      <w:proofErr w:type="spellStart"/>
      <w:r>
        <w:rPr>
          <w:lang w:val="en-US"/>
        </w:rPr>
        <w:t>population_output</w:t>
      </w:r>
      <w:proofErr w:type="spellEnd"/>
      <w:r>
        <w:rPr>
          <w:lang w:val="en-US"/>
        </w:rPr>
        <w:t>_*</w:t>
      </w:r>
      <w:r w:rsidR="006A35EE">
        <w:rPr>
          <w:lang w:val="en-US"/>
        </w:rPr>
        <w:t>’ or ‘*_</w:t>
      </w:r>
      <w:proofErr w:type="spellStart"/>
      <w:r w:rsidR="006A35EE">
        <w:rPr>
          <w:lang w:val="en-US"/>
        </w:rPr>
        <w:t>trait_output</w:t>
      </w:r>
      <w:proofErr w:type="spellEnd"/>
      <w:r w:rsidR="006A35EE">
        <w:rPr>
          <w:lang w:val="en-US"/>
        </w:rPr>
        <w:t>_*’</w:t>
      </w:r>
      <w:r>
        <w:rPr>
          <w:lang w:val="en-US"/>
        </w:rPr>
        <w:t>). These file</w:t>
      </w:r>
      <w:r w:rsidR="00750FC1">
        <w:rPr>
          <w:lang w:val="en-US"/>
        </w:rPr>
        <w:t>s</w:t>
      </w:r>
      <w:r>
        <w:rPr>
          <w:lang w:val="en-US"/>
        </w:rPr>
        <w:t xml:space="preserve"> contain the </w:t>
      </w:r>
      <w:r w:rsidR="0042029E">
        <w:rPr>
          <w:lang w:val="en-US"/>
        </w:rPr>
        <w:t>development of the species</w:t>
      </w:r>
      <w:r w:rsidR="00713814">
        <w:rPr>
          <w:lang w:val="en-US"/>
        </w:rPr>
        <w:t xml:space="preserve"> or </w:t>
      </w:r>
      <w:r w:rsidR="006A35EE">
        <w:rPr>
          <w:lang w:val="en-US"/>
        </w:rPr>
        <w:t>trait</w:t>
      </w:r>
      <w:r w:rsidR="009D4217">
        <w:rPr>
          <w:lang w:val="en-US"/>
        </w:rPr>
        <w:t>s</w:t>
      </w:r>
      <w:r w:rsidR="00725480">
        <w:rPr>
          <w:lang w:val="en-US"/>
        </w:rPr>
        <w:t xml:space="preserve"> per day</w:t>
      </w:r>
      <w:r w:rsidR="0042029E">
        <w:rPr>
          <w:lang w:val="en-US"/>
        </w:rPr>
        <w:t xml:space="preserve"> over the simulated time.</w:t>
      </w:r>
      <w:r w:rsidR="00713814">
        <w:rPr>
          <w:lang w:val="en-US"/>
        </w:rPr>
        <w:t xml:space="preserve"> </w:t>
      </w:r>
      <w:r w:rsidR="0042029E">
        <w:rPr>
          <w:lang w:val="en-US"/>
        </w:rPr>
        <w:t xml:space="preserve">If more than one </w:t>
      </w:r>
      <w:r w:rsidR="00713814">
        <w:rPr>
          <w:lang w:val="en-US"/>
        </w:rPr>
        <w:t>M</w:t>
      </w:r>
      <w:r w:rsidR="0042029E">
        <w:rPr>
          <w:lang w:val="en-US"/>
        </w:rPr>
        <w:t xml:space="preserve">onte </w:t>
      </w:r>
      <w:r w:rsidR="00713814">
        <w:rPr>
          <w:lang w:val="en-US"/>
        </w:rPr>
        <w:t>C</w:t>
      </w:r>
      <w:r w:rsidR="0042029E">
        <w:rPr>
          <w:lang w:val="en-US"/>
        </w:rPr>
        <w:t>arlo simulation was simulate</w:t>
      </w:r>
      <w:r w:rsidR="00750FC1">
        <w:rPr>
          <w:lang w:val="en-US"/>
        </w:rPr>
        <w:t>d,</w:t>
      </w:r>
      <w:r w:rsidR="0042029E">
        <w:rPr>
          <w:lang w:val="en-US"/>
        </w:rPr>
        <w:t xml:space="preserve"> for each single simulation a </w:t>
      </w:r>
      <w:r w:rsidR="006A35EE">
        <w:rPr>
          <w:lang w:val="en-US"/>
        </w:rPr>
        <w:t>new column in the file is created. T</w:t>
      </w:r>
      <w:r w:rsidR="00750FC1">
        <w:rPr>
          <w:lang w:val="en-US"/>
        </w:rPr>
        <w:t>able 2</w:t>
      </w:r>
      <w:r w:rsidR="006A35EE">
        <w:rPr>
          <w:lang w:val="en-US"/>
        </w:rPr>
        <w:t xml:space="preserve"> shows the population development of a species for the first 10 days and five </w:t>
      </w:r>
      <w:r w:rsidR="00713814">
        <w:rPr>
          <w:lang w:val="en-US"/>
        </w:rPr>
        <w:t>M</w:t>
      </w:r>
      <w:r w:rsidR="006A35EE">
        <w:rPr>
          <w:lang w:val="en-US"/>
        </w:rPr>
        <w:t xml:space="preserve">onte </w:t>
      </w:r>
      <w:r w:rsidR="00713814">
        <w:rPr>
          <w:lang w:val="en-US"/>
        </w:rPr>
        <w:t>C</w:t>
      </w:r>
      <w:r w:rsidR="006A35EE">
        <w:rPr>
          <w:lang w:val="en-US"/>
        </w:rPr>
        <w:t xml:space="preserve">arlo simulations. </w:t>
      </w:r>
    </w:p>
    <w:p w14:paraId="7E7E2FD8" w14:textId="10E33251" w:rsidR="006A35EE" w:rsidRDefault="006A35EE" w:rsidP="00294358">
      <w:pPr>
        <w:rPr>
          <w:lang w:val="en-US"/>
        </w:rPr>
      </w:pPr>
    </w:p>
    <w:p w14:paraId="6730EACE" w14:textId="25289801" w:rsidR="006A35EE" w:rsidRDefault="006A35EE" w:rsidP="006A35EE">
      <w:pPr>
        <w:pStyle w:val="Beschriftung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A557BA">
        <w:rPr>
          <w:noProof/>
        </w:rPr>
        <w:t>2</w:t>
      </w:r>
      <w:r>
        <w:fldChar w:fldCharType="end"/>
      </w:r>
      <w:r>
        <w:t xml:space="preserve">: Population Result of a simulation over 10 days and 5 MC </w:t>
      </w:r>
    </w:p>
    <w:p w14:paraId="770DFCB4" w14:textId="2AC57652" w:rsidR="006A35EE" w:rsidRDefault="006A35EE" w:rsidP="00294358">
      <w:pPr>
        <w:rPr>
          <w:lang w:val="en-US"/>
        </w:rPr>
      </w:pPr>
      <w:r w:rsidRPr="006A35EE">
        <w:rPr>
          <w:noProof/>
          <w:lang w:eastAsia="en-GB"/>
        </w:rPr>
        <w:drawing>
          <wp:inline distT="0" distB="0" distL="0" distR="0" wp14:anchorId="57D83BB6" wp14:editId="7BB71334">
            <wp:extent cx="5759450" cy="1981624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981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8E647" w14:textId="01FEBEA1" w:rsidR="006A35EE" w:rsidRDefault="006A35EE" w:rsidP="00294358">
      <w:pPr>
        <w:rPr>
          <w:lang w:val="en-US"/>
        </w:rPr>
      </w:pPr>
    </w:p>
    <w:p w14:paraId="24E3DBB0" w14:textId="5021C5C9" w:rsidR="006A35EE" w:rsidRDefault="006A35EE" w:rsidP="00294358">
      <w:pPr>
        <w:rPr>
          <w:lang w:val="en-US"/>
        </w:rPr>
      </w:pPr>
    </w:p>
    <w:p w14:paraId="570D1FE3" w14:textId="2537AF5E" w:rsidR="006A35EE" w:rsidRDefault="006A35EE" w:rsidP="006025DD">
      <w:pPr>
        <w:pStyle w:val="berschrift3"/>
      </w:pPr>
      <w:bookmarkStart w:id="14" w:name="_Toc53491955"/>
      <w:r>
        <w:t>Spatial distribution</w:t>
      </w:r>
      <w:bookmarkEnd w:id="14"/>
    </w:p>
    <w:p w14:paraId="3AAD866A" w14:textId="7206FF0D" w:rsidR="006A35EE" w:rsidRDefault="00750FC1" w:rsidP="00294358">
      <w:pPr>
        <w:rPr>
          <w:lang w:val="en-US"/>
        </w:rPr>
      </w:pPr>
      <w:r>
        <w:rPr>
          <w:lang w:val="en-US"/>
        </w:rPr>
        <w:t xml:space="preserve">In the second </w:t>
      </w:r>
      <w:r w:rsidR="00F31ECA">
        <w:rPr>
          <w:lang w:val="en-US"/>
        </w:rPr>
        <w:t xml:space="preserve">type of </w:t>
      </w:r>
      <w:r>
        <w:rPr>
          <w:lang w:val="en-US"/>
        </w:rPr>
        <w:t xml:space="preserve">output file the final distribution of </w:t>
      </w:r>
      <w:r w:rsidR="00F31ECA">
        <w:rPr>
          <w:lang w:val="en-US"/>
        </w:rPr>
        <w:t>a species</w:t>
      </w:r>
      <w:r>
        <w:rPr>
          <w:lang w:val="en-US"/>
        </w:rPr>
        <w:t xml:space="preserve"> population or trait is saved</w:t>
      </w:r>
      <w:r w:rsidR="00F31ECA">
        <w:rPr>
          <w:lang w:val="en-US"/>
        </w:rPr>
        <w:t xml:space="preserve"> (‘</w:t>
      </w:r>
      <w:proofErr w:type="spellStart"/>
      <w:r w:rsidR="00F31ECA">
        <w:rPr>
          <w:lang w:val="en-US"/>
        </w:rPr>
        <w:t>xy_output</w:t>
      </w:r>
      <w:proofErr w:type="spellEnd"/>
      <w:r w:rsidR="00F31ECA">
        <w:rPr>
          <w:lang w:val="en-US"/>
        </w:rPr>
        <w:t>_*’ or ‘</w:t>
      </w:r>
      <w:proofErr w:type="spellStart"/>
      <w:r w:rsidR="00F31ECA">
        <w:rPr>
          <w:lang w:val="en-US"/>
        </w:rPr>
        <w:t>xy_trait</w:t>
      </w:r>
      <w:proofErr w:type="spellEnd"/>
      <w:r w:rsidR="00F31ECA">
        <w:rPr>
          <w:lang w:val="en-US"/>
        </w:rPr>
        <w:t>_*’)</w:t>
      </w:r>
      <w:r>
        <w:rPr>
          <w:lang w:val="en-US"/>
        </w:rPr>
        <w:t xml:space="preserve">. </w:t>
      </w:r>
      <w:r w:rsidR="00F31ECA">
        <w:rPr>
          <w:lang w:val="en-US"/>
        </w:rPr>
        <w:t>These output contains the spatial distribution at the end of the simulation. For every x/y-coordinate of the map, the number of individuals</w:t>
      </w:r>
      <w:r w:rsidR="00713814">
        <w:rPr>
          <w:lang w:val="en-US"/>
        </w:rPr>
        <w:t xml:space="preserve"> or trait fraction</w:t>
      </w:r>
      <w:r w:rsidR="00F31ECA">
        <w:rPr>
          <w:lang w:val="en-US"/>
        </w:rPr>
        <w:t xml:space="preserve"> that </w:t>
      </w:r>
      <w:r w:rsidR="00713814">
        <w:rPr>
          <w:lang w:val="en-US"/>
        </w:rPr>
        <w:t>is</w:t>
      </w:r>
      <w:r w:rsidR="00F31ECA">
        <w:rPr>
          <w:lang w:val="en-US"/>
        </w:rPr>
        <w:t xml:space="preserve"> located on that cell are saved. Additionally the water depth for every map cell is reported. Table 3 shows an extract of an output distribution file for five Monte Carlos.</w:t>
      </w:r>
    </w:p>
    <w:p w14:paraId="117EACBC" w14:textId="60428FEA" w:rsidR="00F31ECA" w:rsidRDefault="00F31ECA" w:rsidP="00294358">
      <w:pPr>
        <w:rPr>
          <w:lang w:val="en-US"/>
        </w:rPr>
      </w:pPr>
    </w:p>
    <w:p w14:paraId="7497E077" w14:textId="70128E81" w:rsidR="00F31ECA" w:rsidRDefault="00F31ECA" w:rsidP="00294358">
      <w:pPr>
        <w:rPr>
          <w:lang w:val="en-US"/>
        </w:rPr>
      </w:pPr>
    </w:p>
    <w:p w14:paraId="7B60A902" w14:textId="55829477" w:rsidR="00F31ECA" w:rsidRDefault="00F31ECA" w:rsidP="00F31ECA">
      <w:pPr>
        <w:pStyle w:val="Beschriftung"/>
        <w:keepNext/>
      </w:pPr>
      <w:r>
        <w:lastRenderedPageBreak/>
        <w:t xml:space="preserve">Table 3: </w:t>
      </w:r>
      <w:r w:rsidR="00E52C50">
        <w:t xml:space="preserve">Trait </w:t>
      </w:r>
      <w:r>
        <w:t xml:space="preserve">Distribution Result for </w:t>
      </w:r>
      <w:r w:rsidR="00D97411">
        <w:t>9</w:t>
      </w:r>
      <w:r>
        <w:t xml:space="preserve"> cells with 5 MC </w:t>
      </w:r>
    </w:p>
    <w:p w14:paraId="4D89683E" w14:textId="3E1E3B02" w:rsidR="00F31ECA" w:rsidRDefault="00D97411" w:rsidP="00294358">
      <w:pPr>
        <w:rPr>
          <w:lang w:val="en-US"/>
        </w:rPr>
      </w:pPr>
      <w:r w:rsidRPr="00D97411">
        <w:rPr>
          <w:noProof/>
          <w:lang w:eastAsia="en-GB"/>
        </w:rPr>
        <w:drawing>
          <wp:inline distT="0" distB="0" distL="0" distR="0" wp14:anchorId="6EE4A753" wp14:editId="61697B85">
            <wp:extent cx="5211445" cy="1913255"/>
            <wp:effectExtent l="0" t="0" r="8255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445" cy="191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A8FDF" w14:textId="3C90CBFB" w:rsidR="006025DD" w:rsidRDefault="006025DD" w:rsidP="00294358">
      <w:pPr>
        <w:rPr>
          <w:lang w:val="en-US"/>
        </w:rPr>
      </w:pPr>
    </w:p>
    <w:p w14:paraId="19EE1E46" w14:textId="0038F61E" w:rsidR="00A557BA" w:rsidRDefault="00A557BA" w:rsidP="00294358">
      <w:pPr>
        <w:rPr>
          <w:lang w:val="en-US"/>
        </w:rPr>
      </w:pPr>
    </w:p>
    <w:p w14:paraId="24468031" w14:textId="3DA36EAF" w:rsidR="00A557BA" w:rsidRDefault="00A557BA" w:rsidP="00294358">
      <w:pPr>
        <w:rPr>
          <w:lang w:val="en-US"/>
        </w:rPr>
      </w:pPr>
    </w:p>
    <w:p w14:paraId="41D9F230" w14:textId="5E67AF33" w:rsidR="00A557BA" w:rsidRDefault="00A557BA" w:rsidP="00294358">
      <w:pPr>
        <w:rPr>
          <w:lang w:val="en-US"/>
        </w:rPr>
      </w:pPr>
    </w:p>
    <w:p w14:paraId="4AB92047" w14:textId="690C7236" w:rsidR="00A557BA" w:rsidRDefault="00A557BA" w:rsidP="00294358">
      <w:pPr>
        <w:rPr>
          <w:lang w:val="en-US"/>
        </w:rPr>
      </w:pPr>
    </w:p>
    <w:p w14:paraId="1D866CFE" w14:textId="4584CA94" w:rsidR="00A557BA" w:rsidRDefault="00A557BA" w:rsidP="00294358">
      <w:pPr>
        <w:rPr>
          <w:lang w:val="en-US"/>
        </w:rPr>
      </w:pPr>
    </w:p>
    <w:p w14:paraId="125C693C" w14:textId="6743168B" w:rsidR="00A557BA" w:rsidRDefault="00A557BA" w:rsidP="00294358">
      <w:pPr>
        <w:rPr>
          <w:lang w:val="en-US"/>
        </w:rPr>
      </w:pPr>
    </w:p>
    <w:p w14:paraId="13C4B3D5" w14:textId="70898982" w:rsidR="00A557BA" w:rsidRDefault="00A557BA" w:rsidP="00294358">
      <w:pPr>
        <w:rPr>
          <w:lang w:val="en-US"/>
        </w:rPr>
      </w:pPr>
    </w:p>
    <w:p w14:paraId="676D2F58" w14:textId="5F0BB991" w:rsidR="00A557BA" w:rsidRDefault="00A557BA" w:rsidP="00294358">
      <w:pPr>
        <w:rPr>
          <w:lang w:val="en-US"/>
        </w:rPr>
      </w:pPr>
    </w:p>
    <w:p w14:paraId="5FDAD9FF" w14:textId="4015B8A1" w:rsidR="00A557BA" w:rsidRDefault="00A557BA" w:rsidP="00294358">
      <w:pPr>
        <w:rPr>
          <w:lang w:val="en-US"/>
        </w:rPr>
      </w:pPr>
    </w:p>
    <w:p w14:paraId="1C58D0FB" w14:textId="2FFC5B64" w:rsidR="00A557BA" w:rsidRDefault="00A557BA" w:rsidP="00294358">
      <w:pPr>
        <w:rPr>
          <w:lang w:val="en-US"/>
        </w:rPr>
      </w:pPr>
    </w:p>
    <w:p w14:paraId="7F4AE0D1" w14:textId="4D61DEA1" w:rsidR="00A557BA" w:rsidRDefault="00A557BA" w:rsidP="00294358">
      <w:pPr>
        <w:rPr>
          <w:lang w:val="en-US"/>
        </w:rPr>
      </w:pPr>
    </w:p>
    <w:p w14:paraId="3EA6B169" w14:textId="79214BE9" w:rsidR="00A557BA" w:rsidRDefault="00A557BA" w:rsidP="00294358">
      <w:pPr>
        <w:rPr>
          <w:lang w:val="en-US"/>
        </w:rPr>
      </w:pPr>
    </w:p>
    <w:p w14:paraId="0D6A23DB" w14:textId="73E10C97" w:rsidR="00A557BA" w:rsidRDefault="00A557BA" w:rsidP="00294358">
      <w:pPr>
        <w:rPr>
          <w:lang w:val="en-US"/>
        </w:rPr>
      </w:pPr>
    </w:p>
    <w:p w14:paraId="1BACF3EB" w14:textId="6CCFC3DD" w:rsidR="00A557BA" w:rsidRDefault="00A557BA" w:rsidP="00294358">
      <w:pPr>
        <w:rPr>
          <w:lang w:val="en-US"/>
        </w:rPr>
      </w:pPr>
    </w:p>
    <w:p w14:paraId="7999F39D" w14:textId="6B7F1374" w:rsidR="00A557BA" w:rsidRDefault="00A557BA" w:rsidP="00294358">
      <w:pPr>
        <w:rPr>
          <w:lang w:val="en-US"/>
        </w:rPr>
      </w:pPr>
    </w:p>
    <w:p w14:paraId="051A47B3" w14:textId="3AA80511" w:rsidR="00A557BA" w:rsidRDefault="00A557BA" w:rsidP="00294358">
      <w:pPr>
        <w:rPr>
          <w:lang w:val="en-US"/>
        </w:rPr>
      </w:pPr>
    </w:p>
    <w:p w14:paraId="5AD739DC" w14:textId="2DC19E18" w:rsidR="00A557BA" w:rsidRDefault="00A557BA" w:rsidP="00294358">
      <w:pPr>
        <w:rPr>
          <w:lang w:val="en-US"/>
        </w:rPr>
      </w:pPr>
    </w:p>
    <w:p w14:paraId="77DADC3A" w14:textId="68BA70BB" w:rsidR="00A557BA" w:rsidRDefault="00A557BA" w:rsidP="00294358">
      <w:pPr>
        <w:rPr>
          <w:lang w:val="en-US"/>
        </w:rPr>
      </w:pPr>
    </w:p>
    <w:p w14:paraId="5383A919" w14:textId="0FD465EA" w:rsidR="00A557BA" w:rsidRDefault="00A557BA" w:rsidP="00294358">
      <w:pPr>
        <w:rPr>
          <w:lang w:val="en-US"/>
        </w:rPr>
      </w:pPr>
    </w:p>
    <w:p w14:paraId="62567748" w14:textId="2B974C5B" w:rsidR="00A557BA" w:rsidRDefault="00A557BA" w:rsidP="00294358">
      <w:pPr>
        <w:rPr>
          <w:lang w:val="en-US"/>
        </w:rPr>
      </w:pPr>
    </w:p>
    <w:p w14:paraId="6658F754" w14:textId="6A94ADEF" w:rsidR="00A557BA" w:rsidRDefault="00A557BA" w:rsidP="00294358">
      <w:pPr>
        <w:rPr>
          <w:lang w:val="en-US"/>
        </w:rPr>
      </w:pPr>
    </w:p>
    <w:p w14:paraId="64E1A83A" w14:textId="3931D57C" w:rsidR="00A557BA" w:rsidRDefault="00A557BA" w:rsidP="00294358">
      <w:pPr>
        <w:rPr>
          <w:lang w:val="en-US"/>
        </w:rPr>
      </w:pPr>
    </w:p>
    <w:p w14:paraId="47D7C0AD" w14:textId="683F8140" w:rsidR="00A557BA" w:rsidRDefault="00A557BA" w:rsidP="00294358">
      <w:pPr>
        <w:rPr>
          <w:lang w:val="en-US"/>
        </w:rPr>
      </w:pPr>
    </w:p>
    <w:p w14:paraId="674E652A" w14:textId="1825E46F" w:rsidR="00A557BA" w:rsidRDefault="00A557BA" w:rsidP="00294358">
      <w:pPr>
        <w:rPr>
          <w:lang w:val="en-US"/>
        </w:rPr>
      </w:pPr>
    </w:p>
    <w:p w14:paraId="00B92921" w14:textId="0BC20130" w:rsidR="00A557BA" w:rsidRDefault="00A557BA" w:rsidP="00294358">
      <w:pPr>
        <w:rPr>
          <w:lang w:val="en-US"/>
        </w:rPr>
      </w:pPr>
    </w:p>
    <w:p w14:paraId="2CB441C4" w14:textId="4BD26174" w:rsidR="00A557BA" w:rsidRDefault="00A557BA" w:rsidP="00294358">
      <w:pPr>
        <w:rPr>
          <w:lang w:val="en-US"/>
        </w:rPr>
      </w:pPr>
    </w:p>
    <w:p w14:paraId="60F17D53" w14:textId="04BD3658" w:rsidR="00A557BA" w:rsidRDefault="00A557BA" w:rsidP="00294358">
      <w:pPr>
        <w:rPr>
          <w:lang w:val="en-US"/>
        </w:rPr>
      </w:pPr>
    </w:p>
    <w:p w14:paraId="69DA753B" w14:textId="0FE22F78" w:rsidR="00A557BA" w:rsidRDefault="00A557BA" w:rsidP="00294358">
      <w:pPr>
        <w:rPr>
          <w:lang w:val="en-US"/>
        </w:rPr>
      </w:pPr>
    </w:p>
    <w:p w14:paraId="7343BCF9" w14:textId="53E7CCA8" w:rsidR="00A557BA" w:rsidRDefault="00A557BA" w:rsidP="00294358">
      <w:pPr>
        <w:rPr>
          <w:lang w:val="en-US"/>
        </w:rPr>
      </w:pPr>
    </w:p>
    <w:p w14:paraId="7EA324F7" w14:textId="223C9328" w:rsidR="00A557BA" w:rsidRDefault="00A557BA" w:rsidP="00294358">
      <w:pPr>
        <w:rPr>
          <w:lang w:val="en-US"/>
        </w:rPr>
      </w:pPr>
    </w:p>
    <w:p w14:paraId="08E62D9E" w14:textId="03F52EE2" w:rsidR="00A557BA" w:rsidRDefault="00A557BA" w:rsidP="00294358">
      <w:pPr>
        <w:rPr>
          <w:lang w:val="en-US"/>
        </w:rPr>
      </w:pPr>
    </w:p>
    <w:p w14:paraId="70143777" w14:textId="77777777" w:rsidR="00A557BA" w:rsidRDefault="00A557BA" w:rsidP="00294358">
      <w:pPr>
        <w:rPr>
          <w:lang w:val="en-US"/>
        </w:rPr>
      </w:pPr>
    </w:p>
    <w:p w14:paraId="5E98B87F" w14:textId="411868CB" w:rsidR="006025DD" w:rsidRDefault="006025DD" w:rsidP="00A557BA">
      <w:pPr>
        <w:pStyle w:val="berschrift1"/>
        <w:ind w:left="431" w:hanging="431"/>
      </w:pPr>
      <w:r>
        <w:lastRenderedPageBreak/>
        <w:t xml:space="preserve"> </w:t>
      </w:r>
      <w:bookmarkStart w:id="15" w:name="_Toc53491956"/>
      <w:r>
        <w:t>Appendix</w:t>
      </w:r>
      <w:bookmarkEnd w:id="15"/>
    </w:p>
    <w:p w14:paraId="471E9490" w14:textId="0DF6CE46" w:rsidR="006025DD" w:rsidRDefault="006025DD" w:rsidP="00294358">
      <w:pPr>
        <w:rPr>
          <w:lang w:val="en-US"/>
        </w:rPr>
      </w:pPr>
    </w:p>
    <w:p w14:paraId="5053FCDE" w14:textId="6B3DA877" w:rsidR="006025DD" w:rsidRPr="00A557BA" w:rsidRDefault="006025DD" w:rsidP="00294358">
      <w:pPr>
        <w:rPr>
          <w:rFonts w:cs="Arial"/>
          <w:b/>
          <w:bCs/>
          <w:iCs/>
          <w:sz w:val="28"/>
          <w:szCs w:val="28"/>
          <w:lang w:val="en-US"/>
        </w:rPr>
      </w:pPr>
      <w:r w:rsidRPr="00A557BA">
        <w:rPr>
          <w:rFonts w:cs="Arial"/>
          <w:b/>
          <w:bCs/>
          <w:iCs/>
          <w:sz w:val="28"/>
          <w:szCs w:val="28"/>
          <w:lang w:val="en-US"/>
        </w:rPr>
        <w:t xml:space="preserve">3.1 example python script for </w:t>
      </w:r>
      <w:proofErr w:type="spellStart"/>
      <w:r w:rsidRPr="00A557BA">
        <w:rPr>
          <w:rFonts w:cs="Arial"/>
          <w:b/>
          <w:bCs/>
          <w:iCs/>
          <w:sz w:val="28"/>
          <w:szCs w:val="28"/>
          <w:lang w:val="en-US"/>
        </w:rPr>
        <w:t>STREAMcom</w:t>
      </w:r>
      <w:proofErr w:type="spellEnd"/>
      <w:r w:rsidRPr="00A557BA">
        <w:rPr>
          <w:rFonts w:cs="Arial"/>
          <w:b/>
          <w:bCs/>
          <w:iCs/>
          <w:sz w:val="28"/>
          <w:szCs w:val="28"/>
          <w:lang w:val="en-US"/>
        </w:rPr>
        <w:t xml:space="preserve"> call</w:t>
      </w:r>
    </w:p>
    <w:p w14:paraId="3774CD66" w14:textId="448995CD" w:rsidR="006025DD" w:rsidRDefault="006025DD" w:rsidP="00294358">
      <w:pPr>
        <w:rPr>
          <w:lang w:val="en-US"/>
        </w:rPr>
      </w:pPr>
    </w:p>
    <w:p w14:paraId="6D44C3F1" w14:textId="2782BF07" w:rsidR="006025DD" w:rsidRDefault="006025DD" w:rsidP="00294358">
      <w:pPr>
        <w:rPr>
          <w:lang w:val="en-US"/>
        </w:rPr>
      </w:pPr>
      <w:r>
        <w:rPr>
          <w:lang w:val="en-US"/>
        </w:rPr>
        <w:t>~~~~~~~~~~~~~~~~~~~~~~~~~~~~~~~~~~~~~~~~~~~~~~~~~~~~~~~~~~~~~~~~~~~~~~</w:t>
      </w:r>
    </w:p>
    <w:p w14:paraId="083EA3F2" w14:textId="77777777" w:rsidR="006025DD" w:rsidRPr="006025DD" w:rsidRDefault="006025DD" w:rsidP="006025DD">
      <w:pPr>
        <w:rPr>
          <w:lang w:val="en-US"/>
        </w:rPr>
      </w:pPr>
      <w:proofErr w:type="gramStart"/>
      <w:r w:rsidRPr="006025DD">
        <w:rPr>
          <w:lang w:val="en-US"/>
        </w:rPr>
        <w:t>import</w:t>
      </w:r>
      <w:proofErr w:type="gramEnd"/>
      <w:r w:rsidRPr="006025DD">
        <w:rPr>
          <w:lang w:val="en-US"/>
        </w:rPr>
        <w:t xml:space="preserve"> </w:t>
      </w:r>
      <w:proofErr w:type="spellStart"/>
      <w:r w:rsidRPr="006025DD">
        <w:rPr>
          <w:lang w:val="en-US"/>
        </w:rPr>
        <w:t>os</w:t>
      </w:r>
      <w:proofErr w:type="spellEnd"/>
    </w:p>
    <w:p w14:paraId="66242E03" w14:textId="77777777" w:rsidR="006025DD" w:rsidRPr="006025DD" w:rsidRDefault="006025DD" w:rsidP="006025DD">
      <w:pPr>
        <w:rPr>
          <w:lang w:val="en-US"/>
        </w:rPr>
      </w:pPr>
      <w:proofErr w:type="gramStart"/>
      <w:r w:rsidRPr="006025DD">
        <w:rPr>
          <w:lang w:val="en-US"/>
        </w:rPr>
        <w:t>import</w:t>
      </w:r>
      <w:proofErr w:type="gramEnd"/>
      <w:r w:rsidRPr="006025DD">
        <w:rPr>
          <w:lang w:val="en-US"/>
        </w:rPr>
        <w:t xml:space="preserve"> </w:t>
      </w:r>
      <w:proofErr w:type="spellStart"/>
      <w:r w:rsidRPr="006025DD">
        <w:rPr>
          <w:lang w:val="en-US"/>
        </w:rPr>
        <w:t>subprocess</w:t>
      </w:r>
      <w:proofErr w:type="spellEnd"/>
    </w:p>
    <w:p w14:paraId="150624A6" w14:textId="77777777" w:rsidR="006025DD" w:rsidRPr="006025DD" w:rsidRDefault="006025DD" w:rsidP="006025DD">
      <w:pPr>
        <w:rPr>
          <w:lang w:val="en-US"/>
        </w:rPr>
      </w:pPr>
    </w:p>
    <w:p w14:paraId="77E07370" w14:textId="77777777" w:rsidR="006025DD" w:rsidRPr="006025DD" w:rsidRDefault="006025DD" w:rsidP="006025DD">
      <w:pPr>
        <w:rPr>
          <w:sz w:val="20"/>
          <w:lang w:val="en-US"/>
        </w:rPr>
      </w:pPr>
      <w:proofErr w:type="spellStart"/>
      <w:r w:rsidRPr="006025DD">
        <w:rPr>
          <w:sz w:val="20"/>
          <w:lang w:val="en-US"/>
        </w:rPr>
        <w:t>exe_path</w:t>
      </w:r>
      <w:proofErr w:type="spellEnd"/>
      <w:r w:rsidRPr="006025DD">
        <w:rPr>
          <w:sz w:val="20"/>
          <w:lang w:val="en-US"/>
        </w:rPr>
        <w:t xml:space="preserve"> = "./ProjectStreamCom.exe"</w:t>
      </w:r>
    </w:p>
    <w:p w14:paraId="78B994FB" w14:textId="77777777" w:rsidR="006025DD" w:rsidRPr="006025DD" w:rsidRDefault="006025DD" w:rsidP="006025DD">
      <w:pPr>
        <w:rPr>
          <w:sz w:val="20"/>
          <w:lang w:val="en-US"/>
        </w:rPr>
      </w:pPr>
    </w:p>
    <w:p w14:paraId="029566C9" w14:textId="77777777" w:rsidR="006025DD" w:rsidRPr="006025DD" w:rsidRDefault="006025DD" w:rsidP="006025DD">
      <w:pPr>
        <w:rPr>
          <w:sz w:val="20"/>
          <w:lang w:val="en-US"/>
        </w:rPr>
      </w:pPr>
      <w:proofErr w:type="spellStart"/>
      <w:r w:rsidRPr="006025DD">
        <w:rPr>
          <w:sz w:val="20"/>
          <w:lang w:val="en-US"/>
        </w:rPr>
        <w:t>site_name</w:t>
      </w:r>
      <w:proofErr w:type="spellEnd"/>
      <w:r w:rsidRPr="006025DD">
        <w:rPr>
          <w:sz w:val="20"/>
          <w:lang w:val="en-US"/>
        </w:rPr>
        <w:t xml:space="preserve"> = "site_inde.txt"                  </w:t>
      </w:r>
    </w:p>
    <w:p w14:paraId="3894DB67" w14:textId="77777777" w:rsidR="006025DD" w:rsidRPr="006025DD" w:rsidRDefault="006025DD" w:rsidP="006025DD">
      <w:pPr>
        <w:rPr>
          <w:sz w:val="20"/>
          <w:lang w:val="en-US"/>
        </w:rPr>
      </w:pPr>
      <w:proofErr w:type="spellStart"/>
      <w:r w:rsidRPr="006025DD">
        <w:rPr>
          <w:sz w:val="20"/>
          <w:lang w:val="en-US"/>
        </w:rPr>
        <w:t>num_mc</w:t>
      </w:r>
      <w:proofErr w:type="spellEnd"/>
      <w:r w:rsidRPr="006025DD">
        <w:rPr>
          <w:sz w:val="20"/>
          <w:lang w:val="en-US"/>
        </w:rPr>
        <w:t xml:space="preserve"> = 1                                              </w:t>
      </w:r>
    </w:p>
    <w:p w14:paraId="41B1C29B" w14:textId="77777777" w:rsidR="006025DD" w:rsidRPr="006025DD" w:rsidRDefault="006025DD" w:rsidP="006025DD">
      <w:pPr>
        <w:rPr>
          <w:sz w:val="20"/>
          <w:lang w:val="en-US"/>
        </w:rPr>
      </w:pPr>
      <w:proofErr w:type="spellStart"/>
      <w:r w:rsidRPr="006025DD">
        <w:rPr>
          <w:sz w:val="20"/>
          <w:lang w:val="en-US"/>
        </w:rPr>
        <w:t>sim_duration</w:t>
      </w:r>
      <w:proofErr w:type="spellEnd"/>
      <w:r w:rsidRPr="006025DD">
        <w:rPr>
          <w:sz w:val="20"/>
          <w:lang w:val="en-US"/>
        </w:rPr>
        <w:t xml:space="preserve"> = 365                                      </w:t>
      </w:r>
    </w:p>
    <w:p w14:paraId="5B838A06" w14:textId="77777777" w:rsidR="006025DD" w:rsidRPr="006025DD" w:rsidRDefault="006025DD" w:rsidP="006025DD">
      <w:pPr>
        <w:rPr>
          <w:sz w:val="20"/>
          <w:lang w:val="en-US"/>
        </w:rPr>
      </w:pPr>
      <w:proofErr w:type="spellStart"/>
      <w:r w:rsidRPr="006025DD">
        <w:rPr>
          <w:sz w:val="20"/>
          <w:lang w:val="en-US"/>
        </w:rPr>
        <w:t>input_path</w:t>
      </w:r>
      <w:proofErr w:type="spellEnd"/>
      <w:r w:rsidRPr="006025DD">
        <w:rPr>
          <w:sz w:val="20"/>
          <w:lang w:val="en-US"/>
        </w:rPr>
        <w:t xml:space="preserve"> = "</w:t>
      </w:r>
      <w:proofErr w:type="gramStart"/>
      <w:r w:rsidRPr="006025DD">
        <w:rPr>
          <w:sz w:val="20"/>
          <w:lang w:val="en-US"/>
        </w:rPr>
        <w:t>./</w:t>
      </w:r>
      <w:proofErr w:type="gramEnd"/>
      <w:r w:rsidRPr="006025DD">
        <w:rPr>
          <w:sz w:val="20"/>
          <w:lang w:val="en-US"/>
        </w:rPr>
        <w:t xml:space="preserve">input"                            </w:t>
      </w:r>
    </w:p>
    <w:p w14:paraId="60530096" w14:textId="77777777" w:rsidR="006025DD" w:rsidRPr="006025DD" w:rsidRDefault="006025DD" w:rsidP="006025DD">
      <w:pPr>
        <w:rPr>
          <w:sz w:val="20"/>
          <w:lang w:val="en-US"/>
        </w:rPr>
      </w:pPr>
      <w:proofErr w:type="spellStart"/>
      <w:r w:rsidRPr="006025DD">
        <w:rPr>
          <w:sz w:val="20"/>
          <w:lang w:val="en-US"/>
        </w:rPr>
        <w:t>output_path</w:t>
      </w:r>
      <w:proofErr w:type="spellEnd"/>
      <w:r w:rsidRPr="006025DD">
        <w:rPr>
          <w:sz w:val="20"/>
          <w:lang w:val="en-US"/>
        </w:rPr>
        <w:t xml:space="preserve"> = "</w:t>
      </w:r>
      <w:proofErr w:type="gramStart"/>
      <w:r w:rsidRPr="006025DD">
        <w:rPr>
          <w:sz w:val="20"/>
          <w:lang w:val="en-US"/>
        </w:rPr>
        <w:t>./</w:t>
      </w:r>
      <w:proofErr w:type="gramEnd"/>
      <w:r w:rsidRPr="006025DD">
        <w:rPr>
          <w:sz w:val="20"/>
          <w:lang w:val="en-US"/>
        </w:rPr>
        <w:t xml:space="preserve">output"                               </w:t>
      </w:r>
    </w:p>
    <w:p w14:paraId="6B4A76B9" w14:textId="77777777" w:rsidR="006025DD" w:rsidRPr="006025DD" w:rsidRDefault="006025DD" w:rsidP="006025DD">
      <w:pPr>
        <w:rPr>
          <w:sz w:val="20"/>
          <w:lang w:val="en-US"/>
        </w:rPr>
      </w:pPr>
      <w:proofErr w:type="spellStart"/>
      <w:r w:rsidRPr="006025DD">
        <w:rPr>
          <w:sz w:val="20"/>
          <w:lang w:val="en-US"/>
        </w:rPr>
        <w:t>tox_name</w:t>
      </w:r>
      <w:proofErr w:type="spellEnd"/>
      <w:r w:rsidRPr="006025DD">
        <w:rPr>
          <w:sz w:val="20"/>
          <w:lang w:val="en-US"/>
        </w:rPr>
        <w:t xml:space="preserve"> = "tox_Deltamethrin.txt" </w:t>
      </w:r>
    </w:p>
    <w:p w14:paraId="22B97731" w14:textId="77777777" w:rsidR="006025DD" w:rsidRPr="006025DD" w:rsidRDefault="006025DD" w:rsidP="006025DD">
      <w:pPr>
        <w:rPr>
          <w:sz w:val="20"/>
          <w:lang w:val="en-US"/>
        </w:rPr>
      </w:pPr>
      <w:proofErr w:type="spellStart"/>
      <w:r w:rsidRPr="006025DD">
        <w:rPr>
          <w:sz w:val="20"/>
          <w:lang w:val="en-US"/>
        </w:rPr>
        <w:t>tox_lethal</w:t>
      </w:r>
      <w:proofErr w:type="spellEnd"/>
      <w:r w:rsidRPr="006025DD">
        <w:rPr>
          <w:sz w:val="20"/>
          <w:lang w:val="en-US"/>
        </w:rPr>
        <w:t xml:space="preserve"> = True                     </w:t>
      </w:r>
    </w:p>
    <w:p w14:paraId="401E6080" w14:textId="77777777" w:rsidR="006025DD" w:rsidRPr="006025DD" w:rsidRDefault="006025DD" w:rsidP="006025DD">
      <w:pPr>
        <w:rPr>
          <w:sz w:val="20"/>
          <w:lang w:val="en-US"/>
        </w:rPr>
      </w:pPr>
      <w:proofErr w:type="spellStart"/>
      <w:r w:rsidRPr="006025DD">
        <w:rPr>
          <w:sz w:val="20"/>
          <w:lang w:val="en-US"/>
        </w:rPr>
        <w:t>tox_sublethal</w:t>
      </w:r>
      <w:proofErr w:type="spellEnd"/>
      <w:r w:rsidRPr="006025DD">
        <w:rPr>
          <w:sz w:val="20"/>
          <w:lang w:val="en-US"/>
        </w:rPr>
        <w:t xml:space="preserve"> = True</w:t>
      </w:r>
    </w:p>
    <w:p w14:paraId="6868F633" w14:textId="77777777" w:rsidR="006025DD" w:rsidRPr="006025DD" w:rsidRDefault="006025DD" w:rsidP="006025DD">
      <w:pPr>
        <w:rPr>
          <w:sz w:val="20"/>
          <w:lang w:val="en-US"/>
        </w:rPr>
      </w:pPr>
      <w:proofErr w:type="spellStart"/>
      <w:r w:rsidRPr="006025DD">
        <w:rPr>
          <w:sz w:val="20"/>
          <w:lang w:val="en-US"/>
        </w:rPr>
        <w:t>biomass_ind</w:t>
      </w:r>
      <w:proofErr w:type="spellEnd"/>
      <w:r w:rsidRPr="006025DD">
        <w:rPr>
          <w:sz w:val="20"/>
          <w:lang w:val="en-US"/>
        </w:rPr>
        <w:t xml:space="preserve"> = True</w:t>
      </w:r>
    </w:p>
    <w:p w14:paraId="1DB9EB5B" w14:textId="77777777" w:rsidR="006025DD" w:rsidRPr="006025DD" w:rsidRDefault="006025DD" w:rsidP="006025DD">
      <w:pPr>
        <w:rPr>
          <w:sz w:val="20"/>
          <w:lang w:val="en-US"/>
        </w:rPr>
      </w:pPr>
      <w:proofErr w:type="gramStart"/>
      <w:r w:rsidRPr="006025DD">
        <w:rPr>
          <w:sz w:val="20"/>
          <w:lang w:val="en-US"/>
        </w:rPr>
        <w:t>species</w:t>
      </w:r>
      <w:proofErr w:type="gramEnd"/>
      <w:r w:rsidRPr="006025DD">
        <w:rPr>
          <w:sz w:val="20"/>
          <w:lang w:val="en-US"/>
        </w:rPr>
        <w:t xml:space="preserve"> = ['</w:t>
      </w:r>
      <w:proofErr w:type="spellStart"/>
      <w:r w:rsidRPr="006025DD">
        <w:rPr>
          <w:sz w:val="20"/>
          <w:lang w:val="en-US"/>
        </w:rPr>
        <w:t>Gammarus</w:t>
      </w:r>
      <w:proofErr w:type="spellEnd"/>
      <w:r w:rsidRPr="006025DD">
        <w:rPr>
          <w:sz w:val="20"/>
          <w:lang w:val="en-US"/>
        </w:rPr>
        <w:t xml:space="preserve"> </w:t>
      </w:r>
      <w:proofErr w:type="spellStart"/>
      <w:r w:rsidRPr="006025DD">
        <w:rPr>
          <w:sz w:val="20"/>
          <w:lang w:val="en-US"/>
        </w:rPr>
        <w:t>fossarum</w:t>
      </w:r>
      <w:proofErr w:type="spellEnd"/>
      <w:r w:rsidRPr="006025DD">
        <w:rPr>
          <w:sz w:val="20"/>
          <w:lang w:val="en-US"/>
        </w:rPr>
        <w:t>']</w:t>
      </w:r>
    </w:p>
    <w:p w14:paraId="0086B9F6" w14:textId="77777777" w:rsidR="006025DD" w:rsidRPr="006025DD" w:rsidRDefault="006025DD" w:rsidP="006025DD">
      <w:pPr>
        <w:rPr>
          <w:sz w:val="20"/>
          <w:lang w:val="en-US"/>
        </w:rPr>
      </w:pPr>
    </w:p>
    <w:p w14:paraId="4B98B2D0" w14:textId="77777777" w:rsidR="006025DD" w:rsidRPr="006025DD" w:rsidRDefault="006025DD" w:rsidP="006025DD">
      <w:pPr>
        <w:rPr>
          <w:sz w:val="20"/>
          <w:lang w:val="en-US"/>
        </w:rPr>
      </w:pPr>
      <w:proofErr w:type="gramStart"/>
      <w:r w:rsidRPr="006025DD">
        <w:rPr>
          <w:sz w:val="20"/>
          <w:lang w:val="en-US"/>
        </w:rPr>
        <w:t>assert(</w:t>
      </w:r>
      <w:proofErr w:type="spellStart"/>
      <w:proofErr w:type="gramEnd"/>
      <w:r w:rsidRPr="006025DD">
        <w:rPr>
          <w:sz w:val="20"/>
          <w:lang w:val="en-US"/>
        </w:rPr>
        <w:t>os.path.isdir</w:t>
      </w:r>
      <w:proofErr w:type="spellEnd"/>
      <w:r w:rsidRPr="006025DD">
        <w:rPr>
          <w:sz w:val="20"/>
          <w:lang w:val="en-US"/>
        </w:rPr>
        <w:t>(</w:t>
      </w:r>
      <w:proofErr w:type="spellStart"/>
      <w:r w:rsidRPr="006025DD">
        <w:rPr>
          <w:sz w:val="20"/>
          <w:lang w:val="en-US"/>
        </w:rPr>
        <w:t>input_path</w:t>
      </w:r>
      <w:proofErr w:type="spellEnd"/>
      <w:r w:rsidRPr="006025DD">
        <w:rPr>
          <w:sz w:val="20"/>
          <w:lang w:val="en-US"/>
        </w:rPr>
        <w:t xml:space="preserve">) and </w:t>
      </w:r>
      <w:proofErr w:type="spellStart"/>
      <w:r w:rsidRPr="006025DD">
        <w:rPr>
          <w:sz w:val="20"/>
          <w:lang w:val="en-US"/>
        </w:rPr>
        <w:t>os.path.isdir</w:t>
      </w:r>
      <w:proofErr w:type="spellEnd"/>
      <w:r w:rsidRPr="006025DD">
        <w:rPr>
          <w:sz w:val="20"/>
          <w:lang w:val="en-US"/>
        </w:rPr>
        <w:t>(</w:t>
      </w:r>
      <w:proofErr w:type="spellStart"/>
      <w:r w:rsidRPr="006025DD">
        <w:rPr>
          <w:sz w:val="20"/>
          <w:lang w:val="en-US"/>
        </w:rPr>
        <w:t>output_path</w:t>
      </w:r>
      <w:proofErr w:type="spellEnd"/>
      <w:r w:rsidRPr="006025DD">
        <w:rPr>
          <w:sz w:val="20"/>
          <w:lang w:val="en-US"/>
        </w:rPr>
        <w:t>))</w:t>
      </w:r>
    </w:p>
    <w:p w14:paraId="3C10A1FE" w14:textId="77777777" w:rsidR="006025DD" w:rsidRPr="006025DD" w:rsidRDefault="006025DD" w:rsidP="006025DD">
      <w:pPr>
        <w:rPr>
          <w:sz w:val="20"/>
          <w:lang w:val="en-US"/>
        </w:rPr>
      </w:pPr>
    </w:p>
    <w:p w14:paraId="652356B4" w14:textId="77777777" w:rsidR="006025DD" w:rsidRPr="006025DD" w:rsidRDefault="006025DD" w:rsidP="006025DD">
      <w:pPr>
        <w:rPr>
          <w:sz w:val="20"/>
          <w:lang w:val="en-US"/>
        </w:rPr>
      </w:pPr>
      <w:proofErr w:type="spellStart"/>
      <w:proofErr w:type="gramStart"/>
      <w:r w:rsidRPr="006025DD">
        <w:rPr>
          <w:sz w:val="20"/>
          <w:lang w:val="en-US"/>
        </w:rPr>
        <w:t>subprocess.call</w:t>
      </w:r>
      <w:proofErr w:type="spellEnd"/>
      <w:r w:rsidRPr="006025DD">
        <w:rPr>
          <w:sz w:val="20"/>
          <w:lang w:val="en-US"/>
        </w:rPr>
        <w:t>([</w:t>
      </w:r>
      <w:proofErr w:type="gramEnd"/>
    </w:p>
    <w:p w14:paraId="17C21188" w14:textId="77777777" w:rsidR="006025DD" w:rsidRPr="006025DD" w:rsidRDefault="006025DD" w:rsidP="006025DD">
      <w:pPr>
        <w:rPr>
          <w:sz w:val="20"/>
          <w:lang w:val="en-US"/>
        </w:rPr>
      </w:pPr>
      <w:r w:rsidRPr="006025DD">
        <w:rPr>
          <w:sz w:val="20"/>
          <w:lang w:val="en-US"/>
        </w:rPr>
        <w:t xml:space="preserve">    </w:t>
      </w:r>
      <w:proofErr w:type="spellStart"/>
      <w:r w:rsidRPr="006025DD">
        <w:rPr>
          <w:sz w:val="20"/>
          <w:lang w:val="en-US"/>
        </w:rPr>
        <w:t>exe_path</w:t>
      </w:r>
      <w:proofErr w:type="spellEnd"/>
      <w:r w:rsidRPr="006025DD">
        <w:rPr>
          <w:sz w:val="20"/>
          <w:lang w:val="en-US"/>
        </w:rPr>
        <w:t>,</w:t>
      </w:r>
    </w:p>
    <w:p w14:paraId="0B275597" w14:textId="77777777" w:rsidR="006025DD" w:rsidRPr="006025DD" w:rsidRDefault="006025DD" w:rsidP="006025DD">
      <w:pPr>
        <w:rPr>
          <w:sz w:val="20"/>
          <w:lang w:val="en-US"/>
        </w:rPr>
      </w:pPr>
      <w:r w:rsidRPr="006025DD">
        <w:rPr>
          <w:sz w:val="20"/>
          <w:lang w:val="en-US"/>
        </w:rPr>
        <w:t xml:space="preserve">    "--</w:t>
      </w:r>
      <w:proofErr w:type="spellStart"/>
      <w:r w:rsidRPr="006025DD">
        <w:rPr>
          <w:sz w:val="20"/>
          <w:lang w:val="en-US"/>
        </w:rPr>
        <w:t>site_name</w:t>
      </w:r>
      <w:proofErr w:type="spellEnd"/>
      <w:r w:rsidRPr="006025DD">
        <w:rPr>
          <w:sz w:val="20"/>
          <w:lang w:val="en-US"/>
        </w:rPr>
        <w:t xml:space="preserve">", </w:t>
      </w:r>
      <w:proofErr w:type="spellStart"/>
      <w:r w:rsidRPr="006025DD">
        <w:rPr>
          <w:sz w:val="20"/>
          <w:lang w:val="en-US"/>
        </w:rPr>
        <w:t>site_name</w:t>
      </w:r>
      <w:proofErr w:type="spellEnd"/>
      <w:r w:rsidRPr="006025DD">
        <w:rPr>
          <w:sz w:val="20"/>
          <w:lang w:val="en-US"/>
        </w:rPr>
        <w:t xml:space="preserve">, </w:t>
      </w:r>
    </w:p>
    <w:p w14:paraId="7F0B4AC2" w14:textId="77777777" w:rsidR="006025DD" w:rsidRPr="006025DD" w:rsidRDefault="006025DD" w:rsidP="006025DD">
      <w:pPr>
        <w:rPr>
          <w:sz w:val="20"/>
          <w:lang w:val="de-DE"/>
        </w:rPr>
      </w:pPr>
      <w:r w:rsidRPr="006025DD">
        <w:rPr>
          <w:sz w:val="20"/>
          <w:lang w:val="en-US"/>
        </w:rPr>
        <w:t xml:space="preserve">    </w:t>
      </w:r>
      <w:r w:rsidRPr="006025DD">
        <w:rPr>
          <w:sz w:val="20"/>
          <w:lang w:val="de-DE"/>
        </w:rPr>
        <w:t>"--</w:t>
      </w:r>
      <w:proofErr w:type="spellStart"/>
      <w:r w:rsidRPr="006025DD">
        <w:rPr>
          <w:sz w:val="20"/>
          <w:lang w:val="de-DE"/>
        </w:rPr>
        <w:t>num_mc</w:t>
      </w:r>
      <w:proofErr w:type="spellEnd"/>
      <w:r w:rsidRPr="006025DD">
        <w:rPr>
          <w:sz w:val="20"/>
          <w:lang w:val="de-DE"/>
        </w:rPr>
        <w:t xml:space="preserve">", </w:t>
      </w:r>
      <w:proofErr w:type="spellStart"/>
      <w:r w:rsidRPr="006025DD">
        <w:rPr>
          <w:sz w:val="20"/>
          <w:lang w:val="de-DE"/>
        </w:rPr>
        <w:t>str</w:t>
      </w:r>
      <w:proofErr w:type="spellEnd"/>
      <w:r w:rsidRPr="006025DD">
        <w:rPr>
          <w:sz w:val="20"/>
          <w:lang w:val="de-DE"/>
        </w:rPr>
        <w:t>(</w:t>
      </w:r>
      <w:proofErr w:type="spellStart"/>
      <w:r w:rsidRPr="006025DD">
        <w:rPr>
          <w:sz w:val="20"/>
          <w:lang w:val="de-DE"/>
        </w:rPr>
        <w:t>num_mc</w:t>
      </w:r>
      <w:proofErr w:type="spellEnd"/>
      <w:r w:rsidRPr="006025DD">
        <w:rPr>
          <w:sz w:val="20"/>
          <w:lang w:val="de-DE"/>
        </w:rPr>
        <w:t xml:space="preserve">), </w:t>
      </w:r>
    </w:p>
    <w:p w14:paraId="6F3FEA90" w14:textId="77777777" w:rsidR="006025DD" w:rsidRPr="006025DD" w:rsidRDefault="006025DD" w:rsidP="006025DD">
      <w:pPr>
        <w:rPr>
          <w:sz w:val="20"/>
          <w:lang w:val="en-US"/>
        </w:rPr>
      </w:pPr>
      <w:r w:rsidRPr="006025DD">
        <w:rPr>
          <w:sz w:val="20"/>
          <w:lang w:val="de-DE"/>
        </w:rPr>
        <w:t xml:space="preserve">    </w:t>
      </w:r>
      <w:r w:rsidRPr="006025DD">
        <w:rPr>
          <w:sz w:val="20"/>
          <w:lang w:val="en-US"/>
        </w:rPr>
        <w:t>"--</w:t>
      </w:r>
      <w:proofErr w:type="spellStart"/>
      <w:r w:rsidRPr="006025DD">
        <w:rPr>
          <w:sz w:val="20"/>
          <w:lang w:val="en-US"/>
        </w:rPr>
        <w:t>sim_duration</w:t>
      </w:r>
      <w:proofErr w:type="spellEnd"/>
      <w:r w:rsidRPr="006025DD">
        <w:rPr>
          <w:sz w:val="20"/>
          <w:lang w:val="en-US"/>
        </w:rPr>
        <w:t xml:space="preserve">", </w:t>
      </w:r>
      <w:proofErr w:type="spellStart"/>
      <w:proofErr w:type="gramStart"/>
      <w:r w:rsidRPr="006025DD">
        <w:rPr>
          <w:sz w:val="20"/>
          <w:lang w:val="en-US"/>
        </w:rPr>
        <w:t>str</w:t>
      </w:r>
      <w:proofErr w:type="spellEnd"/>
      <w:r w:rsidRPr="006025DD">
        <w:rPr>
          <w:sz w:val="20"/>
          <w:lang w:val="en-US"/>
        </w:rPr>
        <w:t>(</w:t>
      </w:r>
      <w:proofErr w:type="spellStart"/>
      <w:proofErr w:type="gramEnd"/>
      <w:r w:rsidRPr="006025DD">
        <w:rPr>
          <w:sz w:val="20"/>
          <w:lang w:val="en-US"/>
        </w:rPr>
        <w:t>sim_duration</w:t>
      </w:r>
      <w:proofErr w:type="spellEnd"/>
      <w:r w:rsidRPr="006025DD">
        <w:rPr>
          <w:sz w:val="20"/>
          <w:lang w:val="en-US"/>
        </w:rPr>
        <w:t xml:space="preserve">),    </w:t>
      </w:r>
    </w:p>
    <w:p w14:paraId="02167A59" w14:textId="77777777" w:rsidR="006025DD" w:rsidRPr="006025DD" w:rsidRDefault="006025DD" w:rsidP="006025DD">
      <w:pPr>
        <w:rPr>
          <w:sz w:val="20"/>
          <w:lang w:val="en-US"/>
        </w:rPr>
      </w:pPr>
      <w:r w:rsidRPr="006025DD">
        <w:rPr>
          <w:sz w:val="20"/>
          <w:lang w:val="en-US"/>
        </w:rPr>
        <w:t xml:space="preserve">    "--</w:t>
      </w:r>
      <w:proofErr w:type="spellStart"/>
      <w:r w:rsidRPr="006025DD">
        <w:rPr>
          <w:sz w:val="20"/>
          <w:lang w:val="en-US"/>
        </w:rPr>
        <w:t>input_path</w:t>
      </w:r>
      <w:proofErr w:type="spellEnd"/>
      <w:r w:rsidRPr="006025DD">
        <w:rPr>
          <w:sz w:val="20"/>
          <w:lang w:val="en-US"/>
        </w:rPr>
        <w:t xml:space="preserve">", </w:t>
      </w:r>
      <w:proofErr w:type="spellStart"/>
      <w:proofErr w:type="gramStart"/>
      <w:r w:rsidRPr="006025DD">
        <w:rPr>
          <w:sz w:val="20"/>
          <w:lang w:val="en-US"/>
        </w:rPr>
        <w:t>os.path.abspath</w:t>
      </w:r>
      <w:proofErr w:type="spellEnd"/>
      <w:r w:rsidRPr="006025DD">
        <w:rPr>
          <w:sz w:val="20"/>
          <w:lang w:val="en-US"/>
        </w:rPr>
        <w:t>(</w:t>
      </w:r>
      <w:proofErr w:type="spellStart"/>
      <w:proofErr w:type="gramEnd"/>
      <w:r w:rsidRPr="006025DD">
        <w:rPr>
          <w:sz w:val="20"/>
          <w:lang w:val="en-US"/>
        </w:rPr>
        <w:t>input_path</w:t>
      </w:r>
      <w:proofErr w:type="spellEnd"/>
      <w:r w:rsidRPr="006025DD">
        <w:rPr>
          <w:sz w:val="20"/>
          <w:lang w:val="en-US"/>
        </w:rPr>
        <w:t xml:space="preserve">), </w:t>
      </w:r>
    </w:p>
    <w:p w14:paraId="33604854" w14:textId="77777777" w:rsidR="006025DD" w:rsidRPr="006025DD" w:rsidRDefault="006025DD" w:rsidP="006025DD">
      <w:pPr>
        <w:rPr>
          <w:sz w:val="20"/>
          <w:lang w:val="en-US"/>
        </w:rPr>
      </w:pPr>
      <w:r w:rsidRPr="006025DD">
        <w:rPr>
          <w:sz w:val="20"/>
          <w:lang w:val="en-US"/>
        </w:rPr>
        <w:t xml:space="preserve">    "--</w:t>
      </w:r>
      <w:proofErr w:type="spellStart"/>
      <w:r w:rsidRPr="006025DD">
        <w:rPr>
          <w:sz w:val="20"/>
          <w:lang w:val="en-US"/>
        </w:rPr>
        <w:t>output_path</w:t>
      </w:r>
      <w:proofErr w:type="spellEnd"/>
      <w:r w:rsidRPr="006025DD">
        <w:rPr>
          <w:sz w:val="20"/>
          <w:lang w:val="en-US"/>
        </w:rPr>
        <w:t xml:space="preserve">", </w:t>
      </w:r>
      <w:proofErr w:type="spellStart"/>
      <w:proofErr w:type="gramStart"/>
      <w:r w:rsidRPr="006025DD">
        <w:rPr>
          <w:sz w:val="20"/>
          <w:lang w:val="en-US"/>
        </w:rPr>
        <w:t>os.path.abspath</w:t>
      </w:r>
      <w:proofErr w:type="spellEnd"/>
      <w:r w:rsidRPr="006025DD">
        <w:rPr>
          <w:sz w:val="20"/>
          <w:lang w:val="en-US"/>
        </w:rPr>
        <w:t>(</w:t>
      </w:r>
      <w:proofErr w:type="spellStart"/>
      <w:proofErr w:type="gramEnd"/>
      <w:r w:rsidRPr="006025DD">
        <w:rPr>
          <w:sz w:val="20"/>
          <w:lang w:val="en-US"/>
        </w:rPr>
        <w:t>output_path</w:t>
      </w:r>
      <w:proofErr w:type="spellEnd"/>
      <w:r w:rsidRPr="006025DD">
        <w:rPr>
          <w:sz w:val="20"/>
          <w:lang w:val="en-US"/>
        </w:rPr>
        <w:t xml:space="preserve">),  </w:t>
      </w:r>
    </w:p>
    <w:p w14:paraId="0FC38780" w14:textId="77777777" w:rsidR="006025DD" w:rsidRPr="006025DD" w:rsidRDefault="006025DD" w:rsidP="006025DD">
      <w:pPr>
        <w:rPr>
          <w:sz w:val="20"/>
          <w:lang w:val="en-US"/>
        </w:rPr>
      </w:pPr>
      <w:r w:rsidRPr="006025DD">
        <w:rPr>
          <w:sz w:val="20"/>
          <w:lang w:val="en-US"/>
        </w:rPr>
        <w:t xml:space="preserve">    "--species", ','.</w:t>
      </w:r>
      <w:proofErr w:type="gramStart"/>
      <w:r w:rsidRPr="006025DD">
        <w:rPr>
          <w:sz w:val="20"/>
          <w:lang w:val="en-US"/>
        </w:rPr>
        <w:t>join(</w:t>
      </w:r>
      <w:proofErr w:type="gramEnd"/>
      <w:r w:rsidRPr="006025DD">
        <w:rPr>
          <w:sz w:val="20"/>
          <w:lang w:val="en-US"/>
        </w:rPr>
        <w:t xml:space="preserve">species), </w:t>
      </w:r>
    </w:p>
    <w:p w14:paraId="5B3200D5" w14:textId="77777777" w:rsidR="006025DD" w:rsidRPr="006025DD" w:rsidRDefault="006025DD" w:rsidP="006025DD">
      <w:pPr>
        <w:rPr>
          <w:sz w:val="20"/>
          <w:lang w:val="en-US"/>
        </w:rPr>
      </w:pPr>
      <w:r w:rsidRPr="006025DD">
        <w:rPr>
          <w:sz w:val="20"/>
          <w:lang w:val="en-US"/>
        </w:rPr>
        <w:t xml:space="preserve">    "--</w:t>
      </w:r>
      <w:proofErr w:type="spellStart"/>
      <w:r w:rsidRPr="006025DD">
        <w:rPr>
          <w:sz w:val="20"/>
          <w:lang w:val="en-US"/>
        </w:rPr>
        <w:t>tox_name</w:t>
      </w:r>
      <w:proofErr w:type="spellEnd"/>
      <w:r w:rsidRPr="006025DD">
        <w:rPr>
          <w:sz w:val="20"/>
          <w:lang w:val="en-US"/>
        </w:rPr>
        <w:t xml:space="preserve">", </w:t>
      </w:r>
      <w:proofErr w:type="spellStart"/>
      <w:r w:rsidRPr="006025DD">
        <w:rPr>
          <w:sz w:val="20"/>
          <w:lang w:val="en-US"/>
        </w:rPr>
        <w:t>tox_name</w:t>
      </w:r>
      <w:proofErr w:type="spellEnd"/>
      <w:r w:rsidRPr="006025DD">
        <w:rPr>
          <w:sz w:val="20"/>
          <w:lang w:val="en-US"/>
        </w:rPr>
        <w:t>,</w:t>
      </w:r>
    </w:p>
    <w:p w14:paraId="2856C239" w14:textId="77777777" w:rsidR="006025DD" w:rsidRPr="006025DD" w:rsidRDefault="006025DD" w:rsidP="006025DD">
      <w:pPr>
        <w:rPr>
          <w:sz w:val="20"/>
          <w:lang w:val="en-US"/>
        </w:rPr>
      </w:pPr>
      <w:r w:rsidRPr="006025DD">
        <w:rPr>
          <w:sz w:val="20"/>
          <w:lang w:val="en-US"/>
        </w:rPr>
        <w:t xml:space="preserve">    "--</w:t>
      </w:r>
      <w:proofErr w:type="spellStart"/>
      <w:r w:rsidRPr="006025DD">
        <w:rPr>
          <w:sz w:val="20"/>
          <w:lang w:val="en-US"/>
        </w:rPr>
        <w:t>tox_lethal</w:t>
      </w:r>
      <w:proofErr w:type="spellEnd"/>
      <w:r w:rsidRPr="006025DD">
        <w:rPr>
          <w:sz w:val="20"/>
          <w:lang w:val="en-US"/>
        </w:rPr>
        <w:t xml:space="preserve">" if </w:t>
      </w:r>
      <w:proofErr w:type="spellStart"/>
      <w:r w:rsidRPr="006025DD">
        <w:rPr>
          <w:sz w:val="20"/>
          <w:lang w:val="en-US"/>
        </w:rPr>
        <w:t>tox_lethal</w:t>
      </w:r>
      <w:proofErr w:type="spellEnd"/>
      <w:r w:rsidRPr="006025DD">
        <w:rPr>
          <w:sz w:val="20"/>
          <w:lang w:val="en-US"/>
        </w:rPr>
        <w:t xml:space="preserve"> else "",</w:t>
      </w:r>
    </w:p>
    <w:p w14:paraId="2365CC31" w14:textId="77777777" w:rsidR="006025DD" w:rsidRPr="006025DD" w:rsidRDefault="006025DD" w:rsidP="006025DD">
      <w:pPr>
        <w:rPr>
          <w:sz w:val="20"/>
          <w:lang w:val="en-US"/>
        </w:rPr>
      </w:pPr>
      <w:r w:rsidRPr="006025DD">
        <w:rPr>
          <w:sz w:val="20"/>
          <w:lang w:val="en-US"/>
        </w:rPr>
        <w:t xml:space="preserve">    "--</w:t>
      </w:r>
      <w:proofErr w:type="spellStart"/>
      <w:r w:rsidRPr="006025DD">
        <w:rPr>
          <w:sz w:val="20"/>
          <w:lang w:val="en-US"/>
        </w:rPr>
        <w:t>tox_sublethal</w:t>
      </w:r>
      <w:proofErr w:type="spellEnd"/>
      <w:r w:rsidRPr="006025DD">
        <w:rPr>
          <w:sz w:val="20"/>
          <w:lang w:val="en-US"/>
        </w:rPr>
        <w:t xml:space="preserve">" if </w:t>
      </w:r>
      <w:proofErr w:type="spellStart"/>
      <w:r w:rsidRPr="006025DD">
        <w:rPr>
          <w:sz w:val="20"/>
          <w:lang w:val="en-US"/>
        </w:rPr>
        <w:t>tox_sublethal</w:t>
      </w:r>
      <w:proofErr w:type="spellEnd"/>
      <w:r w:rsidRPr="006025DD">
        <w:rPr>
          <w:sz w:val="20"/>
          <w:lang w:val="en-US"/>
        </w:rPr>
        <w:t xml:space="preserve"> else "",</w:t>
      </w:r>
    </w:p>
    <w:p w14:paraId="13573238" w14:textId="77777777" w:rsidR="006025DD" w:rsidRPr="006025DD" w:rsidRDefault="006025DD" w:rsidP="006025DD">
      <w:pPr>
        <w:rPr>
          <w:sz w:val="20"/>
          <w:lang w:val="en-US"/>
        </w:rPr>
      </w:pPr>
      <w:r w:rsidRPr="006025DD">
        <w:rPr>
          <w:sz w:val="20"/>
          <w:lang w:val="en-US"/>
        </w:rPr>
        <w:t xml:space="preserve">    "--</w:t>
      </w:r>
      <w:proofErr w:type="spellStart"/>
      <w:r w:rsidRPr="006025DD">
        <w:rPr>
          <w:sz w:val="20"/>
          <w:lang w:val="en-US"/>
        </w:rPr>
        <w:t>biomass_ind</w:t>
      </w:r>
      <w:proofErr w:type="spellEnd"/>
      <w:r w:rsidRPr="006025DD">
        <w:rPr>
          <w:sz w:val="20"/>
          <w:lang w:val="en-US"/>
        </w:rPr>
        <w:t xml:space="preserve">" if </w:t>
      </w:r>
      <w:proofErr w:type="spellStart"/>
      <w:r w:rsidRPr="006025DD">
        <w:rPr>
          <w:sz w:val="20"/>
          <w:lang w:val="en-US"/>
        </w:rPr>
        <w:t>biomass_ind</w:t>
      </w:r>
      <w:proofErr w:type="spellEnd"/>
      <w:r w:rsidRPr="006025DD">
        <w:rPr>
          <w:sz w:val="20"/>
          <w:lang w:val="en-US"/>
        </w:rPr>
        <w:t xml:space="preserve"> else "",</w:t>
      </w:r>
    </w:p>
    <w:p w14:paraId="1801DE13" w14:textId="314FBA13" w:rsidR="006025DD" w:rsidRPr="006025DD" w:rsidRDefault="006025DD" w:rsidP="006025DD">
      <w:pPr>
        <w:rPr>
          <w:sz w:val="20"/>
          <w:lang w:val="en-US"/>
        </w:rPr>
      </w:pPr>
      <w:r w:rsidRPr="006025DD">
        <w:rPr>
          <w:sz w:val="20"/>
          <w:lang w:val="en-US"/>
        </w:rPr>
        <w:t>])</w:t>
      </w:r>
    </w:p>
    <w:p w14:paraId="5AA23D79" w14:textId="7875DDFA" w:rsidR="006025DD" w:rsidRPr="006025DD" w:rsidRDefault="006025DD" w:rsidP="006025DD">
      <w:pPr>
        <w:rPr>
          <w:sz w:val="20"/>
          <w:lang w:val="en-US"/>
        </w:rPr>
      </w:pPr>
    </w:p>
    <w:p w14:paraId="5CD1C81D" w14:textId="1436C195" w:rsidR="006025DD" w:rsidRPr="00E52C50" w:rsidRDefault="006025DD" w:rsidP="006025DD">
      <w:pPr>
        <w:rPr>
          <w:lang w:val="en-US"/>
        </w:rPr>
      </w:pPr>
      <w:r>
        <w:rPr>
          <w:lang w:val="en-US"/>
        </w:rPr>
        <w:t>~~~~~~~~~~~~~~~~~~~~~~~~~~~~~~~~~~~~~~~~~~~~~~~~~~~~~~~~~~~~~~~~~~~~~~</w:t>
      </w:r>
    </w:p>
    <w:sectPr w:rsidR="006025DD" w:rsidRPr="00E52C50">
      <w:headerReference w:type="even" r:id="rId14"/>
      <w:headerReference w:type="default" r:id="rId15"/>
      <w:footerReference w:type="even" r:id="rId16"/>
      <w:footerReference w:type="default" r:id="rId17"/>
      <w:type w:val="continuous"/>
      <w:pgSz w:w="11906" w:h="16838"/>
      <w:pgMar w:top="1418" w:right="1418" w:bottom="1134" w:left="1418" w:header="397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385786" w14:textId="77777777" w:rsidR="003C40B6" w:rsidRDefault="003C40B6">
      <w:r>
        <w:separator/>
      </w:r>
    </w:p>
    <w:p w14:paraId="6E8298A7" w14:textId="77777777" w:rsidR="003C40B6" w:rsidRDefault="003C40B6"/>
  </w:endnote>
  <w:endnote w:type="continuationSeparator" w:id="0">
    <w:p w14:paraId="30A44537" w14:textId="77777777" w:rsidR="003C40B6" w:rsidRDefault="003C40B6">
      <w:r>
        <w:continuationSeparator/>
      </w:r>
    </w:p>
    <w:p w14:paraId="29001C29" w14:textId="77777777" w:rsidR="003C40B6" w:rsidRDefault="003C40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65B266" w14:textId="77777777" w:rsidR="00522D3F" w:rsidRDefault="00522D3F">
    <w:pPr>
      <w:pStyle w:val="Fuzeile"/>
      <w:jc w:val="right"/>
      <w:rPr>
        <w:rStyle w:val="Seitenzahl"/>
      </w:rPr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5E48A0C" wp14:editId="3B90BFCF">
              <wp:simplePos x="0" y="0"/>
              <wp:positionH relativeFrom="column">
                <wp:posOffset>-27305</wp:posOffset>
              </wp:positionH>
              <wp:positionV relativeFrom="paragraph">
                <wp:posOffset>119380</wp:posOffset>
              </wp:positionV>
              <wp:extent cx="5939790" cy="0"/>
              <wp:effectExtent l="20320" t="14605" r="12065" b="13970"/>
              <wp:wrapNone/>
              <wp:docPr id="3" name="Auto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9790" cy="0"/>
                      </a:xfrm>
                      <a:prstGeom prst="straightConnector1">
                        <a:avLst/>
                      </a:prstGeom>
                      <a:noFill/>
                      <a:ln w="22225">
                        <a:solidFill>
                          <a:srgbClr val="007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7553BC8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8" o:spid="_x0000_s1026" type="#_x0000_t32" style="position:absolute;margin-left:-2.15pt;margin-top:9.4pt;width:467.7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" strokecolor="#0070c0" strokeweight="1.75pt"/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3B1B2CAF" wp14:editId="1C8E102A">
              <wp:simplePos x="0" y="0"/>
              <wp:positionH relativeFrom="column">
                <wp:posOffset>-27305</wp:posOffset>
              </wp:positionH>
              <wp:positionV relativeFrom="paragraph">
                <wp:posOffset>71755</wp:posOffset>
              </wp:positionV>
              <wp:extent cx="5760085" cy="0"/>
              <wp:effectExtent l="20320" t="14605" r="20320" b="13970"/>
              <wp:wrapNone/>
              <wp:docPr id="2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straightConnector1">
                        <a:avLst/>
                      </a:prstGeom>
                      <a:noFill/>
                      <a:ln w="22225">
                        <a:solidFill>
                          <a:srgbClr val="007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2882E5D1" id="AutoShape 7" o:spid="_x0000_s1026" type="#_x0000_t32" style="position:absolute;margin-left:-2.15pt;margin-top:5.65pt;width:453.55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" strokecolor="#0070c0" strokeweight="1.75pt"/>
          </w:pict>
        </mc:Fallback>
      </mc:AlternateContent>
    </w:r>
  </w:p>
  <w:p w14:paraId="3879EB9D" w14:textId="77777777" w:rsidR="00522D3F" w:rsidRDefault="00522D3F">
    <w:pPr>
      <w:pStyle w:val="Fuzeile"/>
      <w:jc w:val="right"/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>
      <w:rPr>
        <w:rStyle w:val="Seitenzahl"/>
        <w:noProof/>
      </w:rPr>
      <w:t>28</w:t>
    </w:r>
    <w:r>
      <w:rPr>
        <w:rStyle w:val="Seitenzahl"/>
      </w:rPr>
      <w:fldChar w:fldCharType="end"/>
    </w:r>
  </w:p>
  <w:p w14:paraId="3850C9D7" w14:textId="77777777" w:rsidR="00522D3F" w:rsidRDefault="00522D3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989734" w14:textId="77777777" w:rsidR="00522D3F" w:rsidRDefault="00522D3F">
    <w:pPr>
      <w:pStyle w:val="Fuzeile"/>
      <w:rPr>
        <w:rStyle w:val="Seitenzahl"/>
      </w:rPr>
    </w:pPr>
    <w:r>
      <w:rPr>
        <w:noProof/>
        <w:lang w:eastAsia="en-GB"/>
      </w:rPr>
      <w:drawing>
        <wp:anchor distT="0" distB="0" distL="114300" distR="114300" simplePos="0" relativeHeight="251660800" behindDoc="0" locked="0" layoutInCell="1" allowOverlap="1" wp14:anchorId="110EE5E4" wp14:editId="03960C03">
          <wp:simplePos x="0" y="0"/>
          <wp:positionH relativeFrom="column">
            <wp:posOffset>-20955</wp:posOffset>
          </wp:positionH>
          <wp:positionV relativeFrom="paragraph">
            <wp:posOffset>112395</wp:posOffset>
          </wp:positionV>
          <wp:extent cx="1076325" cy="228600"/>
          <wp:effectExtent l="0" t="0" r="0" b="0"/>
          <wp:wrapNone/>
          <wp:docPr id="22" name="Bild 27" descr="gaiac_Logo_kle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 descr="gaiac_Logo_klei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325" cy="228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1EDA5F1" w14:textId="285CB264" w:rsidR="00522D3F" w:rsidRDefault="00522D3F">
    <w:pPr>
      <w:pStyle w:val="Fuzeile"/>
      <w:jc w:val="right"/>
      <w:rPr>
        <w:sz w:val="20"/>
      </w:rPr>
    </w:pPr>
    <w:r>
      <w:rPr>
        <w:noProof/>
        <w:sz w:val="20"/>
        <w:lang w:eastAsia="en-GB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E577AB3" wp14:editId="6D0AF3ED">
              <wp:simplePos x="0" y="0"/>
              <wp:positionH relativeFrom="column">
                <wp:posOffset>-20955</wp:posOffset>
              </wp:positionH>
              <wp:positionV relativeFrom="paragraph">
                <wp:posOffset>-119380</wp:posOffset>
              </wp:positionV>
              <wp:extent cx="5760085" cy="0"/>
              <wp:effectExtent l="12700" t="13335" r="18415" b="15240"/>
              <wp:wrapNone/>
              <wp:docPr id="1" name="AutoShap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straightConnector1">
                        <a:avLst/>
                      </a:prstGeom>
                      <a:noFill/>
                      <a:ln w="22225">
                        <a:solidFill>
                          <a:srgbClr val="007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285C0E4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4" o:spid="_x0000_s1026" type="#_x0000_t32" style="position:absolute;margin-left:-1.65pt;margin-top:-9.4pt;width:453.5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" strokecolor="#0070c0" strokeweight="1.75pt"/>
          </w:pict>
        </mc:Fallback>
      </mc:AlternateContent>
    </w:r>
    <w:r>
      <w:rPr>
        <w:rStyle w:val="Seitenzahl"/>
        <w:sz w:val="20"/>
      </w:rPr>
      <w:t xml:space="preserve">Page </w:t>
    </w:r>
    <w:r>
      <w:rPr>
        <w:rStyle w:val="Seitenzahl"/>
        <w:sz w:val="20"/>
      </w:rPr>
      <w:fldChar w:fldCharType="begin"/>
    </w:r>
    <w:r>
      <w:rPr>
        <w:rStyle w:val="Seitenzahl"/>
        <w:sz w:val="20"/>
      </w:rPr>
      <w:instrText xml:space="preserve">PAGE  </w:instrText>
    </w:r>
    <w:r>
      <w:rPr>
        <w:rStyle w:val="Seitenzahl"/>
        <w:sz w:val="20"/>
      </w:rPr>
      <w:fldChar w:fldCharType="separate"/>
    </w:r>
    <w:r w:rsidR="00AD1152">
      <w:rPr>
        <w:rStyle w:val="Seitenzahl"/>
        <w:noProof/>
        <w:sz w:val="20"/>
      </w:rPr>
      <w:t>6</w:t>
    </w:r>
    <w:r>
      <w:rPr>
        <w:rStyle w:val="Seitenzahl"/>
        <w:sz w:val="20"/>
      </w:rPr>
      <w:fldChar w:fldCharType="end"/>
    </w:r>
  </w:p>
  <w:p w14:paraId="7503F8B9" w14:textId="77777777" w:rsidR="00522D3F" w:rsidRDefault="00522D3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EDA31B" w14:textId="77777777" w:rsidR="003C40B6" w:rsidRDefault="003C40B6">
      <w:r>
        <w:separator/>
      </w:r>
    </w:p>
    <w:p w14:paraId="55970F29" w14:textId="77777777" w:rsidR="003C40B6" w:rsidRDefault="003C40B6"/>
  </w:footnote>
  <w:footnote w:type="continuationSeparator" w:id="0">
    <w:p w14:paraId="2DF824E4" w14:textId="77777777" w:rsidR="003C40B6" w:rsidRDefault="003C40B6">
      <w:r>
        <w:continuationSeparator/>
      </w:r>
    </w:p>
    <w:p w14:paraId="23AC1659" w14:textId="77777777" w:rsidR="003C40B6" w:rsidRDefault="003C40B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2398D6" w14:textId="77777777" w:rsidR="00522D3F" w:rsidRDefault="00522D3F">
    <w:pPr>
      <w:pStyle w:val="Kopfzeile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363731C2" wp14:editId="7E7CAAC7">
              <wp:simplePos x="0" y="0"/>
              <wp:positionH relativeFrom="column">
                <wp:posOffset>-8255</wp:posOffset>
              </wp:positionH>
              <wp:positionV relativeFrom="paragraph">
                <wp:posOffset>488950</wp:posOffset>
              </wp:positionV>
              <wp:extent cx="5760085" cy="0"/>
              <wp:effectExtent l="20320" t="12700" r="20320" b="15875"/>
              <wp:wrapNone/>
              <wp:docPr id="6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straightConnector1">
                        <a:avLst/>
                      </a:prstGeom>
                      <a:noFill/>
                      <a:ln w="22225">
                        <a:solidFill>
                          <a:srgbClr val="007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2FAD4DB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-.65pt;margin-top:38.5pt;width:453.55pt;height:0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" strokecolor="#0070c0" strokeweight="1.75pt"/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0FB08331" wp14:editId="01A59BB0">
              <wp:simplePos x="0" y="0"/>
              <wp:positionH relativeFrom="column">
                <wp:posOffset>-8255</wp:posOffset>
              </wp:positionH>
              <wp:positionV relativeFrom="paragraph">
                <wp:posOffset>441325</wp:posOffset>
              </wp:positionV>
              <wp:extent cx="5939790" cy="0"/>
              <wp:effectExtent l="20320" t="12700" r="12065" b="15875"/>
              <wp:wrapNone/>
              <wp:docPr id="5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9790" cy="0"/>
                      </a:xfrm>
                      <a:prstGeom prst="straightConnector1">
                        <a:avLst/>
                      </a:prstGeom>
                      <a:noFill/>
                      <a:ln w="22225">
                        <a:solidFill>
                          <a:srgbClr val="007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0B21526B" id="AutoShape 5" o:spid="_x0000_s1026" type="#_x0000_t32" style="position:absolute;margin-left:-.65pt;margin-top:34.75pt;width:467.7pt;height:0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" strokecolor="#0070c0" strokeweight="1.75pt"/>
          </w:pict>
        </mc:Fallback>
      </mc:AlternateContent>
    </w:r>
    <w:r>
      <w:rPr>
        <w:noProof/>
        <w:lang w:eastAsia="en-GB"/>
      </w:rPr>
      <w:drawing>
        <wp:inline distT="0" distB="0" distL="0" distR="0" wp14:anchorId="49525AD8" wp14:editId="7773FB3D">
          <wp:extent cx="1123950" cy="304800"/>
          <wp:effectExtent l="0" t="0" r="0" b="0"/>
          <wp:docPr id="7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  <w:lang w:eastAsia="en-GB"/>
      </w:rPr>
      <w:drawing>
        <wp:inline distT="0" distB="0" distL="0" distR="0" wp14:anchorId="377A589C" wp14:editId="6BA61F7A">
          <wp:extent cx="400050" cy="400050"/>
          <wp:effectExtent l="0" t="0" r="0" b="0"/>
          <wp:docPr id="14" name="Bild 11" descr="LG-gaiac-Schatt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1" descr="LG-gaiac-Schatte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0050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en-GB"/>
      </w:rPr>
      <w:drawing>
        <wp:inline distT="0" distB="0" distL="0" distR="0" wp14:anchorId="5F127E1C" wp14:editId="637CDC80">
          <wp:extent cx="1819275" cy="361950"/>
          <wp:effectExtent l="0" t="0" r="0" b="0"/>
          <wp:docPr id="21" name="Bild 2" descr="D:\Gemeinsame Dateien\Eigene Dateien\Forschung\Aachen\Logos\Bio5\A4_Ill7.ai.eng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D:\Gemeinsame Dateien\Eigene Dateien\Forschung\Aachen\Logos\Bio5\A4_Ill7.ai.eng.bmp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9275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AAB2E85" w14:textId="77777777" w:rsidR="00522D3F" w:rsidRDefault="00522D3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CBE1E6" w14:textId="77777777" w:rsidR="00522D3F" w:rsidRDefault="00522D3F">
    <w:pPr>
      <w:pStyle w:val="Kopfzeile"/>
      <w:jc w:val="left"/>
      <w:rPr>
        <w:noProof/>
      </w:rPr>
    </w:pPr>
  </w:p>
  <w:p w14:paraId="50A6131D" w14:textId="55D29F29" w:rsidR="00522D3F" w:rsidRDefault="00522D3F">
    <w:pPr>
      <w:pStyle w:val="Kopfzeile"/>
      <w:jc w:val="left"/>
    </w:pPr>
    <w:r w:rsidRPr="00FA35F0">
      <w:rPr>
        <w:noProof/>
        <w:highlight w:val="yellow"/>
        <w:lang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823FCA8" wp14:editId="27A090ED">
              <wp:simplePos x="0" y="0"/>
              <wp:positionH relativeFrom="column">
                <wp:posOffset>-20955</wp:posOffset>
              </wp:positionH>
              <wp:positionV relativeFrom="paragraph">
                <wp:posOffset>272415</wp:posOffset>
              </wp:positionV>
              <wp:extent cx="5760085" cy="0"/>
              <wp:effectExtent l="12700" t="13970" r="18415" b="14605"/>
              <wp:wrapNone/>
              <wp:docPr id="4" name="AutoShap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straightConnector1">
                        <a:avLst/>
                      </a:prstGeom>
                      <a:noFill/>
                      <a:ln w="22225">
                        <a:solidFill>
                          <a:srgbClr val="007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7F9251B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6" o:spid="_x0000_s1026" type="#_x0000_t32" style="position:absolute;margin-left:-1.65pt;margin-top:21.45pt;width:453.5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" strokecolor="#0070c0" strokeweight="1.75pt"/>
          </w:pict>
        </mc:Fallback>
      </mc:AlternateContent>
    </w:r>
    <w:r w:rsidR="00947313">
      <w:rPr>
        <w:noProof/>
        <w:lang w:eastAsia="en-GB"/>
      </w:rPr>
      <w:t>STREAMcom Manual</w:t>
    </w:r>
  </w:p>
  <w:p w14:paraId="1A857A4A" w14:textId="77777777" w:rsidR="00522D3F" w:rsidRDefault="00522D3F" w:rsidP="00FD2AE2">
    <w:pPr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95464"/>
    <w:multiLevelType w:val="hybridMultilevel"/>
    <w:tmpl w:val="0BAE69DE"/>
    <w:lvl w:ilvl="0" w:tplc="D78CC560">
      <w:start w:val="1"/>
      <w:numFmt w:val="lowerLetter"/>
      <w:lvlText w:val="%1)"/>
      <w:lvlJc w:val="left"/>
      <w:pPr>
        <w:ind w:left="144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7877DE"/>
    <w:multiLevelType w:val="hybridMultilevel"/>
    <w:tmpl w:val="E08A8FC0"/>
    <w:lvl w:ilvl="0" w:tplc="29E0E2FE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63E9A"/>
    <w:multiLevelType w:val="hybridMultilevel"/>
    <w:tmpl w:val="587E2DE8"/>
    <w:lvl w:ilvl="0" w:tplc="EFE0EF0C">
      <w:start w:val="2"/>
      <w:numFmt w:val="decimal"/>
      <w:lvlText w:val="%1."/>
      <w:lvlJc w:val="left"/>
      <w:pPr>
        <w:ind w:left="43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57" w:hanging="360"/>
      </w:pPr>
    </w:lvl>
    <w:lvl w:ilvl="2" w:tplc="0809001B" w:tentative="1">
      <w:start w:val="1"/>
      <w:numFmt w:val="lowerRoman"/>
      <w:lvlText w:val="%3."/>
      <w:lvlJc w:val="right"/>
      <w:pPr>
        <w:ind w:left="1877" w:hanging="180"/>
      </w:pPr>
    </w:lvl>
    <w:lvl w:ilvl="3" w:tplc="0809000F" w:tentative="1">
      <w:start w:val="1"/>
      <w:numFmt w:val="decimal"/>
      <w:lvlText w:val="%4."/>
      <w:lvlJc w:val="left"/>
      <w:pPr>
        <w:ind w:left="2597" w:hanging="360"/>
      </w:pPr>
    </w:lvl>
    <w:lvl w:ilvl="4" w:tplc="08090019" w:tentative="1">
      <w:start w:val="1"/>
      <w:numFmt w:val="lowerLetter"/>
      <w:lvlText w:val="%5."/>
      <w:lvlJc w:val="left"/>
      <w:pPr>
        <w:ind w:left="3317" w:hanging="360"/>
      </w:pPr>
    </w:lvl>
    <w:lvl w:ilvl="5" w:tplc="0809001B" w:tentative="1">
      <w:start w:val="1"/>
      <w:numFmt w:val="lowerRoman"/>
      <w:lvlText w:val="%6."/>
      <w:lvlJc w:val="right"/>
      <w:pPr>
        <w:ind w:left="4037" w:hanging="180"/>
      </w:pPr>
    </w:lvl>
    <w:lvl w:ilvl="6" w:tplc="0809000F" w:tentative="1">
      <w:start w:val="1"/>
      <w:numFmt w:val="decimal"/>
      <w:lvlText w:val="%7."/>
      <w:lvlJc w:val="left"/>
      <w:pPr>
        <w:ind w:left="4757" w:hanging="360"/>
      </w:pPr>
    </w:lvl>
    <w:lvl w:ilvl="7" w:tplc="08090019" w:tentative="1">
      <w:start w:val="1"/>
      <w:numFmt w:val="lowerLetter"/>
      <w:lvlText w:val="%8."/>
      <w:lvlJc w:val="left"/>
      <w:pPr>
        <w:ind w:left="5477" w:hanging="360"/>
      </w:pPr>
    </w:lvl>
    <w:lvl w:ilvl="8" w:tplc="0809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3" w15:restartNumberingAfterBreak="0">
    <w:nsid w:val="1A294202"/>
    <w:multiLevelType w:val="hybridMultilevel"/>
    <w:tmpl w:val="04DCA9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F348E"/>
    <w:multiLevelType w:val="multilevel"/>
    <w:tmpl w:val="EA348A9C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862"/>
        </w:tabs>
        <w:ind w:left="862" w:hanging="720"/>
      </w:pPr>
      <w:rPr>
        <w:lang w:val="en-US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-1852"/>
        </w:tabs>
        <w:ind w:left="-1852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-748"/>
        </w:tabs>
        <w:ind w:left="-74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-1684"/>
        </w:tabs>
        <w:ind w:left="-1684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-1540"/>
        </w:tabs>
        <w:ind w:left="-1540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-1396"/>
        </w:tabs>
        <w:ind w:left="-1396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-1252"/>
        </w:tabs>
        <w:ind w:left="-1252" w:hanging="1584"/>
      </w:pPr>
    </w:lvl>
  </w:abstractNum>
  <w:abstractNum w:abstractNumId="5" w15:restartNumberingAfterBreak="0">
    <w:nsid w:val="20895B12"/>
    <w:multiLevelType w:val="hybridMultilevel"/>
    <w:tmpl w:val="FE66215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3942043"/>
    <w:multiLevelType w:val="hybridMultilevel"/>
    <w:tmpl w:val="7AAC8B6E"/>
    <w:lvl w:ilvl="0" w:tplc="63C4DC8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9B4606"/>
    <w:multiLevelType w:val="hybridMultilevel"/>
    <w:tmpl w:val="24D09F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2257FCF"/>
    <w:multiLevelType w:val="hybridMultilevel"/>
    <w:tmpl w:val="F418DF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8538D9"/>
    <w:multiLevelType w:val="hybridMultilevel"/>
    <w:tmpl w:val="7FDC9710"/>
    <w:lvl w:ilvl="0" w:tplc="111492BA">
      <w:numFmt w:val="bullet"/>
      <w:lvlText w:val="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1041BB"/>
    <w:multiLevelType w:val="hybridMultilevel"/>
    <w:tmpl w:val="8E480644"/>
    <w:lvl w:ilvl="0" w:tplc="69101FC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37A730C"/>
    <w:multiLevelType w:val="multilevel"/>
    <w:tmpl w:val="F95E26A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469D3D0C"/>
    <w:multiLevelType w:val="hybridMultilevel"/>
    <w:tmpl w:val="545EF914"/>
    <w:lvl w:ilvl="0" w:tplc="C8002E52">
      <w:numFmt w:val="bullet"/>
      <w:lvlText w:val="-"/>
      <w:lvlJc w:val="left"/>
      <w:pPr>
        <w:ind w:left="1080" w:hanging="360"/>
      </w:pPr>
      <w:rPr>
        <w:rFonts w:ascii="Arial" w:eastAsia="SimSu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A8E7EC7"/>
    <w:multiLevelType w:val="hybridMultilevel"/>
    <w:tmpl w:val="C60E7F96"/>
    <w:lvl w:ilvl="0" w:tplc="D218658A">
      <w:start w:val="2"/>
      <w:numFmt w:val="decimal"/>
      <w:lvlText w:val="%1."/>
      <w:lvlJc w:val="left"/>
      <w:pPr>
        <w:ind w:left="7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97" w:hanging="360"/>
      </w:pPr>
    </w:lvl>
    <w:lvl w:ilvl="2" w:tplc="0809001B" w:tentative="1">
      <w:start w:val="1"/>
      <w:numFmt w:val="lowerRoman"/>
      <w:lvlText w:val="%3."/>
      <w:lvlJc w:val="right"/>
      <w:pPr>
        <w:ind w:left="1517" w:hanging="180"/>
      </w:pPr>
    </w:lvl>
    <w:lvl w:ilvl="3" w:tplc="0809000F" w:tentative="1">
      <w:start w:val="1"/>
      <w:numFmt w:val="decimal"/>
      <w:lvlText w:val="%4."/>
      <w:lvlJc w:val="left"/>
      <w:pPr>
        <w:ind w:left="2237" w:hanging="360"/>
      </w:pPr>
    </w:lvl>
    <w:lvl w:ilvl="4" w:tplc="08090019" w:tentative="1">
      <w:start w:val="1"/>
      <w:numFmt w:val="lowerLetter"/>
      <w:lvlText w:val="%5."/>
      <w:lvlJc w:val="left"/>
      <w:pPr>
        <w:ind w:left="2957" w:hanging="360"/>
      </w:pPr>
    </w:lvl>
    <w:lvl w:ilvl="5" w:tplc="0809001B" w:tentative="1">
      <w:start w:val="1"/>
      <w:numFmt w:val="lowerRoman"/>
      <w:lvlText w:val="%6."/>
      <w:lvlJc w:val="right"/>
      <w:pPr>
        <w:ind w:left="3677" w:hanging="180"/>
      </w:pPr>
    </w:lvl>
    <w:lvl w:ilvl="6" w:tplc="0809000F" w:tentative="1">
      <w:start w:val="1"/>
      <w:numFmt w:val="decimal"/>
      <w:lvlText w:val="%7."/>
      <w:lvlJc w:val="left"/>
      <w:pPr>
        <w:ind w:left="4397" w:hanging="360"/>
      </w:pPr>
    </w:lvl>
    <w:lvl w:ilvl="7" w:tplc="08090019" w:tentative="1">
      <w:start w:val="1"/>
      <w:numFmt w:val="lowerLetter"/>
      <w:lvlText w:val="%8."/>
      <w:lvlJc w:val="left"/>
      <w:pPr>
        <w:ind w:left="5117" w:hanging="360"/>
      </w:pPr>
    </w:lvl>
    <w:lvl w:ilvl="8" w:tplc="0809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14" w15:restartNumberingAfterBreak="0">
    <w:nsid w:val="4DC12D9E"/>
    <w:multiLevelType w:val="hybridMultilevel"/>
    <w:tmpl w:val="BD4E12E8"/>
    <w:lvl w:ilvl="0" w:tplc="B2FE649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1D42E9"/>
    <w:multiLevelType w:val="hybridMultilevel"/>
    <w:tmpl w:val="BF886876"/>
    <w:lvl w:ilvl="0" w:tplc="171AA4F4">
      <w:start w:val="10"/>
      <w:numFmt w:val="bullet"/>
      <w:lvlText w:val="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241A98"/>
    <w:multiLevelType w:val="hybridMultilevel"/>
    <w:tmpl w:val="D53295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844BFB"/>
    <w:multiLevelType w:val="hybridMultilevel"/>
    <w:tmpl w:val="3602334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6896DCA"/>
    <w:multiLevelType w:val="hybridMultilevel"/>
    <w:tmpl w:val="0BAE69DE"/>
    <w:lvl w:ilvl="0" w:tplc="D78CC560">
      <w:start w:val="1"/>
      <w:numFmt w:val="lowerLetter"/>
      <w:lvlText w:val="%1)"/>
      <w:lvlJc w:val="left"/>
      <w:pPr>
        <w:ind w:left="144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83E5AB5"/>
    <w:multiLevelType w:val="hybridMultilevel"/>
    <w:tmpl w:val="15D83D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8D36EF"/>
    <w:multiLevelType w:val="hybridMultilevel"/>
    <w:tmpl w:val="3A08C3B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A316ED9"/>
    <w:multiLevelType w:val="hybridMultilevel"/>
    <w:tmpl w:val="86D4F6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1"/>
  </w:num>
  <w:num w:numId="4">
    <w:abstractNumId w:val="15"/>
  </w:num>
  <w:num w:numId="5">
    <w:abstractNumId w:val="19"/>
  </w:num>
  <w:num w:numId="6">
    <w:abstractNumId w:val="1"/>
  </w:num>
  <w:num w:numId="7">
    <w:abstractNumId w:val="12"/>
  </w:num>
  <w:num w:numId="8">
    <w:abstractNumId w:val="9"/>
  </w:num>
  <w:num w:numId="9">
    <w:abstractNumId w:val="13"/>
  </w:num>
  <w:num w:numId="10">
    <w:abstractNumId w:val="2"/>
  </w:num>
  <w:num w:numId="11">
    <w:abstractNumId w:val="16"/>
  </w:num>
  <w:num w:numId="12">
    <w:abstractNumId w:val="8"/>
  </w:num>
  <w:num w:numId="13">
    <w:abstractNumId w:val="20"/>
  </w:num>
  <w:num w:numId="14">
    <w:abstractNumId w:val="10"/>
  </w:num>
  <w:num w:numId="15">
    <w:abstractNumId w:val="7"/>
  </w:num>
  <w:num w:numId="16">
    <w:abstractNumId w:val="17"/>
  </w:num>
  <w:num w:numId="17">
    <w:abstractNumId w:val="5"/>
  </w:num>
  <w:num w:numId="18">
    <w:abstractNumId w:val="4"/>
  </w:num>
  <w:num w:numId="19">
    <w:abstractNumId w:val="0"/>
  </w:num>
  <w:num w:numId="20">
    <w:abstractNumId w:val="18"/>
  </w:num>
  <w:num w:numId="21">
    <w:abstractNumId w:val="11"/>
  </w:num>
  <w:num w:numId="22">
    <w:abstractNumId w:val="4"/>
  </w:num>
  <w:num w:numId="23">
    <w:abstractNumId w:val="6"/>
  </w:num>
  <w:num w:numId="24">
    <w:abstractNumId w:val="1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IT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de-DE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de-DE" w:vendorID="64" w:dllVersion="0" w:nlCheck="1" w:checkStyle="0"/>
  <w:activeWritingStyle w:appName="MSWord" w:lang="en-GB" w:vendorID="64" w:dllVersion="131078" w:nlCheck="1" w:checkStyle="1"/>
  <w:activeWritingStyle w:appName="MSWord" w:lang="de-DE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/ENInstantFormat&gt;"/>
  </w:docVars>
  <w:rsids>
    <w:rsidRoot w:val="00BA3217"/>
    <w:rsid w:val="00000C11"/>
    <w:rsid w:val="00001141"/>
    <w:rsid w:val="00001C58"/>
    <w:rsid w:val="00003B55"/>
    <w:rsid w:val="000073A7"/>
    <w:rsid w:val="00010A64"/>
    <w:rsid w:val="0001175D"/>
    <w:rsid w:val="00011C3D"/>
    <w:rsid w:val="00016716"/>
    <w:rsid w:val="00020BC6"/>
    <w:rsid w:val="00021CEC"/>
    <w:rsid w:val="00021D84"/>
    <w:rsid w:val="0002411C"/>
    <w:rsid w:val="0002698C"/>
    <w:rsid w:val="00026C63"/>
    <w:rsid w:val="00027F13"/>
    <w:rsid w:val="00030742"/>
    <w:rsid w:val="00030B63"/>
    <w:rsid w:val="00030E93"/>
    <w:rsid w:val="00031C73"/>
    <w:rsid w:val="000335D5"/>
    <w:rsid w:val="00035634"/>
    <w:rsid w:val="00035C5A"/>
    <w:rsid w:val="000407DA"/>
    <w:rsid w:val="000445B5"/>
    <w:rsid w:val="00044D93"/>
    <w:rsid w:val="0004634B"/>
    <w:rsid w:val="00046834"/>
    <w:rsid w:val="000517F1"/>
    <w:rsid w:val="00051824"/>
    <w:rsid w:val="0005262F"/>
    <w:rsid w:val="000530C6"/>
    <w:rsid w:val="000543FF"/>
    <w:rsid w:val="00056D93"/>
    <w:rsid w:val="000579BA"/>
    <w:rsid w:val="00061F53"/>
    <w:rsid w:val="00062209"/>
    <w:rsid w:val="00062B83"/>
    <w:rsid w:val="0006341E"/>
    <w:rsid w:val="00064A38"/>
    <w:rsid w:val="00065BFF"/>
    <w:rsid w:val="0007536A"/>
    <w:rsid w:val="000763FC"/>
    <w:rsid w:val="00076D48"/>
    <w:rsid w:val="000773AC"/>
    <w:rsid w:val="000825F2"/>
    <w:rsid w:val="000831F6"/>
    <w:rsid w:val="000849B4"/>
    <w:rsid w:val="00096875"/>
    <w:rsid w:val="00097312"/>
    <w:rsid w:val="000A089E"/>
    <w:rsid w:val="000A0C2F"/>
    <w:rsid w:val="000A1AF7"/>
    <w:rsid w:val="000A1FD0"/>
    <w:rsid w:val="000A3056"/>
    <w:rsid w:val="000A34A0"/>
    <w:rsid w:val="000A3D9C"/>
    <w:rsid w:val="000A55B5"/>
    <w:rsid w:val="000A5768"/>
    <w:rsid w:val="000A58DE"/>
    <w:rsid w:val="000B0657"/>
    <w:rsid w:val="000B21A3"/>
    <w:rsid w:val="000B3961"/>
    <w:rsid w:val="000B6640"/>
    <w:rsid w:val="000C0527"/>
    <w:rsid w:val="000C2BCB"/>
    <w:rsid w:val="000C3077"/>
    <w:rsid w:val="000C5EAF"/>
    <w:rsid w:val="000C6961"/>
    <w:rsid w:val="000D1CBA"/>
    <w:rsid w:val="000D39FB"/>
    <w:rsid w:val="000D401A"/>
    <w:rsid w:val="000D4F09"/>
    <w:rsid w:val="000E5052"/>
    <w:rsid w:val="000E67B7"/>
    <w:rsid w:val="000E6C3B"/>
    <w:rsid w:val="000E7A82"/>
    <w:rsid w:val="000F2E0E"/>
    <w:rsid w:val="000F51B3"/>
    <w:rsid w:val="00113A40"/>
    <w:rsid w:val="00116406"/>
    <w:rsid w:val="00116E3E"/>
    <w:rsid w:val="0011745F"/>
    <w:rsid w:val="00121907"/>
    <w:rsid w:val="001223FD"/>
    <w:rsid w:val="001236A6"/>
    <w:rsid w:val="00123AE6"/>
    <w:rsid w:val="00123B5C"/>
    <w:rsid w:val="001314B8"/>
    <w:rsid w:val="00131967"/>
    <w:rsid w:val="00141CE8"/>
    <w:rsid w:val="00143677"/>
    <w:rsid w:val="001443D8"/>
    <w:rsid w:val="0014640D"/>
    <w:rsid w:val="00147CA7"/>
    <w:rsid w:val="0015040E"/>
    <w:rsid w:val="001518D0"/>
    <w:rsid w:val="001526DB"/>
    <w:rsid w:val="00153EDE"/>
    <w:rsid w:val="00156070"/>
    <w:rsid w:val="001608E7"/>
    <w:rsid w:val="0017195C"/>
    <w:rsid w:val="001724CF"/>
    <w:rsid w:val="001833BF"/>
    <w:rsid w:val="0018374D"/>
    <w:rsid w:val="001868BE"/>
    <w:rsid w:val="00190941"/>
    <w:rsid w:val="00191F66"/>
    <w:rsid w:val="00192B43"/>
    <w:rsid w:val="0019336C"/>
    <w:rsid w:val="00194916"/>
    <w:rsid w:val="00195CE5"/>
    <w:rsid w:val="00197BEC"/>
    <w:rsid w:val="001A0AB6"/>
    <w:rsid w:val="001A12A8"/>
    <w:rsid w:val="001A1879"/>
    <w:rsid w:val="001A1ABE"/>
    <w:rsid w:val="001A2E40"/>
    <w:rsid w:val="001A30AF"/>
    <w:rsid w:val="001B4467"/>
    <w:rsid w:val="001B4D36"/>
    <w:rsid w:val="001C09F3"/>
    <w:rsid w:val="001C0C3B"/>
    <w:rsid w:val="001C214A"/>
    <w:rsid w:val="001C2FD5"/>
    <w:rsid w:val="001C6371"/>
    <w:rsid w:val="001C7EED"/>
    <w:rsid w:val="001D0959"/>
    <w:rsid w:val="001D129C"/>
    <w:rsid w:val="001D50F2"/>
    <w:rsid w:val="001D5B83"/>
    <w:rsid w:val="001D61B3"/>
    <w:rsid w:val="001D61E1"/>
    <w:rsid w:val="001D70B0"/>
    <w:rsid w:val="001D7423"/>
    <w:rsid w:val="001E2DE4"/>
    <w:rsid w:val="001E3B9D"/>
    <w:rsid w:val="001E4D0E"/>
    <w:rsid w:val="001E5FC5"/>
    <w:rsid w:val="001E757F"/>
    <w:rsid w:val="001F163B"/>
    <w:rsid w:val="00205DF2"/>
    <w:rsid w:val="00206969"/>
    <w:rsid w:val="00206D19"/>
    <w:rsid w:val="00207432"/>
    <w:rsid w:val="00210E46"/>
    <w:rsid w:val="002110BF"/>
    <w:rsid w:val="002127E5"/>
    <w:rsid w:val="00215BBA"/>
    <w:rsid w:val="00216013"/>
    <w:rsid w:val="00216364"/>
    <w:rsid w:val="00216B30"/>
    <w:rsid w:val="0021734B"/>
    <w:rsid w:val="00217AB4"/>
    <w:rsid w:val="00220280"/>
    <w:rsid w:val="00220640"/>
    <w:rsid w:val="002244A6"/>
    <w:rsid w:val="00225F66"/>
    <w:rsid w:val="00226A40"/>
    <w:rsid w:val="00230141"/>
    <w:rsid w:val="00231760"/>
    <w:rsid w:val="00236162"/>
    <w:rsid w:val="00241573"/>
    <w:rsid w:val="00244288"/>
    <w:rsid w:val="0025356E"/>
    <w:rsid w:val="00260565"/>
    <w:rsid w:val="00260FDD"/>
    <w:rsid w:val="00262548"/>
    <w:rsid w:val="002626A3"/>
    <w:rsid w:val="00265058"/>
    <w:rsid w:val="00265A96"/>
    <w:rsid w:val="0026727B"/>
    <w:rsid w:val="00270706"/>
    <w:rsid w:val="00271F16"/>
    <w:rsid w:val="002757EE"/>
    <w:rsid w:val="00275AE5"/>
    <w:rsid w:val="00275D1C"/>
    <w:rsid w:val="00275F50"/>
    <w:rsid w:val="00276EC4"/>
    <w:rsid w:val="002772C9"/>
    <w:rsid w:val="00283AD6"/>
    <w:rsid w:val="0028474E"/>
    <w:rsid w:val="00285813"/>
    <w:rsid w:val="00285B5E"/>
    <w:rsid w:val="00292930"/>
    <w:rsid w:val="00294358"/>
    <w:rsid w:val="00295197"/>
    <w:rsid w:val="002955B9"/>
    <w:rsid w:val="002A02F9"/>
    <w:rsid w:val="002A1B80"/>
    <w:rsid w:val="002A323A"/>
    <w:rsid w:val="002A5619"/>
    <w:rsid w:val="002B0EE2"/>
    <w:rsid w:val="002B401A"/>
    <w:rsid w:val="002B5811"/>
    <w:rsid w:val="002B62D2"/>
    <w:rsid w:val="002B725C"/>
    <w:rsid w:val="002C0754"/>
    <w:rsid w:val="002C08A7"/>
    <w:rsid w:val="002C24F3"/>
    <w:rsid w:val="002C342D"/>
    <w:rsid w:val="002D00C0"/>
    <w:rsid w:val="002D0CE9"/>
    <w:rsid w:val="002D0DD5"/>
    <w:rsid w:val="002D19A8"/>
    <w:rsid w:val="002D2E5B"/>
    <w:rsid w:val="002D4104"/>
    <w:rsid w:val="002D4CC1"/>
    <w:rsid w:val="002E0C08"/>
    <w:rsid w:val="002E0CCF"/>
    <w:rsid w:val="002E0EC1"/>
    <w:rsid w:val="002E1CB7"/>
    <w:rsid w:val="002F03E1"/>
    <w:rsid w:val="002F3468"/>
    <w:rsid w:val="002F346A"/>
    <w:rsid w:val="002F6FD8"/>
    <w:rsid w:val="00301032"/>
    <w:rsid w:val="0030166F"/>
    <w:rsid w:val="00303C59"/>
    <w:rsid w:val="0030504B"/>
    <w:rsid w:val="003067AD"/>
    <w:rsid w:val="003078C3"/>
    <w:rsid w:val="00307E11"/>
    <w:rsid w:val="00314AC1"/>
    <w:rsid w:val="00321850"/>
    <w:rsid w:val="003263CF"/>
    <w:rsid w:val="00330D44"/>
    <w:rsid w:val="00333564"/>
    <w:rsid w:val="00336FA5"/>
    <w:rsid w:val="003409B5"/>
    <w:rsid w:val="0034244B"/>
    <w:rsid w:val="00343992"/>
    <w:rsid w:val="00343F72"/>
    <w:rsid w:val="00351779"/>
    <w:rsid w:val="003527DF"/>
    <w:rsid w:val="00352BA0"/>
    <w:rsid w:val="00356ED7"/>
    <w:rsid w:val="003579BF"/>
    <w:rsid w:val="00361D5C"/>
    <w:rsid w:val="0037347B"/>
    <w:rsid w:val="00377CDD"/>
    <w:rsid w:val="00377E1F"/>
    <w:rsid w:val="003815A4"/>
    <w:rsid w:val="00381D54"/>
    <w:rsid w:val="0038271E"/>
    <w:rsid w:val="00386147"/>
    <w:rsid w:val="00386777"/>
    <w:rsid w:val="00387E56"/>
    <w:rsid w:val="00391B63"/>
    <w:rsid w:val="00394B0B"/>
    <w:rsid w:val="00395BBD"/>
    <w:rsid w:val="00397105"/>
    <w:rsid w:val="003A0120"/>
    <w:rsid w:val="003A118D"/>
    <w:rsid w:val="003A1D2B"/>
    <w:rsid w:val="003A20C5"/>
    <w:rsid w:val="003A3099"/>
    <w:rsid w:val="003A36DC"/>
    <w:rsid w:val="003A461A"/>
    <w:rsid w:val="003A57D2"/>
    <w:rsid w:val="003A6ABD"/>
    <w:rsid w:val="003A7283"/>
    <w:rsid w:val="003B10D9"/>
    <w:rsid w:val="003B2E1C"/>
    <w:rsid w:val="003B365F"/>
    <w:rsid w:val="003B3C19"/>
    <w:rsid w:val="003B6B8B"/>
    <w:rsid w:val="003B784B"/>
    <w:rsid w:val="003B799F"/>
    <w:rsid w:val="003C02A1"/>
    <w:rsid w:val="003C18C2"/>
    <w:rsid w:val="003C2EA3"/>
    <w:rsid w:val="003C40B6"/>
    <w:rsid w:val="003C53FB"/>
    <w:rsid w:val="003C78FB"/>
    <w:rsid w:val="003C7AB2"/>
    <w:rsid w:val="003D5C3B"/>
    <w:rsid w:val="003D647E"/>
    <w:rsid w:val="003E05A6"/>
    <w:rsid w:val="003E1A3A"/>
    <w:rsid w:val="003E3352"/>
    <w:rsid w:val="003E4E1A"/>
    <w:rsid w:val="003E512E"/>
    <w:rsid w:val="003E722D"/>
    <w:rsid w:val="003F15F7"/>
    <w:rsid w:val="003F2F6C"/>
    <w:rsid w:val="003F4935"/>
    <w:rsid w:val="003F78C3"/>
    <w:rsid w:val="00403301"/>
    <w:rsid w:val="004074D1"/>
    <w:rsid w:val="0041025D"/>
    <w:rsid w:val="00413974"/>
    <w:rsid w:val="004147D9"/>
    <w:rsid w:val="00415E97"/>
    <w:rsid w:val="0042029E"/>
    <w:rsid w:val="00421A3C"/>
    <w:rsid w:val="004229CE"/>
    <w:rsid w:val="00423EF1"/>
    <w:rsid w:val="00424349"/>
    <w:rsid w:val="0042437A"/>
    <w:rsid w:val="00424BE7"/>
    <w:rsid w:val="00424C1F"/>
    <w:rsid w:val="00425E0E"/>
    <w:rsid w:val="00433D58"/>
    <w:rsid w:val="004345BF"/>
    <w:rsid w:val="00443BC2"/>
    <w:rsid w:val="0044483C"/>
    <w:rsid w:val="00445885"/>
    <w:rsid w:val="004470BE"/>
    <w:rsid w:val="00447B45"/>
    <w:rsid w:val="0045246E"/>
    <w:rsid w:val="00453616"/>
    <w:rsid w:val="00456EA5"/>
    <w:rsid w:val="00460260"/>
    <w:rsid w:val="00461BF3"/>
    <w:rsid w:val="00467667"/>
    <w:rsid w:val="00470AD6"/>
    <w:rsid w:val="00470C40"/>
    <w:rsid w:val="00471683"/>
    <w:rsid w:val="004758D1"/>
    <w:rsid w:val="00476EE7"/>
    <w:rsid w:val="004808F0"/>
    <w:rsid w:val="00483949"/>
    <w:rsid w:val="004841DF"/>
    <w:rsid w:val="00484AAF"/>
    <w:rsid w:val="00485592"/>
    <w:rsid w:val="00486141"/>
    <w:rsid w:val="00491386"/>
    <w:rsid w:val="00492AC6"/>
    <w:rsid w:val="0049745F"/>
    <w:rsid w:val="004A1425"/>
    <w:rsid w:val="004A30F1"/>
    <w:rsid w:val="004A3250"/>
    <w:rsid w:val="004A347B"/>
    <w:rsid w:val="004A4427"/>
    <w:rsid w:val="004A53E3"/>
    <w:rsid w:val="004B3F2B"/>
    <w:rsid w:val="004B6887"/>
    <w:rsid w:val="004C08B3"/>
    <w:rsid w:val="004C1248"/>
    <w:rsid w:val="004C242D"/>
    <w:rsid w:val="004C5126"/>
    <w:rsid w:val="004D19AE"/>
    <w:rsid w:val="004D5535"/>
    <w:rsid w:val="004D6C1B"/>
    <w:rsid w:val="004E1F3D"/>
    <w:rsid w:val="004E2017"/>
    <w:rsid w:val="004E4875"/>
    <w:rsid w:val="004E5B00"/>
    <w:rsid w:val="004F00E7"/>
    <w:rsid w:val="004F13BE"/>
    <w:rsid w:val="004F4B09"/>
    <w:rsid w:val="0050344E"/>
    <w:rsid w:val="00504A77"/>
    <w:rsid w:val="00504F43"/>
    <w:rsid w:val="0051009C"/>
    <w:rsid w:val="0051095A"/>
    <w:rsid w:val="00512548"/>
    <w:rsid w:val="005139C3"/>
    <w:rsid w:val="005161DB"/>
    <w:rsid w:val="005202B9"/>
    <w:rsid w:val="00521236"/>
    <w:rsid w:val="00522D3F"/>
    <w:rsid w:val="005258E2"/>
    <w:rsid w:val="00525C5A"/>
    <w:rsid w:val="005271F6"/>
    <w:rsid w:val="005336CE"/>
    <w:rsid w:val="00533E5A"/>
    <w:rsid w:val="00535229"/>
    <w:rsid w:val="005357A4"/>
    <w:rsid w:val="00535863"/>
    <w:rsid w:val="005361CA"/>
    <w:rsid w:val="00542546"/>
    <w:rsid w:val="00542666"/>
    <w:rsid w:val="00544E25"/>
    <w:rsid w:val="00550A8D"/>
    <w:rsid w:val="00553D4E"/>
    <w:rsid w:val="00554665"/>
    <w:rsid w:val="00554F99"/>
    <w:rsid w:val="0056021A"/>
    <w:rsid w:val="00561DFB"/>
    <w:rsid w:val="00563277"/>
    <w:rsid w:val="00572964"/>
    <w:rsid w:val="0057356D"/>
    <w:rsid w:val="005746A7"/>
    <w:rsid w:val="00575E80"/>
    <w:rsid w:val="005769B4"/>
    <w:rsid w:val="00577281"/>
    <w:rsid w:val="005814AA"/>
    <w:rsid w:val="00586F35"/>
    <w:rsid w:val="005870FE"/>
    <w:rsid w:val="00591099"/>
    <w:rsid w:val="00591CD7"/>
    <w:rsid w:val="0059245F"/>
    <w:rsid w:val="00592E0A"/>
    <w:rsid w:val="00594DC7"/>
    <w:rsid w:val="0059682E"/>
    <w:rsid w:val="00596988"/>
    <w:rsid w:val="00597924"/>
    <w:rsid w:val="00597AF9"/>
    <w:rsid w:val="005A04EB"/>
    <w:rsid w:val="005A1CC0"/>
    <w:rsid w:val="005A30ED"/>
    <w:rsid w:val="005A47C7"/>
    <w:rsid w:val="005B01AC"/>
    <w:rsid w:val="005B1989"/>
    <w:rsid w:val="005B2355"/>
    <w:rsid w:val="005B2380"/>
    <w:rsid w:val="005B33B1"/>
    <w:rsid w:val="005B3876"/>
    <w:rsid w:val="005B512E"/>
    <w:rsid w:val="005B7C62"/>
    <w:rsid w:val="005C25BB"/>
    <w:rsid w:val="005C6D87"/>
    <w:rsid w:val="005D0BB7"/>
    <w:rsid w:val="005D429D"/>
    <w:rsid w:val="005D5DCD"/>
    <w:rsid w:val="005D653B"/>
    <w:rsid w:val="005D706C"/>
    <w:rsid w:val="005D74A2"/>
    <w:rsid w:val="005E085D"/>
    <w:rsid w:val="005E1ED9"/>
    <w:rsid w:val="005E2554"/>
    <w:rsid w:val="005E2AA7"/>
    <w:rsid w:val="005E41E9"/>
    <w:rsid w:val="005E4D1C"/>
    <w:rsid w:val="005E533F"/>
    <w:rsid w:val="005F1823"/>
    <w:rsid w:val="005F5F6C"/>
    <w:rsid w:val="005F6533"/>
    <w:rsid w:val="005F67C6"/>
    <w:rsid w:val="005F7D30"/>
    <w:rsid w:val="006025DD"/>
    <w:rsid w:val="00604030"/>
    <w:rsid w:val="00605BE0"/>
    <w:rsid w:val="0060606E"/>
    <w:rsid w:val="00606BB1"/>
    <w:rsid w:val="006109AB"/>
    <w:rsid w:val="00611419"/>
    <w:rsid w:val="0061180A"/>
    <w:rsid w:val="00614EA9"/>
    <w:rsid w:val="00616808"/>
    <w:rsid w:val="00616C68"/>
    <w:rsid w:val="00617D2F"/>
    <w:rsid w:val="00620E36"/>
    <w:rsid w:val="0062156B"/>
    <w:rsid w:val="006222A2"/>
    <w:rsid w:val="0062647E"/>
    <w:rsid w:val="00630605"/>
    <w:rsid w:val="006321F4"/>
    <w:rsid w:val="006341F0"/>
    <w:rsid w:val="0063494A"/>
    <w:rsid w:val="00634E0A"/>
    <w:rsid w:val="00635BB9"/>
    <w:rsid w:val="00636C60"/>
    <w:rsid w:val="0064213F"/>
    <w:rsid w:val="006424E4"/>
    <w:rsid w:val="00651B39"/>
    <w:rsid w:val="006535F5"/>
    <w:rsid w:val="00653A43"/>
    <w:rsid w:val="0065469B"/>
    <w:rsid w:val="0065506E"/>
    <w:rsid w:val="00657356"/>
    <w:rsid w:val="006604D2"/>
    <w:rsid w:val="00663491"/>
    <w:rsid w:val="00666D4E"/>
    <w:rsid w:val="0066797E"/>
    <w:rsid w:val="00670556"/>
    <w:rsid w:val="0067079D"/>
    <w:rsid w:val="0067294B"/>
    <w:rsid w:val="00675968"/>
    <w:rsid w:val="006761C8"/>
    <w:rsid w:val="006819AC"/>
    <w:rsid w:val="00683135"/>
    <w:rsid w:val="00683F0D"/>
    <w:rsid w:val="00686B77"/>
    <w:rsid w:val="00687299"/>
    <w:rsid w:val="006919F6"/>
    <w:rsid w:val="00691F1A"/>
    <w:rsid w:val="00693C70"/>
    <w:rsid w:val="006A16E3"/>
    <w:rsid w:val="006A309F"/>
    <w:rsid w:val="006A35EE"/>
    <w:rsid w:val="006A43F5"/>
    <w:rsid w:val="006A480D"/>
    <w:rsid w:val="006A5A68"/>
    <w:rsid w:val="006A6286"/>
    <w:rsid w:val="006A7B89"/>
    <w:rsid w:val="006B01A7"/>
    <w:rsid w:val="006B2C42"/>
    <w:rsid w:val="006B45DA"/>
    <w:rsid w:val="006B56A3"/>
    <w:rsid w:val="006B6096"/>
    <w:rsid w:val="006B698B"/>
    <w:rsid w:val="006B7F69"/>
    <w:rsid w:val="006C0463"/>
    <w:rsid w:val="006C08AB"/>
    <w:rsid w:val="006C256D"/>
    <w:rsid w:val="006C61A0"/>
    <w:rsid w:val="006C75BA"/>
    <w:rsid w:val="006C7936"/>
    <w:rsid w:val="006D119E"/>
    <w:rsid w:val="006D18B3"/>
    <w:rsid w:val="006D257B"/>
    <w:rsid w:val="006D4DD9"/>
    <w:rsid w:val="006D5424"/>
    <w:rsid w:val="006D5BD6"/>
    <w:rsid w:val="006D6F2D"/>
    <w:rsid w:val="006D75EB"/>
    <w:rsid w:val="006E0138"/>
    <w:rsid w:val="006E1145"/>
    <w:rsid w:val="006E14E8"/>
    <w:rsid w:val="006E21BC"/>
    <w:rsid w:val="006E2993"/>
    <w:rsid w:val="006E2CC9"/>
    <w:rsid w:val="006E3E8F"/>
    <w:rsid w:val="006E4AF4"/>
    <w:rsid w:val="006E7065"/>
    <w:rsid w:val="006F7011"/>
    <w:rsid w:val="00701562"/>
    <w:rsid w:val="00701DAB"/>
    <w:rsid w:val="00704A8C"/>
    <w:rsid w:val="00704CF6"/>
    <w:rsid w:val="00706499"/>
    <w:rsid w:val="007069A0"/>
    <w:rsid w:val="00707A02"/>
    <w:rsid w:val="00713814"/>
    <w:rsid w:val="007141A1"/>
    <w:rsid w:val="00715076"/>
    <w:rsid w:val="00716235"/>
    <w:rsid w:val="007202A8"/>
    <w:rsid w:val="00725480"/>
    <w:rsid w:val="007257E0"/>
    <w:rsid w:val="00725D34"/>
    <w:rsid w:val="00727246"/>
    <w:rsid w:val="00732BCA"/>
    <w:rsid w:val="007332DB"/>
    <w:rsid w:val="00737551"/>
    <w:rsid w:val="00740B90"/>
    <w:rsid w:val="00741DBE"/>
    <w:rsid w:val="0074314D"/>
    <w:rsid w:val="00744C3A"/>
    <w:rsid w:val="00747573"/>
    <w:rsid w:val="00747C06"/>
    <w:rsid w:val="00750066"/>
    <w:rsid w:val="00750FC1"/>
    <w:rsid w:val="007532D7"/>
    <w:rsid w:val="0075440F"/>
    <w:rsid w:val="00754A75"/>
    <w:rsid w:val="00755CEE"/>
    <w:rsid w:val="007571A3"/>
    <w:rsid w:val="00763FD0"/>
    <w:rsid w:val="00764B1A"/>
    <w:rsid w:val="00765715"/>
    <w:rsid w:val="00772F12"/>
    <w:rsid w:val="00780823"/>
    <w:rsid w:val="0078096F"/>
    <w:rsid w:val="00780BCE"/>
    <w:rsid w:val="007810F6"/>
    <w:rsid w:val="00781364"/>
    <w:rsid w:val="0079078C"/>
    <w:rsid w:val="00791170"/>
    <w:rsid w:val="00796C16"/>
    <w:rsid w:val="00796EFC"/>
    <w:rsid w:val="00797ABD"/>
    <w:rsid w:val="007A1928"/>
    <w:rsid w:val="007A448D"/>
    <w:rsid w:val="007A57CB"/>
    <w:rsid w:val="007A6F84"/>
    <w:rsid w:val="007B0E00"/>
    <w:rsid w:val="007B152A"/>
    <w:rsid w:val="007B2DB4"/>
    <w:rsid w:val="007B56C4"/>
    <w:rsid w:val="007B60E6"/>
    <w:rsid w:val="007B69F2"/>
    <w:rsid w:val="007C1EC9"/>
    <w:rsid w:val="007C3912"/>
    <w:rsid w:val="007C4499"/>
    <w:rsid w:val="007C498E"/>
    <w:rsid w:val="007C5129"/>
    <w:rsid w:val="007C6C4F"/>
    <w:rsid w:val="007C7433"/>
    <w:rsid w:val="007C7606"/>
    <w:rsid w:val="007D1611"/>
    <w:rsid w:val="007D33B6"/>
    <w:rsid w:val="007D43A5"/>
    <w:rsid w:val="007E18C2"/>
    <w:rsid w:val="007E1B29"/>
    <w:rsid w:val="007E65CC"/>
    <w:rsid w:val="007F0975"/>
    <w:rsid w:val="007F48E0"/>
    <w:rsid w:val="007F6671"/>
    <w:rsid w:val="00801371"/>
    <w:rsid w:val="00801AF5"/>
    <w:rsid w:val="00802350"/>
    <w:rsid w:val="008026EA"/>
    <w:rsid w:val="00807366"/>
    <w:rsid w:val="00814478"/>
    <w:rsid w:val="00820FC5"/>
    <w:rsid w:val="00821D18"/>
    <w:rsid w:val="0082366A"/>
    <w:rsid w:val="00824D66"/>
    <w:rsid w:val="00825FF3"/>
    <w:rsid w:val="0082715E"/>
    <w:rsid w:val="008305DA"/>
    <w:rsid w:val="0083109A"/>
    <w:rsid w:val="00833947"/>
    <w:rsid w:val="00834BC4"/>
    <w:rsid w:val="00835DD5"/>
    <w:rsid w:val="00837631"/>
    <w:rsid w:val="00842A12"/>
    <w:rsid w:val="00845BA6"/>
    <w:rsid w:val="008464A7"/>
    <w:rsid w:val="00853625"/>
    <w:rsid w:val="00856DB6"/>
    <w:rsid w:val="00857EAE"/>
    <w:rsid w:val="008608D9"/>
    <w:rsid w:val="0086195E"/>
    <w:rsid w:val="00861AF2"/>
    <w:rsid w:val="00864D4E"/>
    <w:rsid w:val="00866A68"/>
    <w:rsid w:val="0087066B"/>
    <w:rsid w:val="008714D4"/>
    <w:rsid w:val="008714DC"/>
    <w:rsid w:val="00872CC4"/>
    <w:rsid w:val="008730A8"/>
    <w:rsid w:val="00873E52"/>
    <w:rsid w:val="00877850"/>
    <w:rsid w:val="00880A8A"/>
    <w:rsid w:val="008837D5"/>
    <w:rsid w:val="00884C14"/>
    <w:rsid w:val="00886DA5"/>
    <w:rsid w:val="00887BB1"/>
    <w:rsid w:val="0089158C"/>
    <w:rsid w:val="0089237F"/>
    <w:rsid w:val="00893DBD"/>
    <w:rsid w:val="00894A76"/>
    <w:rsid w:val="0089655A"/>
    <w:rsid w:val="008A21D8"/>
    <w:rsid w:val="008A335F"/>
    <w:rsid w:val="008A4A77"/>
    <w:rsid w:val="008A4AD3"/>
    <w:rsid w:val="008A58B6"/>
    <w:rsid w:val="008A719D"/>
    <w:rsid w:val="008B0979"/>
    <w:rsid w:val="008C02D9"/>
    <w:rsid w:val="008C1436"/>
    <w:rsid w:val="008C27AA"/>
    <w:rsid w:val="008C2FA2"/>
    <w:rsid w:val="008D037F"/>
    <w:rsid w:val="008D0A09"/>
    <w:rsid w:val="008D29C5"/>
    <w:rsid w:val="008D4AA1"/>
    <w:rsid w:val="008D5F0B"/>
    <w:rsid w:val="008D750F"/>
    <w:rsid w:val="008E242D"/>
    <w:rsid w:val="008E24F9"/>
    <w:rsid w:val="008E552C"/>
    <w:rsid w:val="008E5B10"/>
    <w:rsid w:val="008F0507"/>
    <w:rsid w:val="008F0A86"/>
    <w:rsid w:val="008F2C2D"/>
    <w:rsid w:val="008F367D"/>
    <w:rsid w:val="008F5015"/>
    <w:rsid w:val="008F66BB"/>
    <w:rsid w:val="009035F6"/>
    <w:rsid w:val="00903B35"/>
    <w:rsid w:val="00904BD8"/>
    <w:rsid w:val="00904E46"/>
    <w:rsid w:val="0090730A"/>
    <w:rsid w:val="00907D87"/>
    <w:rsid w:val="00910F09"/>
    <w:rsid w:val="009117CC"/>
    <w:rsid w:val="00912985"/>
    <w:rsid w:val="00912E26"/>
    <w:rsid w:val="009135D2"/>
    <w:rsid w:val="00915105"/>
    <w:rsid w:val="009156AA"/>
    <w:rsid w:val="00922501"/>
    <w:rsid w:val="00925936"/>
    <w:rsid w:val="00926F99"/>
    <w:rsid w:val="00927CC9"/>
    <w:rsid w:val="00931964"/>
    <w:rsid w:val="00932F51"/>
    <w:rsid w:val="00936998"/>
    <w:rsid w:val="00941BB0"/>
    <w:rsid w:val="00943062"/>
    <w:rsid w:val="00944BE0"/>
    <w:rsid w:val="00947313"/>
    <w:rsid w:val="009538D6"/>
    <w:rsid w:val="009555CD"/>
    <w:rsid w:val="00955B0F"/>
    <w:rsid w:val="00957D35"/>
    <w:rsid w:val="00964070"/>
    <w:rsid w:val="009659F8"/>
    <w:rsid w:val="00970778"/>
    <w:rsid w:val="00971518"/>
    <w:rsid w:val="009721E1"/>
    <w:rsid w:val="009722CE"/>
    <w:rsid w:val="00972543"/>
    <w:rsid w:val="00973C7B"/>
    <w:rsid w:val="009773C1"/>
    <w:rsid w:val="009777A2"/>
    <w:rsid w:val="009827F0"/>
    <w:rsid w:val="00983788"/>
    <w:rsid w:val="00985B5B"/>
    <w:rsid w:val="009907FC"/>
    <w:rsid w:val="00990EDF"/>
    <w:rsid w:val="0099272E"/>
    <w:rsid w:val="00993C8B"/>
    <w:rsid w:val="009A3471"/>
    <w:rsid w:val="009A441C"/>
    <w:rsid w:val="009A47C1"/>
    <w:rsid w:val="009A7931"/>
    <w:rsid w:val="009B0F9C"/>
    <w:rsid w:val="009B12F6"/>
    <w:rsid w:val="009B5231"/>
    <w:rsid w:val="009B6925"/>
    <w:rsid w:val="009B6F47"/>
    <w:rsid w:val="009C4F98"/>
    <w:rsid w:val="009C69B9"/>
    <w:rsid w:val="009D0EBC"/>
    <w:rsid w:val="009D3985"/>
    <w:rsid w:val="009D4217"/>
    <w:rsid w:val="009D7A34"/>
    <w:rsid w:val="009D7A43"/>
    <w:rsid w:val="009E129B"/>
    <w:rsid w:val="009E3AAA"/>
    <w:rsid w:val="009E3CB7"/>
    <w:rsid w:val="009E54F2"/>
    <w:rsid w:val="009E674B"/>
    <w:rsid w:val="009F017A"/>
    <w:rsid w:val="009F1433"/>
    <w:rsid w:val="009F6067"/>
    <w:rsid w:val="009F77BF"/>
    <w:rsid w:val="00A02864"/>
    <w:rsid w:val="00A02B3F"/>
    <w:rsid w:val="00A10347"/>
    <w:rsid w:val="00A10C09"/>
    <w:rsid w:val="00A11BC0"/>
    <w:rsid w:val="00A13815"/>
    <w:rsid w:val="00A14873"/>
    <w:rsid w:val="00A14B81"/>
    <w:rsid w:val="00A16600"/>
    <w:rsid w:val="00A17F21"/>
    <w:rsid w:val="00A20DBF"/>
    <w:rsid w:val="00A21897"/>
    <w:rsid w:val="00A222F2"/>
    <w:rsid w:val="00A249CB"/>
    <w:rsid w:val="00A24D9E"/>
    <w:rsid w:val="00A32AC9"/>
    <w:rsid w:val="00A334D1"/>
    <w:rsid w:val="00A34291"/>
    <w:rsid w:val="00A36402"/>
    <w:rsid w:val="00A43503"/>
    <w:rsid w:val="00A4440D"/>
    <w:rsid w:val="00A454F2"/>
    <w:rsid w:val="00A47E00"/>
    <w:rsid w:val="00A54330"/>
    <w:rsid w:val="00A552CA"/>
    <w:rsid w:val="00A557BA"/>
    <w:rsid w:val="00A57141"/>
    <w:rsid w:val="00A60AE7"/>
    <w:rsid w:val="00A61659"/>
    <w:rsid w:val="00A62C32"/>
    <w:rsid w:val="00A648E2"/>
    <w:rsid w:val="00A66C4A"/>
    <w:rsid w:val="00A737A1"/>
    <w:rsid w:val="00A743C9"/>
    <w:rsid w:val="00A75F74"/>
    <w:rsid w:val="00A77A19"/>
    <w:rsid w:val="00A77E82"/>
    <w:rsid w:val="00A80F41"/>
    <w:rsid w:val="00A8156E"/>
    <w:rsid w:val="00A83842"/>
    <w:rsid w:val="00A84B3E"/>
    <w:rsid w:val="00A850C1"/>
    <w:rsid w:val="00A853CD"/>
    <w:rsid w:val="00A85B0D"/>
    <w:rsid w:val="00AA147F"/>
    <w:rsid w:val="00AA1E1E"/>
    <w:rsid w:val="00AA3EA5"/>
    <w:rsid w:val="00AA45DD"/>
    <w:rsid w:val="00AA5C1B"/>
    <w:rsid w:val="00AB123F"/>
    <w:rsid w:val="00AB2A0D"/>
    <w:rsid w:val="00AB4251"/>
    <w:rsid w:val="00AC2B47"/>
    <w:rsid w:val="00AC2E7A"/>
    <w:rsid w:val="00AC3A66"/>
    <w:rsid w:val="00AC661A"/>
    <w:rsid w:val="00AD1152"/>
    <w:rsid w:val="00AD3358"/>
    <w:rsid w:val="00AD39C5"/>
    <w:rsid w:val="00AD3F8A"/>
    <w:rsid w:val="00AD450A"/>
    <w:rsid w:val="00AE12FC"/>
    <w:rsid w:val="00AE1895"/>
    <w:rsid w:val="00AE27FF"/>
    <w:rsid w:val="00AE4DBD"/>
    <w:rsid w:val="00AF16C7"/>
    <w:rsid w:val="00AF40A8"/>
    <w:rsid w:val="00AF5E50"/>
    <w:rsid w:val="00AF5EBA"/>
    <w:rsid w:val="00AF6306"/>
    <w:rsid w:val="00AF6E22"/>
    <w:rsid w:val="00B03BA7"/>
    <w:rsid w:val="00B04BAF"/>
    <w:rsid w:val="00B04BB5"/>
    <w:rsid w:val="00B0515C"/>
    <w:rsid w:val="00B10903"/>
    <w:rsid w:val="00B10D56"/>
    <w:rsid w:val="00B135D1"/>
    <w:rsid w:val="00B13957"/>
    <w:rsid w:val="00B13A36"/>
    <w:rsid w:val="00B14A38"/>
    <w:rsid w:val="00B155B5"/>
    <w:rsid w:val="00B215E6"/>
    <w:rsid w:val="00B229C3"/>
    <w:rsid w:val="00B26264"/>
    <w:rsid w:val="00B265D2"/>
    <w:rsid w:val="00B26F8D"/>
    <w:rsid w:val="00B335CA"/>
    <w:rsid w:val="00B357CB"/>
    <w:rsid w:val="00B4101A"/>
    <w:rsid w:val="00B413C6"/>
    <w:rsid w:val="00B42707"/>
    <w:rsid w:val="00B42BAD"/>
    <w:rsid w:val="00B43D47"/>
    <w:rsid w:val="00B43DF8"/>
    <w:rsid w:val="00B5072F"/>
    <w:rsid w:val="00B54FEB"/>
    <w:rsid w:val="00B55F02"/>
    <w:rsid w:val="00B5711B"/>
    <w:rsid w:val="00B57262"/>
    <w:rsid w:val="00B60250"/>
    <w:rsid w:val="00B62B70"/>
    <w:rsid w:val="00B636FF"/>
    <w:rsid w:val="00B637DC"/>
    <w:rsid w:val="00B65295"/>
    <w:rsid w:val="00B702F1"/>
    <w:rsid w:val="00B7255F"/>
    <w:rsid w:val="00B74C0D"/>
    <w:rsid w:val="00B75F35"/>
    <w:rsid w:val="00B76A61"/>
    <w:rsid w:val="00B8055B"/>
    <w:rsid w:val="00B812B0"/>
    <w:rsid w:val="00B81C00"/>
    <w:rsid w:val="00B847AA"/>
    <w:rsid w:val="00B8669E"/>
    <w:rsid w:val="00B93C9B"/>
    <w:rsid w:val="00BA25E5"/>
    <w:rsid w:val="00BA287A"/>
    <w:rsid w:val="00BA3217"/>
    <w:rsid w:val="00BA4B9A"/>
    <w:rsid w:val="00BA5E02"/>
    <w:rsid w:val="00BA6BEA"/>
    <w:rsid w:val="00BA6ECB"/>
    <w:rsid w:val="00BA7B28"/>
    <w:rsid w:val="00BB0712"/>
    <w:rsid w:val="00BB3E24"/>
    <w:rsid w:val="00BB3FFE"/>
    <w:rsid w:val="00BB4D5D"/>
    <w:rsid w:val="00BB7211"/>
    <w:rsid w:val="00BC0816"/>
    <w:rsid w:val="00BC21B5"/>
    <w:rsid w:val="00BC36E1"/>
    <w:rsid w:val="00BC3FEC"/>
    <w:rsid w:val="00BC4701"/>
    <w:rsid w:val="00BC5612"/>
    <w:rsid w:val="00BC59E5"/>
    <w:rsid w:val="00BD67C7"/>
    <w:rsid w:val="00BD6E15"/>
    <w:rsid w:val="00BE01D2"/>
    <w:rsid w:val="00BE2756"/>
    <w:rsid w:val="00BE4E46"/>
    <w:rsid w:val="00BF0319"/>
    <w:rsid w:val="00BF0A48"/>
    <w:rsid w:val="00BF15A2"/>
    <w:rsid w:val="00BF4490"/>
    <w:rsid w:val="00BF716C"/>
    <w:rsid w:val="00BF7CBC"/>
    <w:rsid w:val="00C003AE"/>
    <w:rsid w:val="00C01CA2"/>
    <w:rsid w:val="00C033BE"/>
    <w:rsid w:val="00C03C37"/>
    <w:rsid w:val="00C03E33"/>
    <w:rsid w:val="00C06062"/>
    <w:rsid w:val="00C069F9"/>
    <w:rsid w:val="00C06D81"/>
    <w:rsid w:val="00C1266C"/>
    <w:rsid w:val="00C164CD"/>
    <w:rsid w:val="00C204A5"/>
    <w:rsid w:val="00C20B45"/>
    <w:rsid w:val="00C27537"/>
    <w:rsid w:val="00C33B69"/>
    <w:rsid w:val="00C33E76"/>
    <w:rsid w:val="00C365DF"/>
    <w:rsid w:val="00C36DA2"/>
    <w:rsid w:val="00C37637"/>
    <w:rsid w:val="00C405B2"/>
    <w:rsid w:val="00C419F1"/>
    <w:rsid w:val="00C41C3E"/>
    <w:rsid w:val="00C41F03"/>
    <w:rsid w:val="00C42E92"/>
    <w:rsid w:val="00C434B8"/>
    <w:rsid w:val="00C43E93"/>
    <w:rsid w:val="00C540CE"/>
    <w:rsid w:val="00C5567E"/>
    <w:rsid w:val="00C55C21"/>
    <w:rsid w:val="00C56941"/>
    <w:rsid w:val="00C57BBC"/>
    <w:rsid w:val="00C60169"/>
    <w:rsid w:val="00C60177"/>
    <w:rsid w:val="00C60A6C"/>
    <w:rsid w:val="00C61143"/>
    <w:rsid w:val="00C62BBE"/>
    <w:rsid w:val="00C66DDC"/>
    <w:rsid w:val="00C73ED9"/>
    <w:rsid w:val="00C750A8"/>
    <w:rsid w:val="00C754D0"/>
    <w:rsid w:val="00C83C82"/>
    <w:rsid w:val="00C83E9C"/>
    <w:rsid w:val="00C846D2"/>
    <w:rsid w:val="00C8626E"/>
    <w:rsid w:val="00C86C7F"/>
    <w:rsid w:val="00C90E20"/>
    <w:rsid w:val="00C92299"/>
    <w:rsid w:val="00C943D3"/>
    <w:rsid w:val="00C95596"/>
    <w:rsid w:val="00C95F1F"/>
    <w:rsid w:val="00C96015"/>
    <w:rsid w:val="00CA0573"/>
    <w:rsid w:val="00CA154A"/>
    <w:rsid w:val="00CA3106"/>
    <w:rsid w:val="00CA3BA3"/>
    <w:rsid w:val="00CA45AC"/>
    <w:rsid w:val="00CB2225"/>
    <w:rsid w:val="00CB530E"/>
    <w:rsid w:val="00CC1C09"/>
    <w:rsid w:val="00CC3556"/>
    <w:rsid w:val="00CD0382"/>
    <w:rsid w:val="00CD072E"/>
    <w:rsid w:val="00CD0F6D"/>
    <w:rsid w:val="00CD2B59"/>
    <w:rsid w:val="00CD31AC"/>
    <w:rsid w:val="00CD441A"/>
    <w:rsid w:val="00CD4855"/>
    <w:rsid w:val="00CD6B2E"/>
    <w:rsid w:val="00CE032D"/>
    <w:rsid w:val="00CE1F40"/>
    <w:rsid w:val="00CE3A14"/>
    <w:rsid w:val="00CE3AA4"/>
    <w:rsid w:val="00CE4031"/>
    <w:rsid w:val="00CE65B4"/>
    <w:rsid w:val="00CE6B0F"/>
    <w:rsid w:val="00CF6015"/>
    <w:rsid w:val="00CF75B8"/>
    <w:rsid w:val="00D0149B"/>
    <w:rsid w:val="00D04467"/>
    <w:rsid w:val="00D061F4"/>
    <w:rsid w:val="00D10830"/>
    <w:rsid w:val="00D11D72"/>
    <w:rsid w:val="00D12A24"/>
    <w:rsid w:val="00D14D9A"/>
    <w:rsid w:val="00D14ED1"/>
    <w:rsid w:val="00D17CA6"/>
    <w:rsid w:val="00D209ED"/>
    <w:rsid w:val="00D213BA"/>
    <w:rsid w:val="00D22D34"/>
    <w:rsid w:val="00D25A50"/>
    <w:rsid w:val="00D26B13"/>
    <w:rsid w:val="00D2728D"/>
    <w:rsid w:val="00D36754"/>
    <w:rsid w:val="00D406BB"/>
    <w:rsid w:val="00D40932"/>
    <w:rsid w:val="00D462DA"/>
    <w:rsid w:val="00D46879"/>
    <w:rsid w:val="00D47B39"/>
    <w:rsid w:val="00D5179F"/>
    <w:rsid w:val="00D52021"/>
    <w:rsid w:val="00D5222D"/>
    <w:rsid w:val="00D52B6D"/>
    <w:rsid w:val="00D544A7"/>
    <w:rsid w:val="00D577D6"/>
    <w:rsid w:val="00D57940"/>
    <w:rsid w:val="00D61813"/>
    <w:rsid w:val="00D67AD7"/>
    <w:rsid w:val="00D72477"/>
    <w:rsid w:val="00D817F9"/>
    <w:rsid w:val="00D81FAB"/>
    <w:rsid w:val="00D8204A"/>
    <w:rsid w:val="00D820AF"/>
    <w:rsid w:val="00D87D29"/>
    <w:rsid w:val="00D90CF7"/>
    <w:rsid w:val="00D9166D"/>
    <w:rsid w:val="00D9167B"/>
    <w:rsid w:val="00D91CB4"/>
    <w:rsid w:val="00D91FEB"/>
    <w:rsid w:val="00D94CBD"/>
    <w:rsid w:val="00D962B3"/>
    <w:rsid w:val="00D9724F"/>
    <w:rsid w:val="00D97411"/>
    <w:rsid w:val="00DA15C4"/>
    <w:rsid w:val="00DA2981"/>
    <w:rsid w:val="00DA3199"/>
    <w:rsid w:val="00DA36FE"/>
    <w:rsid w:val="00DA6E24"/>
    <w:rsid w:val="00DB2EF4"/>
    <w:rsid w:val="00DB3178"/>
    <w:rsid w:val="00DB432C"/>
    <w:rsid w:val="00DB51BA"/>
    <w:rsid w:val="00DC18A5"/>
    <w:rsid w:val="00DC3448"/>
    <w:rsid w:val="00DC3B83"/>
    <w:rsid w:val="00DC3CB6"/>
    <w:rsid w:val="00DC4177"/>
    <w:rsid w:val="00DC439F"/>
    <w:rsid w:val="00DC64AC"/>
    <w:rsid w:val="00DD103F"/>
    <w:rsid w:val="00DD1EF2"/>
    <w:rsid w:val="00DD2CFD"/>
    <w:rsid w:val="00DD3440"/>
    <w:rsid w:val="00DD3649"/>
    <w:rsid w:val="00DD5250"/>
    <w:rsid w:val="00DD6C7C"/>
    <w:rsid w:val="00DD7D69"/>
    <w:rsid w:val="00DE2842"/>
    <w:rsid w:val="00DE4CDC"/>
    <w:rsid w:val="00DF0E9E"/>
    <w:rsid w:val="00DF26B4"/>
    <w:rsid w:val="00DF3D30"/>
    <w:rsid w:val="00E030C8"/>
    <w:rsid w:val="00E0327D"/>
    <w:rsid w:val="00E0609B"/>
    <w:rsid w:val="00E0664D"/>
    <w:rsid w:val="00E077A4"/>
    <w:rsid w:val="00E10311"/>
    <w:rsid w:val="00E13BF2"/>
    <w:rsid w:val="00E14857"/>
    <w:rsid w:val="00E1644F"/>
    <w:rsid w:val="00E24586"/>
    <w:rsid w:val="00E24C13"/>
    <w:rsid w:val="00E300BF"/>
    <w:rsid w:val="00E300C1"/>
    <w:rsid w:val="00E35060"/>
    <w:rsid w:val="00E35711"/>
    <w:rsid w:val="00E40092"/>
    <w:rsid w:val="00E42456"/>
    <w:rsid w:val="00E51804"/>
    <w:rsid w:val="00E52C50"/>
    <w:rsid w:val="00E53BBC"/>
    <w:rsid w:val="00E544E2"/>
    <w:rsid w:val="00E558A8"/>
    <w:rsid w:val="00E60CFF"/>
    <w:rsid w:val="00E62B8A"/>
    <w:rsid w:val="00E6427F"/>
    <w:rsid w:val="00E663DF"/>
    <w:rsid w:val="00E664C7"/>
    <w:rsid w:val="00E67B3E"/>
    <w:rsid w:val="00E70662"/>
    <w:rsid w:val="00E71630"/>
    <w:rsid w:val="00E726A8"/>
    <w:rsid w:val="00E75298"/>
    <w:rsid w:val="00E75D06"/>
    <w:rsid w:val="00E77ABA"/>
    <w:rsid w:val="00E80898"/>
    <w:rsid w:val="00E83856"/>
    <w:rsid w:val="00E83EF5"/>
    <w:rsid w:val="00E902F3"/>
    <w:rsid w:val="00E90521"/>
    <w:rsid w:val="00E909CF"/>
    <w:rsid w:val="00E90BCF"/>
    <w:rsid w:val="00E9744E"/>
    <w:rsid w:val="00EA1866"/>
    <w:rsid w:val="00EA3C4A"/>
    <w:rsid w:val="00EA44AA"/>
    <w:rsid w:val="00EA5D8C"/>
    <w:rsid w:val="00EA77B8"/>
    <w:rsid w:val="00EB12EE"/>
    <w:rsid w:val="00EB2945"/>
    <w:rsid w:val="00EB33BD"/>
    <w:rsid w:val="00EB4174"/>
    <w:rsid w:val="00EB6FE5"/>
    <w:rsid w:val="00EC07B1"/>
    <w:rsid w:val="00EC0A70"/>
    <w:rsid w:val="00EC2220"/>
    <w:rsid w:val="00EC523F"/>
    <w:rsid w:val="00EC65AF"/>
    <w:rsid w:val="00EC6A8E"/>
    <w:rsid w:val="00ED264B"/>
    <w:rsid w:val="00ED2E1E"/>
    <w:rsid w:val="00ED2E39"/>
    <w:rsid w:val="00ED4F1D"/>
    <w:rsid w:val="00ED558A"/>
    <w:rsid w:val="00EE042B"/>
    <w:rsid w:val="00EE2F77"/>
    <w:rsid w:val="00EE37BE"/>
    <w:rsid w:val="00EE5B64"/>
    <w:rsid w:val="00EE6240"/>
    <w:rsid w:val="00EE63AA"/>
    <w:rsid w:val="00EE79A3"/>
    <w:rsid w:val="00EF218E"/>
    <w:rsid w:val="00EF2580"/>
    <w:rsid w:val="00F01070"/>
    <w:rsid w:val="00F01073"/>
    <w:rsid w:val="00F02A6C"/>
    <w:rsid w:val="00F02FFC"/>
    <w:rsid w:val="00F04014"/>
    <w:rsid w:val="00F1073F"/>
    <w:rsid w:val="00F126C5"/>
    <w:rsid w:val="00F227B8"/>
    <w:rsid w:val="00F261B8"/>
    <w:rsid w:val="00F262B0"/>
    <w:rsid w:val="00F310A9"/>
    <w:rsid w:val="00F31D02"/>
    <w:rsid w:val="00F31ECA"/>
    <w:rsid w:val="00F32F14"/>
    <w:rsid w:val="00F33CFE"/>
    <w:rsid w:val="00F36544"/>
    <w:rsid w:val="00F37C9B"/>
    <w:rsid w:val="00F47D5C"/>
    <w:rsid w:val="00F5095B"/>
    <w:rsid w:val="00F513D1"/>
    <w:rsid w:val="00F5151A"/>
    <w:rsid w:val="00F52A45"/>
    <w:rsid w:val="00F536D9"/>
    <w:rsid w:val="00F53F69"/>
    <w:rsid w:val="00F55B9D"/>
    <w:rsid w:val="00F60B91"/>
    <w:rsid w:val="00F61026"/>
    <w:rsid w:val="00F63013"/>
    <w:rsid w:val="00F66841"/>
    <w:rsid w:val="00F67317"/>
    <w:rsid w:val="00F738A9"/>
    <w:rsid w:val="00F7596E"/>
    <w:rsid w:val="00F76919"/>
    <w:rsid w:val="00F80437"/>
    <w:rsid w:val="00F85DE6"/>
    <w:rsid w:val="00F908DB"/>
    <w:rsid w:val="00F92EA9"/>
    <w:rsid w:val="00F96F26"/>
    <w:rsid w:val="00F972C8"/>
    <w:rsid w:val="00FA2011"/>
    <w:rsid w:val="00FA340C"/>
    <w:rsid w:val="00FA35F0"/>
    <w:rsid w:val="00FA495E"/>
    <w:rsid w:val="00FA6A0C"/>
    <w:rsid w:val="00FB0550"/>
    <w:rsid w:val="00FB14A9"/>
    <w:rsid w:val="00FB187B"/>
    <w:rsid w:val="00FB33D1"/>
    <w:rsid w:val="00FB4E0C"/>
    <w:rsid w:val="00FB647B"/>
    <w:rsid w:val="00FC0B32"/>
    <w:rsid w:val="00FC12A3"/>
    <w:rsid w:val="00FC19C2"/>
    <w:rsid w:val="00FC5D3A"/>
    <w:rsid w:val="00FD2AE2"/>
    <w:rsid w:val="00FD2DC8"/>
    <w:rsid w:val="00FD620B"/>
    <w:rsid w:val="00FE0B32"/>
    <w:rsid w:val="00FE47BB"/>
    <w:rsid w:val="00FE50C1"/>
    <w:rsid w:val="00FE61A1"/>
    <w:rsid w:val="00FE6425"/>
    <w:rsid w:val="00FE6928"/>
    <w:rsid w:val="00FF079B"/>
    <w:rsid w:val="00FF1190"/>
    <w:rsid w:val="00FF1519"/>
    <w:rsid w:val="00FF2B24"/>
    <w:rsid w:val="00FF375F"/>
    <w:rsid w:val="00FF5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5776BF25"/>
  <w15:docId w15:val="{4A424E32-39AB-42EA-B46B-A13811CE2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D2AE2"/>
    <w:pPr>
      <w:spacing w:line="276" w:lineRule="auto"/>
      <w:jc w:val="both"/>
    </w:pPr>
    <w:rPr>
      <w:rFonts w:ascii="Arial" w:hAnsi="Arial"/>
      <w:sz w:val="22"/>
      <w:szCs w:val="24"/>
      <w:lang w:eastAsia="zh-CN"/>
    </w:rPr>
  </w:style>
  <w:style w:type="paragraph" w:styleId="berschrift1">
    <w:name w:val="heading 1"/>
    <w:basedOn w:val="Standard"/>
    <w:next w:val="Standard"/>
    <w:qFormat/>
    <w:rsid w:val="00210E46"/>
    <w:pPr>
      <w:keepNext/>
      <w:numPr>
        <w:numId w:val="1"/>
      </w:numPr>
      <w:spacing w:before="240" w:after="120"/>
      <w:outlineLvl w:val="0"/>
    </w:pPr>
    <w:rPr>
      <w:rFonts w:cs="Arial"/>
      <w:b/>
      <w:bCs/>
      <w:noProof/>
      <w:color w:val="000000" w:themeColor="text1"/>
      <w:kern w:val="32"/>
      <w:sz w:val="32"/>
      <w:szCs w:val="32"/>
      <w:lang w:val="en-US"/>
    </w:rPr>
  </w:style>
  <w:style w:type="paragraph" w:styleId="berschrift2">
    <w:name w:val="heading 2"/>
    <w:aliases w:val="Überschrift 2 Char,bro Titre 2,h2,heading2,DAR013"/>
    <w:basedOn w:val="Standard"/>
    <w:next w:val="Standard"/>
    <w:qFormat/>
    <w:rsid w:val="00887BB1"/>
    <w:pPr>
      <w:keepNext/>
      <w:numPr>
        <w:ilvl w:val="1"/>
        <w:numId w:val="1"/>
      </w:numPr>
      <w:tabs>
        <w:tab w:val="clear" w:pos="576"/>
        <w:tab w:val="num" w:pos="293"/>
      </w:tabs>
      <w:spacing w:before="240" w:after="120"/>
      <w:ind w:left="293"/>
      <w:outlineLvl w:val="1"/>
    </w:pPr>
    <w:rPr>
      <w:rFonts w:cs="Arial"/>
      <w:b/>
      <w:bCs/>
      <w:iCs/>
      <w:sz w:val="28"/>
      <w:szCs w:val="28"/>
      <w:lang w:val="en-US"/>
    </w:rPr>
  </w:style>
  <w:style w:type="paragraph" w:styleId="berschrift3">
    <w:name w:val="heading 3"/>
    <w:aliases w:val="Überschrift 3 Char,bro Titre 3,h3,DAR014"/>
    <w:basedOn w:val="Standard"/>
    <w:next w:val="Standard"/>
    <w:qFormat/>
    <w:rsid w:val="00B93C9B"/>
    <w:pPr>
      <w:keepNext/>
      <w:numPr>
        <w:ilvl w:val="2"/>
        <w:numId w:val="1"/>
      </w:numPr>
      <w:tabs>
        <w:tab w:val="clear" w:pos="862"/>
        <w:tab w:val="num" w:pos="-2116"/>
      </w:tabs>
      <w:spacing w:before="240" w:after="60"/>
      <w:ind w:left="720"/>
      <w:outlineLvl w:val="2"/>
    </w:pPr>
    <w:rPr>
      <w:rFonts w:cs="Arial"/>
      <w:b/>
      <w:bCs/>
      <w:color w:val="000000" w:themeColor="text1"/>
      <w:sz w:val="24"/>
      <w:szCs w:val="26"/>
    </w:rPr>
  </w:style>
  <w:style w:type="paragraph" w:styleId="berschrift4">
    <w:name w:val="heading 4"/>
    <w:aliases w:val="bro Titre 4,h4,DAR015"/>
    <w:basedOn w:val="Standard"/>
    <w:next w:val="Standard"/>
    <w:autoRedefine/>
    <w:rsid w:val="00361D5C"/>
    <w:pPr>
      <w:keepNext/>
      <w:numPr>
        <w:ilvl w:val="3"/>
        <w:numId w:val="1"/>
      </w:numPr>
      <w:spacing w:before="240" w:after="60"/>
      <w:jc w:val="left"/>
      <w:outlineLvl w:val="3"/>
    </w:pPr>
    <w:rPr>
      <w:b/>
      <w:noProof/>
      <w:szCs w:val="28"/>
    </w:rPr>
  </w:style>
  <w:style w:type="paragraph" w:styleId="berschrift5">
    <w:name w:val="heading 5"/>
    <w:aliases w:val="bro Titre 5"/>
    <w:basedOn w:val="Standard"/>
    <w:next w:val="Standard"/>
    <w:autoRedefine/>
    <w:rsid w:val="00361D5C"/>
    <w:pPr>
      <w:numPr>
        <w:ilvl w:val="4"/>
        <w:numId w:val="1"/>
      </w:numPr>
      <w:spacing w:before="240" w:after="60"/>
      <w:jc w:val="left"/>
      <w:outlineLvl w:val="4"/>
    </w:pPr>
    <w:rPr>
      <w:b/>
      <w:bCs/>
      <w:iCs/>
      <w:color w:val="4F81BD"/>
      <w:szCs w:val="26"/>
    </w:rPr>
  </w:style>
  <w:style w:type="paragraph" w:styleId="berschrift6">
    <w:name w:val="heading 6"/>
    <w:aliases w:val="bro Titre 6"/>
    <w:basedOn w:val="Standard"/>
    <w:next w:val="Standard"/>
    <w:pPr>
      <w:numPr>
        <w:ilvl w:val="5"/>
        <w:numId w:val="1"/>
      </w:numPr>
      <w:spacing w:before="240" w:after="60"/>
      <w:outlineLvl w:val="5"/>
    </w:pPr>
    <w:rPr>
      <w:bCs/>
      <w:color w:val="4F81BD"/>
      <w:szCs w:val="22"/>
      <w:u w:val="single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Char19">
    <w:name w:val="Char19"/>
    <w:rPr>
      <w:rFonts w:ascii="Arial" w:eastAsia="SimSun" w:hAnsi="Arial" w:cs="Arial"/>
      <w:b/>
      <w:bCs/>
      <w:color w:val="4F81BD"/>
      <w:kern w:val="32"/>
      <w:sz w:val="32"/>
      <w:szCs w:val="32"/>
      <w:lang w:eastAsia="zh-CN"/>
    </w:rPr>
  </w:style>
  <w:style w:type="character" w:customStyle="1" w:styleId="Char18">
    <w:name w:val="Char18"/>
    <w:rPr>
      <w:rFonts w:ascii="Arial" w:eastAsia="SimSun" w:hAnsi="Arial" w:cs="Arial"/>
      <w:b/>
      <w:bCs/>
      <w:i/>
      <w:iCs/>
      <w:color w:val="4F81BD"/>
      <w:sz w:val="28"/>
      <w:szCs w:val="28"/>
      <w:lang w:eastAsia="zh-CN"/>
    </w:rPr>
  </w:style>
  <w:style w:type="character" w:customStyle="1" w:styleId="Char17">
    <w:name w:val="Char17"/>
    <w:rPr>
      <w:rFonts w:ascii="Arial" w:eastAsia="SimSun" w:hAnsi="Arial" w:cs="Arial"/>
      <w:b/>
      <w:bCs/>
      <w:color w:val="4F81BD"/>
      <w:sz w:val="26"/>
      <w:szCs w:val="26"/>
      <w:lang w:eastAsia="zh-CN"/>
    </w:rPr>
  </w:style>
  <w:style w:type="character" w:customStyle="1" w:styleId="Char16">
    <w:name w:val="Char16"/>
    <w:rPr>
      <w:rFonts w:ascii="Arial" w:eastAsia="SimSun" w:hAnsi="Arial" w:cs="Times New Roman"/>
      <w:b/>
      <w:noProof/>
      <w:sz w:val="24"/>
      <w:szCs w:val="28"/>
      <w:lang w:val="da-DK" w:eastAsia="zh-CN"/>
    </w:rPr>
  </w:style>
  <w:style w:type="character" w:customStyle="1" w:styleId="Char15">
    <w:name w:val="Char15"/>
    <w:rPr>
      <w:rFonts w:ascii="Arial" w:eastAsia="SimSun" w:hAnsi="Arial" w:cs="Times New Roman"/>
      <w:b/>
      <w:bCs/>
      <w:iCs/>
      <w:color w:val="4F81BD"/>
      <w:sz w:val="24"/>
      <w:szCs w:val="26"/>
      <w:lang w:eastAsia="zh-CN"/>
    </w:rPr>
  </w:style>
  <w:style w:type="character" w:customStyle="1" w:styleId="Char14">
    <w:name w:val="Char14"/>
    <w:rPr>
      <w:rFonts w:ascii="Arial" w:eastAsia="SimSun" w:hAnsi="Arial" w:cs="Times New Roman"/>
      <w:bCs/>
      <w:color w:val="4F81BD"/>
      <w:sz w:val="24"/>
      <w:u w:val="single"/>
      <w:lang w:eastAsia="zh-CN"/>
    </w:rPr>
  </w:style>
  <w:style w:type="character" w:customStyle="1" w:styleId="Char13">
    <w:name w:val="Char13"/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Char12">
    <w:name w:val="Char12"/>
    <w:rPr>
      <w:rFonts w:ascii="Times New Roman" w:eastAsia="SimSun" w:hAnsi="Times New Roman" w:cs="Times New Roman"/>
      <w:i/>
      <w:iCs/>
      <w:sz w:val="24"/>
      <w:szCs w:val="24"/>
      <w:lang w:eastAsia="zh-CN"/>
    </w:rPr>
  </w:style>
  <w:style w:type="character" w:customStyle="1" w:styleId="Char11">
    <w:name w:val="Char11"/>
    <w:rPr>
      <w:rFonts w:ascii="Arial" w:eastAsia="SimSun" w:hAnsi="Arial" w:cs="Arial"/>
      <w:lang w:eastAsia="zh-CN"/>
    </w:rPr>
  </w:style>
  <w:style w:type="paragraph" w:styleId="Kopfzeile">
    <w:name w:val="header"/>
    <w:aliases w:val="header protocols"/>
    <w:basedOn w:val="Standard"/>
    <w:semiHidden/>
    <w:pPr>
      <w:tabs>
        <w:tab w:val="center" w:pos="4536"/>
        <w:tab w:val="right" w:pos="9072"/>
      </w:tabs>
    </w:pPr>
  </w:style>
  <w:style w:type="character" w:customStyle="1" w:styleId="headerprotocolsChar">
    <w:name w:val="header protocols Char"/>
    <w:rPr>
      <w:rFonts w:ascii="Arial" w:eastAsia="SimSun" w:hAnsi="Arial" w:cs="Times New Roman"/>
      <w:sz w:val="24"/>
      <w:szCs w:val="24"/>
      <w:lang w:eastAsia="zh-CN"/>
    </w:rPr>
  </w:style>
  <w:style w:type="paragraph" w:styleId="Fuzeile">
    <w:name w:val="footer"/>
    <w:aliases w:val="f"/>
    <w:basedOn w:val="Standard"/>
    <w:semiHidden/>
    <w:pPr>
      <w:tabs>
        <w:tab w:val="center" w:pos="4536"/>
        <w:tab w:val="right" w:pos="9072"/>
      </w:tabs>
    </w:pPr>
  </w:style>
  <w:style w:type="character" w:customStyle="1" w:styleId="fChar">
    <w:name w:val="f Char"/>
    <w:rPr>
      <w:rFonts w:ascii="Arial" w:eastAsia="SimSun" w:hAnsi="Arial" w:cs="Times New Roman"/>
      <w:sz w:val="24"/>
      <w:szCs w:val="24"/>
      <w:lang w:eastAsia="zh-CN"/>
    </w:rPr>
  </w:style>
  <w:style w:type="paragraph" w:customStyle="1" w:styleId="Text2">
    <w:name w:val="Text 2"/>
    <w:basedOn w:val="Standard"/>
    <w:pPr>
      <w:autoSpaceDE w:val="0"/>
      <w:autoSpaceDN w:val="0"/>
      <w:spacing w:before="60" w:after="60" w:line="288" w:lineRule="auto"/>
      <w:ind w:left="426"/>
    </w:pPr>
  </w:style>
  <w:style w:type="character" w:styleId="Seitenzahl">
    <w:name w:val="page number"/>
    <w:basedOn w:val="Absatz-Standardschriftart"/>
    <w:semiHidden/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customStyle="1" w:styleId="Char10">
    <w:name w:val="Char10"/>
    <w:rPr>
      <w:rFonts w:ascii="Arial" w:eastAsia="SimSun" w:hAnsi="Arial" w:cs="Arial"/>
      <w:b/>
      <w:bCs/>
      <w:kern w:val="28"/>
      <w:sz w:val="32"/>
      <w:szCs w:val="32"/>
      <w:lang w:eastAsia="zh-CN"/>
    </w:rPr>
  </w:style>
  <w:style w:type="paragraph" w:styleId="Beschriftung">
    <w:name w:val="caption"/>
    <w:basedOn w:val="Standard"/>
    <w:next w:val="Standard"/>
    <w:uiPriority w:val="35"/>
    <w:qFormat/>
    <w:pPr>
      <w:autoSpaceDE w:val="0"/>
      <w:autoSpaceDN w:val="0"/>
      <w:adjustRightInd w:val="0"/>
      <w:spacing w:before="120" w:after="120"/>
    </w:pPr>
    <w:rPr>
      <w:rFonts w:eastAsia="Times New Roman"/>
      <w:b/>
      <w:bCs/>
      <w:sz w:val="20"/>
      <w:szCs w:val="20"/>
      <w:lang w:val="en-US" w:eastAsia="de-DE"/>
    </w:rPr>
  </w:style>
  <w:style w:type="paragraph" w:customStyle="1" w:styleId="Bildunterschrift">
    <w:name w:val="Bildunterschrift"/>
    <w:basedOn w:val="Standard"/>
    <w:rPr>
      <w:sz w:val="16"/>
      <w:szCs w:val="16"/>
      <w:lang w:eastAsia="de-DE"/>
    </w:rPr>
  </w:style>
  <w:style w:type="character" w:customStyle="1" w:styleId="BildunterschriftChar">
    <w:name w:val="Bildunterschrift Char"/>
    <w:rPr>
      <w:rFonts w:ascii="Arial" w:eastAsia="SimSun" w:hAnsi="Arial"/>
      <w:sz w:val="16"/>
      <w:szCs w:val="16"/>
      <w:lang w:val="de-DE" w:eastAsia="de-DE" w:bidi="ar-SA"/>
    </w:rPr>
  </w:style>
  <w:style w:type="paragraph" w:styleId="Verzeichnis1">
    <w:name w:val="toc 1"/>
    <w:basedOn w:val="Standard"/>
    <w:next w:val="Standard"/>
    <w:autoRedefine/>
    <w:uiPriority w:val="39"/>
    <w:qFormat/>
    <w:rsid w:val="00413974"/>
    <w:pPr>
      <w:spacing w:before="120"/>
      <w:jc w:val="left"/>
    </w:pPr>
    <w:rPr>
      <w:b/>
      <w:bCs/>
      <w:iCs/>
      <w:sz w:val="24"/>
    </w:rPr>
  </w:style>
  <w:style w:type="paragraph" w:styleId="Verzeichnis2">
    <w:name w:val="toc 2"/>
    <w:basedOn w:val="Standard"/>
    <w:next w:val="Standard"/>
    <w:autoRedefine/>
    <w:uiPriority w:val="39"/>
    <w:qFormat/>
    <w:rsid w:val="00413974"/>
    <w:pPr>
      <w:spacing w:before="120"/>
      <w:ind w:left="240"/>
      <w:jc w:val="left"/>
    </w:pPr>
    <w:rPr>
      <w:b/>
      <w:bCs/>
      <w:szCs w:val="22"/>
    </w:rPr>
  </w:style>
  <w:style w:type="paragraph" w:styleId="Verzeichnis3">
    <w:name w:val="toc 3"/>
    <w:basedOn w:val="Standard"/>
    <w:next w:val="Standard"/>
    <w:autoRedefine/>
    <w:uiPriority w:val="39"/>
    <w:qFormat/>
    <w:rsid w:val="00413974"/>
    <w:pPr>
      <w:ind w:left="480"/>
      <w:jc w:val="left"/>
    </w:pPr>
    <w:rPr>
      <w:sz w:val="20"/>
      <w:szCs w:val="20"/>
      <w:lang w:val="en-US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Verzeichnis4">
    <w:name w:val="toc 4"/>
    <w:basedOn w:val="Standard"/>
    <w:next w:val="Standard"/>
    <w:autoRedefine/>
    <w:semiHidden/>
    <w:rsid w:val="00413974"/>
    <w:pPr>
      <w:ind w:left="720"/>
      <w:jc w:val="left"/>
    </w:pPr>
    <w:rPr>
      <w:sz w:val="20"/>
      <w:szCs w:val="20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Char9">
    <w:name w:val="Char9"/>
    <w:semiHidden/>
    <w:rPr>
      <w:rFonts w:ascii="Tahoma" w:eastAsia="SimSun" w:hAnsi="Tahoma" w:cs="Tahoma"/>
      <w:sz w:val="16"/>
      <w:szCs w:val="16"/>
      <w:lang w:eastAsia="zh-CN"/>
    </w:rPr>
  </w:style>
  <w:style w:type="paragraph" w:styleId="Verzeichnis5">
    <w:name w:val="toc 5"/>
    <w:basedOn w:val="Standard"/>
    <w:next w:val="Standard"/>
    <w:autoRedefine/>
    <w:semiHidden/>
    <w:unhideWhenUsed/>
    <w:pPr>
      <w:ind w:left="960"/>
      <w:jc w:val="left"/>
    </w:pPr>
    <w:rPr>
      <w:rFonts w:ascii="Calibri" w:hAnsi="Calibri"/>
      <w:sz w:val="20"/>
      <w:szCs w:val="20"/>
    </w:rPr>
  </w:style>
  <w:style w:type="paragraph" w:styleId="Verzeichnis6">
    <w:name w:val="toc 6"/>
    <w:basedOn w:val="Standard"/>
    <w:next w:val="Standard"/>
    <w:autoRedefine/>
    <w:semiHidden/>
    <w:unhideWhenUsed/>
    <w:pPr>
      <w:ind w:left="1200"/>
      <w:jc w:val="left"/>
    </w:pPr>
    <w:rPr>
      <w:rFonts w:ascii="Calibri" w:hAnsi="Calibri"/>
      <w:sz w:val="20"/>
      <w:szCs w:val="20"/>
    </w:rPr>
  </w:style>
  <w:style w:type="paragraph" w:styleId="Verzeichnis7">
    <w:name w:val="toc 7"/>
    <w:basedOn w:val="Standard"/>
    <w:next w:val="Standard"/>
    <w:autoRedefine/>
    <w:semiHidden/>
    <w:unhideWhenUsed/>
    <w:pPr>
      <w:ind w:left="1440"/>
      <w:jc w:val="left"/>
    </w:pPr>
    <w:rPr>
      <w:rFonts w:ascii="Calibri" w:hAnsi="Calibri"/>
      <w:sz w:val="20"/>
      <w:szCs w:val="20"/>
    </w:rPr>
  </w:style>
  <w:style w:type="paragraph" w:styleId="Verzeichnis8">
    <w:name w:val="toc 8"/>
    <w:basedOn w:val="Standard"/>
    <w:next w:val="Standard"/>
    <w:autoRedefine/>
    <w:semiHidden/>
    <w:unhideWhenUsed/>
    <w:pPr>
      <w:ind w:left="1680"/>
      <w:jc w:val="left"/>
    </w:pPr>
    <w:rPr>
      <w:rFonts w:ascii="Calibri" w:hAnsi="Calibri"/>
      <w:sz w:val="20"/>
      <w:szCs w:val="20"/>
    </w:rPr>
  </w:style>
  <w:style w:type="paragraph" w:styleId="Verzeichnis9">
    <w:name w:val="toc 9"/>
    <w:basedOn w:val="Standard"/>
    <w:next w:val="Standard"/>
    <w:autoRedefine/>
    <w:semiHidden/>
    <w:unhideWhenUsed/>
    <w:pPr>
      <w:ind w:left="1920"/>
      <w:jc w:val="left"/>
    </w:pPr>
    <w:rPr>
      <w:rFonts w:ascii="Calibri" w:hAnsi="Calibri"/>
      <w:sz w:val="20"/>
      <w:szCs w:val="20"/>
    </w:r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character" w:customStyle="1" w:styleId="Char8">
    <w:name w:val="Char8"/>
    <w:semiHidden/>
    <w:rPr>
      <w:rFonts w:ascii="Tahoma" w:eastAsia="SimSun" w:hAnsi="Tahoma" w:cs="Tahoma"/>
      <w:sz w:val="16"/>
      <w:szCs w:val="16"/>
      <w:lang w:eastAsia="zh-CN"/>
    </w:rPr>
  </w:style>
  <w:style w:type="character" w:styleId="Kommentarzeichen">
    <w:name w:val="annotation reference"/>
    <w:semiHidden/>
    <w:rPr>
      <w:sz w:val="16"/>
      <w:szCs w:val="16"/>
    </w:rPr>
  </w:style>
  <w:style w:type="paragraph" w:styleId="Kommentartext">
    <w:name w:val="annotation text"/>
    <w:basedOn w:val="Standard"/>
    <w:semiHidden/>
    <w:rPr>
      <w:sz w:val="20"/>
      <w:szCs w:val="20"/>
    </w:rPr>
  </w:style>
  <w:style w:type="character" w:customStyle="1" w:styleId="Char7">
    <w:name w:val="Char7"/>
    <w:semiHidden/>
    <w:rPr>
      <w:rFonts w:ascii="Arial" w:eastAsia="SimSun" w:hAnsi="Arial" w:cs="Times New Roman"/>
      <w:sz w:val="20"/>
      <w:szCs w:val="20"/>
      <w:lang w:eastAsia="zh-CN"/>
    </w:rPr>
  </w:style>
  <w:style w:type="paragraph" w:styleId="Kommentarthema">
    <w:name w:val="annotation subject"/>
    <w:basedOn w:val="Kommentartext"/>
    <w:next w:val="Kommentartext"/>
    <w:semiHidden/>
    <w:rPr>
      <w:b/>
      <w:bCs/>
    </w:rPr>
  </w:style>
  <w:style w:type="character" w:customStyle="1" w:styleId="Char6">
    <w:name w:val="Char6"/>
    <w:semiHidden/>
    <w:rPr>
      <w:rFonts w:ascii="Arial" w:eastAsia="SimSun" w:hAnsi="Arial" w:cs="Times New Roman"/>
      <w:b/>
      <w:bCs/>
      <w:sz w:val="20"/>
      <w:szCs w:val="20"/>
      <w:lang w:eastAsia="zh-CN"/>
    </w:rPr>
  </w:style>
  <w:style w:type="paragraph" w:styleId="Textkrper">
    <w:name w:val="Body Text"/>
    <w:basedOn w:val="Standard"/>
    <w:semiHidden/>
    <w:pPr>
      <w:spacing w:before="100" w:beforeAutospacing="1" w:after="100" w:afterAutospacing="1"/>
      <w:jc w:val="left"/>
    </w:pPr>
    <w:rPr>
      <w:rFonts w:ascii="Times New Roman" w:eastAsia="Times New Roman" w:hAnsi="Times New Roman"/>
      <w:lang w:eastAsia="de-DE"/>
    </w:rPr>
  </w:style>
  <w:style w:type="character" w:customStyle="1" w:styleId="Char5">
    <w:name w:val="Char5"/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KeinLeerraum">
    <w:name w:val="No Spacing"/>
    <w:qFormat/>
    <w:pPr>
      <w:spacing w:line="276" w:lineRule="auto"/>
      <w:jc w:val="both"/>
    </w:pPr>
    <w:rPr>
      <w:rFonts w:ascii="Arial" w:hAnsi="Arial"/>
      <w:bCs/>
      <w:color w:val="000000"/>
      <w:szCs w:val="22"/>
      <w:lang w:val="en-US" w:eastAsia="en-US"/>
    </w:rPr>
  </w:style>
  <w:style w:type="paragraph" w:styleId="Inhaltsverzeichnisberschrift">
    <w:name w:val="TOC Heading"/>
    <w:basedOn w:val="berschrift1"/>
    <w:next w:val="Standard"/>
    <w:uiPriority w:val="39"/>
    <w:qFormat/>
    <w:pPr>
      <w:keepLines/>
      <w:numPr>
        <w:numId w:val="0"/>
      </w:numPr>
      <w:spacing w:before="480" w:after="0"/>
      <w:jc w:val="left"/>
      <w:outlineLvl w:val="9"/>
    </w:pPr>
    <w:rPr>
      <w:rFonts w:ascii="Cambria" w:eastAsia="Times New Roman" w:hAnsi="Cambria" w:cs="Times New Roman"/>
      <w:color w:val="365F91"/>
      <w:kern w:val="0"/>
      <w:sz w:val="28"/>
      <w:szCs w:val="28"/>
      <w:lang w:eastAsia="en-US"/>
    </w:rPr>
  </w:style>
  <w:style w:type="paragraph" w:styleId="Funotentext">
    <w:name w:val="footnote text"/>
    <w:basedOn w:val="Standard"/>
    <w:semiHidden/>
    <w:unhideWhenUsed/>
    <w:pPr>
      <w:jc w:val="left"/>
    </w:pPr>
    <w:rPr>
      <w:rFonts w:eastAsia="Calibri"/>
      <w:szCs w:val="20"/>
      <w:lang w:val="en-US" w:eastAsia="en-US"/>
    </w:rPr>
  </w:style>
  <w:style w:type="character" w:customStyle="1" w:styleId="Char4">
    <w:name w:val="Char4"/>
    <w:semiHidden/>
    <w:rPr>
      <w:rFonts w:ascii="Arial" w:eastAsia="Calibri" w:hAnsi="Arial" w:cs="Times New Roman"/>
      <w:szCs w:val="20"/>
      <w:lang w:val="en-US"/>
    </w:rPr>
  </w:style>
  <w:style w:type="character" w:styleId="Funotenzeichen">
    <w:name w:val="footnote reference"/>
    <w:semiHidden/>
    <w:unhideWhenUsed/>
    <w:rPr>
      <w:vertAlign w:val="superscript"/>
    </w:rPr>
  </w:style>
  <w:style w:type="character" w:styleId="Zeilennummer">
    <w:name w:val="line number"/>
    <w:basedOn w:val="Absatz-Standardschriftart"/>
    <w:semiHidden/>
    <w:unhideWhenUsed/>
  </w:style>
  <w:style w:type="paragraph" w:styleId="Literaturverzeichnis">
    <w:name w:val="Bibliography"/>
    <w:basedOn w:val="Standard"/>
    <w:next w:val="Standard"/>
    <w:unhideWhenUsed/>
    <w:pPr>
      <w:spacing w:after="200"/>
      <w:jc w:val="left"/>
    </w:pPr>
    <w:rPr>
      <w:rFonts w:eastAsia="Calibri"/>
      <w:szCs w:val="22"/>
      <w:lang w:val="en-US" w:eastAsia="en-US"/>
    </w:rPr>
  </w:style>
  <w:style w:type="paragraph" w:styleId="Textkrper2">
    <w:name w:val="Body Text 2"/>
    <w:basedOn w:val="Standard"/>
    <w:semiHidden/>
    <w:rPr>
      <w:rFonts w:ascii="Times New Roman" w:eastAsia="Times New Roman" w:hAnsi="Times New Roman"/>
      <w:szCs w:val="20"/>
      <w:lang w:eastAsia="en-GB"/>
    </w:rPr>
  </w:style>
  <w:style w:type="character" w:customStyle="1" w:styleId="Char3">
    <w:name w:val="Char3"/>
    <w:rPr>
      <w:rFonts w:ascii="Times New Roman" w:eastAsia="Times New Roman" w:hAnsi="Times New Roman" w:cs="Times New Roman"/>
      <w:sz w:val="24"/>
      <w:szCs w:val="20"/>
      <w:lang w:eastAsia="en-GB"/>
    </w:rPr>
  </w:style>
  <w:style w:type="paragraph" w:customStyle="1" w:styleId="Standard4">
    <w:name w:val="Standard+4"/>
    <w:basedOn w:val="Standard"/>
    <w:next w:val="Standard"/>
    <w:pPr>
      <w:autoSpaceDE w:val="0"/>
      <w:autoSpaceDN w:val="0"/>
      <w:adjustRightInd w:val="0"/>
      <w:jc w:val="left"/>
    </w:pPr>
    <w:rPr>
      <w:rFonts w:ascii="Times New Roman" w:eastAsia="Calibri" w:hAnsi="Times New Roman"/>
      <w:lang w:val="en-US" w:eastAsia="en-US"/>
    </w:rPr>
  </w:style>
  <w:style w:type="paragraph" w:styleId="RGV-berschrift">
    <w:name w:val="toa heading"/>
    <w:basedOn w:val="Standard"/>
    <w:next w:val="Standard"/>
    <w:semiHidden/>
    <w:pPr>
      <w:tabs>
        <w:tab w:val="right" w:pos="9360"/>
      </w:tabs>
      <w:suppressAutoHyphens/>
      <w:jc w:val="left"/>
    </w:pPr>
    <w:rPr>
      <w:rFonts w:ascii="Courier New" w:eastAsia="Times New Roman" w:hAnsi="Courier New"/>
      <w:szCs w:val="20"/>
      <w:lang w:val="en-US" w:eastAsia="en-US"/>
    </w:rPr>
  </w:style>
  <w:style w:type="paragraph" w:styleId="StandardWeb">
    <w:name w:val="Normal (Web)"/>
    <w:basedOn w:val="Standard"/>
    <w:semiHidden/>
    <w:unhideWhenUsed/>
    <w:pPr>
      <w:spacing w:before="100" w:beforeAutospacing="1" w:after="100" w:afterAutospacing="1"/>
      <w:jc w:val="left"/>
    </w:pPr>
    <w:rPr>
      <w:rFonts w:ascii="Times New Roman" w:eastAsia="Times New Roman" w:hAnsi="Times New Roman"/>
      <w:lang w:val="en-US" w:eastAsia="en-US"/>
    </w:rPr>
  </w:style>
  <w:style w:type="paragraph" w:styleId="Listenabsatz">
    <w:name w:val="List Paragraph"/>
    <w:basedOn w:val="Standard"/>
    <w:uiPriority w:val="34"/>
    <w:qFormat/>
    <w:pPr>
      <w:spacing w:after="200"/>
      <w:ind w:left="720"/>
      <w:contextualSpacing/>
      <w:jc w:val="left"/>
    </w:pPr>
    <w:rPr>
      <w:rFonts w:eastAsia="Calibri"/>
      <w:szCs w:val="22"/>
      <w:lang w:val="en-US" w:eastAsia="en-US"/>
    </w:rPr>
  </w:style>
  <w:style w:type="paragraph" w:styleId="Endnotentext">
    <w:name w:val="endnote text"/>
    <w:basedOn w:val="Standard"/>
    <w:semiHidden/>
    <w:unhideWhenUsed/>
    <w:pPr>
      <w:jc w:val="left"/>
    </w:pPr>
    <w:rPr>
      <w:rFonts w:eastAsia="Calibri"/>
      <w:szCs w:val="20"/>
      <w:lang w:val="en-US" w:eastAsia="en-US"/>
    </w:rPr>
  </w:style>
  <w:style w:type="character" w:customStyle="1" w:styleId="Char2">
    <w:name w:val="Char2"/>
    <w:semiHidden/>
    <w:rPr>
      <w:rFonts w:ascii="Arial" w:eastAsia="Calibri" w:hAnsi="Arial" w:cs="Times New Roman"/>
      <w:szCs w:val="20"/>
      <w:lang w:val="en-US"/>
    </w:rPr>
  </w:style>
  <w:style w:type="character" w:styleId="Endnotenzeichen">
    <w:name w:val="endnote reference"/>
    <w:semiHidden/>
    <w:unhideWhenUsed/>
    <w:rPr>
      <w:vertAlign w:val="superscript"/>
    </w:rPr>
  </w:style>
  <w:style w:type="paragraph" w:styleId="Abbildungsverzeichnis">
    <w:name w:val="table of figures"/>
    <w:basedOn w:val="Standard"/>
    <w:next w:val="Standard"/>
    <w:semiHidden/>
    <w:unhideWhenUsed/>
    <w:pPr>
      <w:jc w:val="left"/>
    </w:pPr>
    <w:rPr>
      <w:rFonts w:eastAsia="Calibri"/>
      <w:szCs w:val="22"/>
      <w:lang w:val="en-US" w:eastAsia="en-US"/>
    </w:rPr>
  </w:style>
  <w:style w:type="character" w:styleId="Hervorhebung">
    <w:name w:val="Emphasis"/>
    <w:qFormat/>
    <w:rPr>
      <w:i/>
      <w:iCs/>
    </w:rPr>
  </w:style>
  <w:style w:type="character" w:styleId="Platzhaltertext">
    <w:name w:val="Placeholder Text"/>
    <w:semiHidden/>
    <w:rPr>
      <w:color w:val="808080"/>
    </w:rPr>
  </w:style>
  <w:style w:type="character" w:customStyle="1" w:styleId="BesuchterHyperlink1">
    <w:name w:val="BesuchterHyperlink1"/>
    <w:semiHidden/>
    <w:unhideWhenUsed/>
    <w:rPr>
      <w:color w:val="800080"/>
      <w:u w:val="single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US" w:eastAsia="en-US"/>
    </w:rPr>
  </w:style>
  <w:style w:type="character" w:customStyle="1" w:styleId="texhtml">
    <w:name w:val="texhtml"/>
    <w:basedOn w:val="Absatz-Standardschriftart"/>
  </w:style>
  <w:style w:type="paragraph" w:styleId="Textkrper3">
    <w:name w:val="Body Text 3"/>
    <w:basedOn w:val="Standard"/>
    <w:semiHidden/>
    <w:rPr>
      <w:color w:val="FF0000"/>
    </w:rPr>
  </w:style>
  <w:style w:type="character" w:customStyle="1" w:styleId="Char1">
    <w:name w:val="Char1"/>
    <w:rPr>
      <w:rFonts w:ascii="Arial" w:eastAsia="SimSun" w:hAnsi="Arial" w:cs="Times New Roman"/>
      <w:color w:val="FF0000"/>
      <w:sz w:val="24"/>
      <w:szCs w:val="24"/>
      <w:lang w:eastAsia="zh-CN"/>
    </w:rPr>
  </w:style>
  <w:style w:type="paragraph" w:styleId="Textkrper-Einzug2">
    <w:name w:val="Body Text Indent 2"/>
    <w:basedOn w:val="Standard"/>
    <w:semiHidden/>
    <w:pPr>
      <w:spacing w:after="120" w:line="480" w:lineRule="auto"/>
      <w:ind w:left="283"/>
    </w:pPr>
  </w:style>
  <w:style w:type="character" w:customStyle="1" w:styleId="Char">
    <w:name w:val="Char"/>
    <w:rPr>
      <w:rFonts w:ascii="Arial" w:eastAsia="SimSun" w:hAnsi="Arial" w:cs="Times New Roman"/>
      <w:sz w:val="24"/>
      <w:szCs w:val="24"/>
      <w:lang w:eastAsia="zh-CN"/>
    </w:rPr>
  </w:style>
  <w:style w:type="character" w:customStyle="1" w:styleId="st">
    <w:name w:val="st"/>
    <w:basedOn w:val="Absatz-Standardschriftart"/>
  </w:style>
  <w:style w:type="character" w:customStyle="1" w:styleId="longtext">
    <w:name w:val="long_text"/>
    <w:basedOn w:val="Absatz-Standardschriftart"/>
  </w:style>
  <w:style w:type="character" w:customStyle="1" w:styleId="hps">
    <w:name w:val="hps"/>
    <w:basedOn w:val="Absatz-Standardschriftart"/>
  </w:style>
  <w:style w:type="character" w:customStyle="1" w:styleId="longtextshorttext">
    <w:name w:val="long_text short_text"/>
    <w:basedOn w:val="Absatz-Standardschriftart"/>
  </w:style>
  <w:style w:type="character" w:customStyle="1" w:styleId="eudoraheader">
    <w:name w:val="eudoraheader"/>
    <w:basedOn w:val="Absatz-Standardschriftart"/>
  </w:style>
  <w:style w:type="paragraph" w:styleId="Textkrper-Zeileneinzug">
    <w:name w:val="Body Text Indent"/>
    <w:basedOn w:val="Standard"/>
    <w:semiHidden/>
    <w:pPr>
      <w:spacing w:line="288" w:lineRule="auto"/>
      <w:ind w:left="1080" w:hanging="480"/>
    </w:pPr>
  </w:style>
  <w:style w:type="paragraph" w:customStyle="1" w:styleId="CoverText">
    <w:name w:val="CoverText"/>
    <w:basedOn w:val="Standard"/>
    <w:next w:val="Standard"/>
    <w:pPr>
      <w:spacing w:after="360" w:line="288" w:lineRule="auto"/>
      <w:jc w:val="left"/>
    </w:pPr>
    <w:rPr>
      <w:rFonts w:eastAsia="Times New Roman"/>
      <w:szCs w:val="20"/>
      <w:lang w:eastAsia="de-DE"/>
    </w:rPr>
  </w:style>
  <w:style w:type="paragraph" w:customStyle="1" w:styleId="TitelseiteFett">
    <w:name w:val="TitelseiteFett"/>
    <w:basedOn w:val="Standard"/>
    <w:pPr>
      <w:spacing w:after="240" w:line="300" w:lineRule="atLeast"/>
      <w:jc w:val="center"/>
    </w:pPr>
    <w:rPr>
      <w:rFonts w:eastAsia="Times New Roman"/>
      <w:b/>
      <w:szCs w:val="20"/>
      <w:lang w:eastAsia="de-DE"/>
    </w:rPr>
  </w:style>
  <w:style w:type="paragraph" w:customStyle="1" w:styleId="address">
    <w:name w:val="address"/>
    <w:rPr>
      <w:rFonts w:ascii="Arial" w:eastAsia="Times New Roman" w:hAnsi="Arial"/>
      <w:noProof/>
      <w:sz w:val="22"/>
      <w:lang w:val="de-DE" w:eastAsia="de-DE"/>
    </w:rPr>
  </w:style>
  <w:style w:type="character" w:customStyle="1" w:styleId="atn">
    <w:name w:val="atn"/>
  </w:style>
  <w:style w:type="character" w:customStyle="1" w:styleId="apple-converted-space">
    <w:name w:val="apple-converted-space"/>
  </w:style>
  <w:style w:type="paragraph" w:customStyle="1" w:styleId="StyleBodyTextFirstline0cm">
    <w:name w:val="Style Body Text + First line:  0 cm"/>
    <w:basedOn w:val="Textkrper"/>
    <w:autoRedefine/>
    <w:pPr>
      <w:spacing w:before="0" w:beforeAutospacing="0" w:after="60" w:afterAutospacing="0" w:line="360" w:lineRule="auto"/>
    </w:pPr>
    <w:rPr>
      <w:szCs w:val="20"/>
      <w:lang w:val="en-US" w:eastAsia="zh-CN"/>
    </w:rPr>
  </w:style>
  <w:style w:type="paragraph" w:customStyle="1" w:styleId="Tabellen-Text">
    <w:name w:val="Tabellen-Text"/>
    <w:basedOn w:val="Standard"/>
    <w:pPr>
      <w:spacing w:before="120" w:after="60" w:line="360" w:lineRule="auto"/>
    </w:pPr>
    <w:rPr>
      <w:rFonts w:ascii="Times New Roman" w:eastAsia="Times New Roman" w:hAnsi="Times New Roman"/>
      <w:szCs w:val="20"/>
      <w:lang w:val="de-DE"/>
    </w:rPr>
  </w:style>
  <w:style w:type="paragraph" w:customStyle="1" w:styleId="FlietextPJ">
    <w:name w:val="Fließtext_PJ"/>
    <w:basedOn w:val="Standard"/>
    <w:qFormat/>
    <w:pPr>
      <w:spacing w:after="120" w:line="300" w:lineRule="atLeast"/>
    </w:pPr>
    <w:rPr>
      <w:rFonts w:eastAsia="Times New Roman" w:cs="Arial"/>
      <w:szCs w:val="22"/>
      <w:lang w:eastAsia="de-DE"/>
    </w:rPr>
  </w:style>
  <w:style w:type="character" w:customStyle="1" w:styleId="FlietextPJZchn">
    <w:name w:val="Fließtext_PJ Zchn"/>
    <w:rPr>
      <w:rFonts w:ascii="Arial" w:eastAsia="Times New Roman" w:hAnsi="Arial" w:cs="Arial"/>
      <w:sz w:val="22"/>
      <w:szCs w:val="22"/>
      <w:lang w:val="en-GB"/>
    </w:rPr>
  </w:style>
  <w:style w:type="character" w:customStyle="1" w:styleId="berschrift1Zchn">
    <w:name w:val="Überschrift 1 Zchn"/>
    <w:rPr>
      <w:rFonts w:ascii="Arial" w:eastAsia="SimSun" w:hAnsi="Arial" w:cs="Arial"/>
      <w:b/>
      <w:bCs/>
      <w:color w:val="4F81BD"/>
      <w:kern w:val="32"/>
      <w:sz w:val="32"/>
      <w:szCs w:val="32"/>
      <w:lang w:val="en-GB" w:eastAsia="zh-CN"/>
    </w:rPr>
  </w:style>
  <w:style w:type="character" w:customStyle="1" w:styleId="berschrift2Zchn">
    <w:name w:val="Überschrift 2 Zchn"/>
    <w:rPr>
      <w:rFonts w:ascii="Arial" w:eastAsia="SimSun" w:hAnsi="Arial" w:cs="Arial"/>
      <w:b/>
      <w:bCs/>
      <w:i/>
      <w:iCs/>
      <w:color w:val="4F81BD"/>
      <w:sz w:val="28"/>
      <w:szCs w:val="28"/>
      <w:lang w:val="en-GB" w:eastAsia="zh-CN"/>
    </w:rPr>
  </w:style>
  <w:style w:type="character" w:customStyle="1" w:styleId="KommentartextZchn">
    <w:name w:val="Kommentartext Zchn"/>
    <w:semiHidden/>
    <w:rPr>
      <w:rFonts w:ascii="Arial" w:eastAsia="SimSun" w:hAnsi="Arial"/>
      <w:lang w:val="en-GB" w:eastAsia="zh-CN"/>
    </w:rPr>
  </w:style>
  <w:style w:type="character" w:customStyle="1" w:styleId="KopfzeileZchn">
    <w:name w:val="Kopfzeile Zchn"/>
    <w:aliases w:val="header protocols Zchn1"/>
    <w:semiHidden/>
    <w:locked/>
    <w:rPr>
      <w:rFonts w:ascii="Arial" w:eastAsia="SimSun" w:hAnsi="Arial"/>
      <w:sz w:val="24"/>
      <w:szCs w:val="24"/>
      <w:lang w:val="en-GB" w:eastAsia="zh-CN"/>
    </w:rPr>
  </w:style>
  <w:style w:type="character" w:customStyle="1" w:styleId="BeschriftungZchn">
    <w:name w:val="Beschriftung Zchn"/>
    <w:uiPriority w:val="35"/>
    <w:rPr>
      <w:rFonts w:ascii="Arial" w:eastAsia="Times New Roman" w:hAnsi="Arial"/>
      <w:b/>
      <w:bCs/>
      <w:lang w:val="en-US"/>
    </w:rPr>
  </w:style>
  <w:style w:type="character" w:customStyle="1" w:styleId="ListenabsatzZchn">
    <w:name w:val="Listenabsatz Zchn"/>
    <w:rPr>
      <w:rFonts w:ascii="Arial" w:hAnsi="Arial"/>
      <w:sz w:val="22"/>
      <w:szCs w:val="22"/>
      <w:lang w:val="en-US" w:eastAsia="en-US"/>
    </w:rPr>
  </w:style>
  <w:style w:type="character" w:customStyle="1" w:styleId="shorttext">
    <w:name w:val="short_text"/>
  </w:style>
  <w:style w:type="character" w:customStyle="1" w:styleId="highlight">
    <w:name w:val="highlight"/>
  </w:style>
  <w:style w:type="table" w:styleId="Tabellenraster">
    <w:name w:val="Table Grid"/>
    <w:basedOn w:val="NormaleTabelle"/>
    <w:uiPriority w:val="39"/>
    <w:rsid w:val="00F908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urText">
    <w:name w:val="Plain Text"/>
    <w:basedOn w:val="Standard"/>
    <w:link w:val="NurTextZchn"/>
    <w:uiPriority w:val="99"/>
    <w:unhideWhenUsed/>
    <w:rsid w:val="00C33E76"/>
    <w:pPr>
      <w:jc w:val="left"/>
    </w:pPr>
    <w:rPr>
      <w:rFonts w:ascii="Calibri" w:eastAsia="Calibri" w:hAnsi="Calibri"/>
      <w:szCs w:val="21"/>
      <w:lang w:val="de-DE" w:eastAsia="en-US"/>
    </w:rPr>
  </w:style>
  <w:style w:type="character" w:customStyle="1" w:styleId="NurTextZchn">
    <w:name w:val="Nur Text Zchn"/>
    <w:link w:val="NurText"/>
    <w:uiPriority w:val="99"/>
    <w:rsid w:val="00C33E76"/>
    <w:rPr>
      <w:sz w:val="22"/>
      <w:szCs w:val="21"/>
      <w:lang w:eastAsia="en-US"/>
    </w:rPr>
  </w:style>
  <w:style w:type="table" w:customStyle="1" w:styleId="EinfacheTabelle21">
    <w:name w:val="Einfache Tabelle 21"/>
    <w:basedOn w:val="NormaleTabelle"/>
    <w:uiPriority w:val="42"/>
    <w:rsid w:val="00971518"/>
    <w:rPr>
      <w:rFonts w:ascii="Arial" w:hAnsi="Arial"/>
    </w:rPr>
    <w:tblPr>
      <w:tblStyleRowBandSize w:val="1"/>
      <w:tblStyleColBandSize w:val="1"/>
      <w:tblBorders>
        <w:top w:val="single" w:sz="8" w:space="0" w:color="auto"/>
        <w:bottom w:val="single" w:sz="8" w:space="0" w:color="auto"/>
      </w:tblBorders>
    </w:tblPr>
    <w:tblStylePr w:type="firstRow">
      <w:rPr>
        <w:rFonts w:ascii="Arial" w:hAnsi="Arial"/>
        <w:b/>
        <w:bCs/>
        <w:sz w:val="22"/>
      </w:rPr>
      <w:tblPr/>
      <w:tcPr>
        <w:tcBorders>
          <w:bottom w:val="single" w:sz="8" w:space="0" w:color="auto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EB33BD"/>
    <w:rPr>
      <w:color w:val="605E5C"/>
      <w:shd w:val="clear" w:color="auto" w:fill="E1DFDD"/>
    </w:rPr>
  </w:style>
  <w:style w:type="paragraph" w:customStyle="1" w:styleId="PFRefText">
    <w:name w:val="PF RefText"/>
    <w:basedOn w:val="Standard"/>
    <w:uiPriority w:val="6"/>
    <w:rsid w:val="00DD7D69"/>
    <w:pPr>
      <w:ind w:left="709" w:hanging="709"/>
      <w:jc w:val="left"/>
    </w:pPr>
    <w:rPr>
      <w:rFonts w:ascii="Times New Roman" w:eastAsiaTheme="minorHAnsi" w:hAnsi="Times New Roman"/>
      <w:szCs w:val="22"/>
      <w:lang w:val="de-DE"/>
    </w:rPr>
  </w:style>
  <w:style w:type="table" w:customStyle="1" w:styleId="EinfacheTabelle23">
    <w:name w:val="Einfache Tabelle 23"/>
    <w:basedOn w:val="NormaleTabelle"/>
    <w:uiPriority w:val="42"/>
    <w:rsid w:val="00B54FEB"/>
    <w:rPr>
      <w:rFonts w:ascii="Tms Rmn" w:eastAsia="Times New Roman" w:hAnsi="Tms Rmn"/>
      <w:lang w:val="de-DE" w:eastAsia="de-DE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EinfacheTabelle22">
    <w:name w:val="Einfache Tabelle 22"/>
    <w:basedOn w:val="NormaleTabelle"/>
    <w:uiPriority w:val="42"/>
    <w:rsid w:val="00A16600"/>
    <w:rPr>
      <w:rFonts w:asciiTheme="minorHAnsi" w:eastAsiaTheme="minorHAnsi" w:hAnsiTheme="minorHAnsi" w:cstheme="minorBidi"/>
      <w:sz w:val="24"/>
      <w:szCs w:val="24"/>
      <w:lang w:val="de-DE" w:eastAsia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DFHStandard">
    <w:name w:val="DFH Standard"/>
    <w:basedOn w:val="Standard"/>
    <w:rsid w:val="00DA15C4"/>
    <w:pPr>
      <w:tabs>
        <w:tab w:val="left" w:pos="3402"/>
      </w:tabs>
      <w:jc w:val="left"/>
    </w:pPr>
    <w:rPr>
      <w:rFonts w:ascii="Times New Roman" w:eastAsia="Times New Roman" w:hAnsi="Times New Roman"/>
      <w:szCs w:val="22"/>
      <w:lang w:val="en-US" w:eastAsia="en-US"/>
    </w:rPr>
  </w:style>
  <w:style w:type="paragraph" w:customStyle="1" w:styleId="DFHHeadlinenameTitlepage">
    <w:name w:val="DFH Headlinename Titlepage"/>
    <w:basedOn w:val="DFHStandard"/>
    <w:next w:val="DFHStandard"/>
    <w:rsid w:val="007C3912"/>
    <w:pPr>
      <w:spacing w:before="480" w:after="120"/>
      <w:jc w:val="center"/>
    </w:pPr>
    <w:rPr>
      <w:sz w:val="20"/>
      <w:u w:val="single"/>
      <w:lang w:val="en-GB"/>
    </w:rPr>
  </w:style>
  <w:style w:type="paragraph" w:customStyle="1" w:styleId="DFHHeadlineTitlepage">
    <w:name w:val="DFH Headline Titlepage"/>
    <w:basedOn w:val="DFHStandard"/>
    <w:rsid w:val="007C3912"/>
    <w:pPr>
      <w:tabs>
        <w:tab w:val="clear" w:pos="3402"/>
      </w:tabs>
      <w:jc w:val="center"/>
    </w:pPr>
    <w:rPr>
      <w:b/>
      <w:sz w:val="28"/>
      <w:lang w:val="en-GB"/>
    </w:rPr>
  </w:style>
  <w:style w:type="paragraph" w:customStyle="1" w:styleId="REPORTDATA">
    <w:name w:val="REPORT DATA"/>
    <w:basedOn w:val="Standard"/>
    <w:link w:val="REPORTDATAChar"/>
    <w:rsid w:val="007C3912"/>
    <w:pPr>
      <w:jc w:val="center"/>
    </w:pPr>
    <w:rPr>
      <w:rFonts w:ascii="Times New Roman" w:eastAsia="Times New Roman" w:hAnsi="Times New Roman"/>
      <w:b/>
      <w:sz w:val="28"/>
      <w:szCs w:val="20"/>
      <w:lang w:eastAsia="en-US"/>
    </w:rPr>
  </w:style>
  <w:style w:type="character" w:customStyle="1" w:styleId="REPORTDATAChar">
    <w:name w:val="REPORT DATA Char"/>
    <w:link w:val="REPORTDATA"/>
    <w:rsid w:val="007C3912"/>
    <w:rPr>
      <w:rFonts w:ascii="Times New Roman" w:eastAsia="Times New Roman" w:hAnsi="Times New Roman"/>
      <w:b/>
      <w:sz w:val="28"/>
      <w:lang w:eastAsia="en-US"/>
    </w:rPr>
  </w:style>
  <w:style w:type="character" w:customStyle="1" w:styleId="NichtaufgelsteErwhnung2">
    <w:name w:val="Nicht aufgelöste Erwähnung2"/>
    <w:basedOn w:val="Absatz-Standardschriftart"/>
    <w:uiPriority w:val="99"/>
    <w:semiHidden/>
    <w:unhideWhenUsed/>
    <w:rsid w:val="00027F13"/>
    <w:rPr>
      <w:color w:val="605E5C"/>
      <w:shd w:val="clear" w:color="auto" w:fill="E1DFDD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9722CE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0579BA"/>
    <w:rPr>
      <w:color w:val="954F72" w:themeColor="followedHyperlink"/>
      <w:u w:val="single"/>
    </w:rPr>
  </w:style>
  <w:style w:type="paragraph" w:customStyle="1" w:styleId="ErsterAbsatzersteZeile">
    <w:name w:val="Erster Absatz (erste Zeile)"/>
    <w:basedOn w:val="Standard"/>
    <w:next w:val="Standard"/>
    <w:qFormat/>
    <w:rsid w:val="00206D19"/>
    <w:pPr>
      <w:spacing w:line="360" w:lineRule="auto"/>
    </w:pPr>
    <w:rPr>
      <w:rFonts w:eastAsiaTheme="minorHAnsi" w:cstheme="minorBidi"/>
      <w:szCs w:val="22"/>
      <w:lang w:eastAsia="en-US"/>
    </w:rPr>
  </w:style>
  <w:style w:type="table" w:styleId="EinfacheTabelle3">
    <w:name w:val="Plain Table 3"/>
    <w:basedOn w:val="NormaleTabelle"/>
    <w:uiPriority w:val="43"/>
    <w:rsid w:val="0061180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1hell">
    <w:name w:val="Grid Table 1 Light"/>
    <w:basedOn w:val="NormaleTabelle"/>
    <w:uiPriority w:val="46"/>
    <w:rsid w:val="0061180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1">
    <w:name w:val="Plain Table 1"/>
    <w:basedOn w:val="NormaleTabelle"/>
    <w:uiPriority w:val="41"/>
    <w:rsid w:val="00D7247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76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449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3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5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5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emf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6D09279630B748B1864A673BD54CB2" ma:contentTypeVersion="8" ma:contentTypeDescription="Create a new document." ma:contentTypeScope="" ma:versionID="3dbb2cf5b16656a4ec7961a5fb75ebaa">
  <xsd:schema xmlns:xsd="http://www.w3.org/2001/XMLSchema" xmlns:xs="http://www.w3.org/2001/XMLSchema" xmlns:p="http://schemas.microsoft.com/office/2006/metadata/properties" xmlns:ns3="fe74e042-8747-4af0-b3d5-5b2845417983" targetNamespace="http://schemas.microsoft.com/office/2006/metadata/properties" ma:root="true" ma:fieldsID="2b9ee858d18bd3828168f5bf6341b24d" ns3:_="">
    <xsd:import namespace="fe74e042-8747-4af0-b3d5-5b284541798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74e042-8747-4af0-b3d5-5b28454179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44B307-5B35-4157-871F-DFF0496CB2D2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fe74e042-8747-4af0-b3d5-5b2845417983"/>
    <ds:schemaRef ds:uri="http://purl.org/dc/terms/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BEB5267D-2884-426F-ABBB-D09020FFA8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74e042-8747-4af0-b3d5-5b28454179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7CF9457-973F-4804-8137-F9B62A3A4F6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EA0E088-1261-4A0F-A0CC-838096717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1235</Words>
  <Characters>7044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Modelling toxic effects on Chaoborus crystallinus populations under field conditions – An individual-based simulation study</vt:lpstr>
    </vt:vector>
  </TitlesOfParts>
  <Company>BASF</Company>
  <LinksUpToDate>false</LinksUpToDate>
  <CharactersWithSpaces>8263</CharactersWithSpaces>
  <SharedDoc>false</SharedDoc>
  <HLinks>
    <vt:vector size="180" baseType="variant">
      <vt:variant>
        <vt:i4>1310780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_Toc524185557</vt:lpwstr>
      </vt:variant>
      <vt:variant>
        <vt:i4>1310780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_Toc524185556</vt:lpwstr>
      </vt:variant>
      <vt:variant>
        <vt:i4>1310780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_Toc524185555</vt:lpwstr>
      </vt:variant>
      <vt:variant>
        <vt:i4>1310780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_Toc524185554</vt:lpwstr>
      </vt:variant>
      <vt:variant>
        <vt:i4>1310780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_Toc524185553</vt:lpwstr>
      </vt:variant>
      <vt:variant>
        <vt:i4>1310780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_Toc524185552</vt:lpwstr>
      </vt:variant>
      <vt:variant>
        <vt:i4>1310780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_Toc524185551</vt:lpwstr>
      </vt:variant>
      <vt:variant>
        <vt:i4>1310780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_Toc524185550</vt:lpwstr>
      </vt:variant>
      <vt:variant>
        <vt:i4>1376316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_Toc524185549</vt:lpwstr>
      </vt:variant>
      <vt:variant>
        <vt:i4>1376316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_Toc524185548</vt:lpwstr>
      </vt:variant>
      <vt:variant>
        <vt:i4>1376316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_Toc524185547</vt:lpwstr>
      </vt:variant>
      <vt:variant>
        <vt:i4>1376316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_Toc524185546</vt:lpwstr>
      </vt:variant>
      <vt:variant>
        <vt:i4>1376316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_Toc524185545</vt:lpwstr>
      </vt:variant>
      <vt:variant>
        <vt:i4>1376316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_Toc524185544</vt:lpwstr>
      </vt:variant>
      <vt:variant>
        <vt:i4>1376316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_Toc524185543</vt:lpwstr>
      </vt:variant>
      <vt:variant>
        <vt:i4>1376316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_Toc524185542</vt:lpwstr>
      </vt:variant>
      <vt:variant>
        <vt:i4>1376316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_Toc524185541</vt:lpwstr>
      </vt:variant>
      <vt:variant>
        <vt:i4>1376316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_Toc524185540</vt:lpwstr>
      </vt:variant>
      <vt:variant>
        <vt:i4>1179708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_Toc524185539</vt:lpwstr>
      </vt:variant>
      <vt:variant>
        <vt:i4>1179708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_Toc524185538</vt:lpwstr>
      </vt:variant>
      <vt:variant>
        <vt:i4>1179708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_Toc524185537</vt:lpwstr>
      </vt:variant>
      <vt:variant>
        <vt:i4>1179708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_Toc524185536</vt:lpwstr>
      </vt:variant>
      <vt:variant>
        <vt:i4>1179708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_Toc524185535</vt:lpwstr>
      </vt:variant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_Toc524185534</vt:lpwstr>
      </vt:variant>
      <vt:variant>
        <vt:i4>1179708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_Toc524185533</vt:lpwstr>
      </vt:variant>
      <vt:variant>
        <vt:i4>1179708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_Toc524185532</vt:lpwstr>
      </vt:variant>
      <vt:variant>
        <vt:i4>1179708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_Toc524185531</vt:lpwstr>
      </vt:variant>
      <vt:variant>
        <vt:i4>1179708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_Toc524185530</vt:lpwstr>
      </vt:variant>
      <vt:variant>
        <vt:i4>1245244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_Toc524185529</vt:lpwstr>
      </vt:variant>
      <vt:variant>
        <vt:i4>1245244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_Toc524185528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Modelling toxic effects on Chaoborus crystallinus populations under field conditions – An individual-based simulation study</dc:title>
  <dc:creator>Liesy@gaiac-eco.de</dc:creator>
  <cp:lastModifiedBy>Gerhard, Jana</cp:lastModifiedBy>
  <cp:revision>12</cp:revision>
  <cp:lastPrinted>2018-09-03T08:22:00Z</cp:lastPrinted>
  <dcterms:created xsi:type="dcterms:W3CDTF">2020-10-09T11:24:00Z</dcterms:created>
  <dcterms:modified xsi:type="dcterms:W3CDTF">2020-10-19T08:05:00Z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0x010100746D09279630B748B1864A673BD54CB2</vt:lpwstr>
  </property>
</Properties>
</file>