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 xml:space="preserve">Guia </w:t>
      </w:r>
      <w:r>
        <w:rPr>
          <w:rFonts w:hint="default"/>
          <w:lang w:val="es-ES"/>
        </w:rPr>
        <w:t xml:space="preserve">JEE - </w:t>
      </w:r>
      <w:r>
        <w:t>JSP con JPA y EJB</w:t>
      </w:r>
      <w:bookmarkStart w:id="4" w:name="_GoBack"/>
      <w:bookmarkEnd w:id="4"/>
    </w:p>
    <w:p/>
    <w:p>
      <w:pPr>
        <w:pStyle w:val="3"/>
      </w:pPr>
      <w:r>
        <w:t xml:space="preserve">Definición de conceptos: </w:t>
      </w:r>
    </w:p>
    <w:p/>
    <w:p>
      <w:pPr>
        <w:pStyle w:val="10"/>
        <w:numPr>
          <w:ilvl w:val="0"/>
          <w:numId w:val="1"/>
        </w:numPr>
        <w:rPr>
          <w:rFonts w:ascii="Helvetica" w:hAnsi="Helvetica" w:cs="Helvetica"/>
          <w:b/>
        </w:rPr>
      </w:pPr>
      <w:r>
        <w:rPr>
          <w:rFonts w:ascii="Helvetica" w:hAnsi="Helvetica" w:cs="Helvetica"/>
          <w:b/>
        </w:rPr>
        <w:t>JSP:</w:t>
      </w:r>
    </w:p>
    <w:p>
      <w:pPr>
        <w:rPr>
          <w:rFonts w:ascii="Helvetica" w:hAnsi="Helvetica" w:cs="Helvetica"/>
        </w:rPr>
      </w:pPr>
      <w:r>
        <w:rPr>
          <w:rFonts w:ascii="Helvetica" w:hAnsi="Helvetica" w:cs="Helvetica"/>
          <w:bCs/>
          <w:shd w:val="clear" w:color="auto" w:fill="FFFFFF"/>
        </w:rPr>
        <w:t>JavaServer Pages</w:t>
      </w:r>
      <w:r>
        <w:rPr>
          <w:rFonts w:ascii="Helvetica" w:hAnsi="Helvetica" w:cs="Helvetica"/>
          <w:shd w:val="clear" w:color="auto" w:fill="FFFFFF"/>
        </w:rPr>
        <w:t xml:space="preserve"> es una tecnología que ayuda a los desarrolladores de software a crear páginas web dinámicas basadas en </w:t>
      </w:r>
      <w:r>
        <w:fldChar w:fldCharType="begin"/>
      </w:r>
      <w:r>
        <w:instrText xml:space="preserve"> HYPERLINK "https://es.wikipedia.org/wiki/HTML" \o "HTML" </w:instrText>
      </w:r>
      <w:r>
        <w:fldChar w:fldCharType="separate"/>
      </w:r>
      <w:r>
        <w:rPr>
          <w:rStyle w:val="6"/>
          <w:rFonts w:ascii="Helvetica" w:hAnsi="Helvetica" w:cs="Helvetica"/>
          <w:color w:val="auto"/>
          <w:u w:val="none"/>
          <w:shd w:val="clear" w:color="auto" w:fill="FFFFFF"/>
        </w:rPr>
        <w:t>HTML</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y </w:t>
      </w:r>
      <w:r>
        <w:fldChar w:fldCharType="begin"/>
      </w:r>
      <w:r>
        <w:instrText xml:space="preserve"> HYPERLINK "https://es.wikipedia.org/wiki/XML" \o "XML" </w:instrText>
      </w:r>
      <w:r>
        <w:fldChar w:fldCharType="separate"/>
      </w:r>
      <w:r>
        <w:rPr>
          <w:rStyle w:val="6"/>
          <w:rFonts w:ascii="Helvetica" w:hAnsi="Helvetica" w:cs="Helvetica"/>
          <w:color w:val="auto"/>
          <w:u w:val="none"/>
          <w:shd w:val="clear" w:color="auto" w:fill="FFFFFF"/>
        </w:rPr>
        <w:t>XML</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entre otros tipos de documentos. JSP es similar a </w:t>
      </w:r>
      <w:r>
        <w:fldChar w:fldCharType="begin"/>
      </w:r>
      <w:r>
        <w:instrText xml:space="preserve"> HYPERLINK "https://es.wikipedia.org/wiki/PHP" \o "PHP" </w:instrText>
      </w:r>
      <w:r>
        <w:fldChar w:fldCharType="separate"/>
      </w:r>
      <w:r>
        <w:rPr>
          <w:rStyle w:val="6"/>
          <w:rFonts w:ascii="Helvetica" w:hAnsi="Helvetica" w:cs="Helvetica"/>
          <w:color w:val="auto"/>
          <w:u w:val="none"/>
          <w:shd w:val="clear" w:color="auto" w:fill="FFFFFF"/>
        </w:rPr>
        <w:t>PHP</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pero usa el lenguaje de programación </w:t>
      </w:r>
      <w:r>
        <w:fldChar w:fldCharType="begin"/>
      </w:r>
      <w:r>
        <w:instrText xml:space="preserve"> HYPERLINK "https://es.wikipedia.org/wiki/Java_(lenguaje_de_programaci%C3%B3n)" \o "Java (lenguaje de programación)" </w:instrText>
      </w:r>
      <w:r>
        <w:fldChar w:fldCharType="separate"/>
      </w:r>
      <w:r>
        <w:rPr>
          <w:rStyle w:val="6"/>
          <w:rFonts w:ascii="Helvetica" w:hAnsi="Helvetica" w:cs="Helvetica"/>
          <w:color w:val="auto"/>
          <w:u w:val="none"/>
          <w:shd w:val="clear" w:color="auto" w:fill="FFFFFF"/>
        </w:rPr>
        <w:t>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w:t>
      </w:r>
    </w:p>
    <w:p>
      <w:pPr>
        <w:pStyle w:val="10"/>
        <w:numPr>
          <w:ilvl w:val="0"/>
          <w:numId w:val="1"/>
        </w:numPr>
        <w:rPr>
          <w:rFonts w:ascii="Helvetica" w:hAnsi="Helvetica" w:cs="Helvetica"/>
          <w:b/>
        </w:rPr>
      </w:pPr>
      <w:r>
        <w:rPr>
          <w:rFonts w:ascii="Helvetica" w:hAnsi="Helvetica" w:cs="Helvetica"/>
          <w:b/>
        </w:rPr>
        <w:t>JPA (Hibernate)</w:t>
      </w:r>
    </w:p>
    <w:p>
      <w:pPr>
        <w:rPr>
          <w:rFonts w:ascii="Helvetica" w:hAnsi="Helvetica" w:cs="Helvetica"/>
          <w:shd w:val="clear" w:color="auto" w:fill="FFFFFF"/>
        </w:rPr>
      </w:pPr>
      <w:bookmarkStart w:id="0" w:name="_Hlk3883646"/>
      <w:r>
        <w:rPr>
          <w:rFonts w:ascii="Helvetica" w:hAnsi="Helvetica" w:cs="Helvetica"/>
          <w:bCs/>
          <w:shd w:val="clear" w:color="auto" w:fill="FFFFFF"/>
        </w:rPr>
        <w:t xml:space="preserve">JAP es Java Persistence API (Framework ORM) </w:t>
      </w:r>
      <w:r>
        <w:rPr>
          <w:rFonts w:ascii="Helvetica" w:hAnsi="Helvetica" w:cs="Helvetica"/>
          <w:shd w:val="clear" w:color="auto" w:fill="FFFFFF"/>
        </w:rPr>
        <w:t>es la propuesta estándar que ofrece Java para implementar un Framework Object Relational Mapping (ORM), que permite interactuar con la base de datos por medio de objetos, de esta forma, JPA es el encargado de convertir los objetos Java en instrucciones para el Manejador de Base de Datos (MDB).</w:t>
      </w:r>
      <w:bookmarkEnd w:id="0"/>
    </w:p>
    <w:p>
      <w:pPr>
        <w:pStyle w:val="10"/>
        <w:numPr>
          <w:ilvl w:val="0"/>
          <w:numId w:val="2"/>
        </w:numPr>
        <w:rPr>
          <w:rFonts w:ascii="Helvetica" w:hAnsi="Helvetica" w:cs="Helvetica"/>
          <w:b/>
        </w:rPr>
      </w:pPr>
      <w:bookmarkStart w:id="1" w:name="_Hlk3884628"/>
      <w:r>
        <w:rPr>
          <w:rFonts w:ascii="Helvetica" w:hAnsi="Helvetica" w:cs="Helvetica"/>
          <w:b/>
        </w:rPr>
        <w:t xml:space="preserve">EJB: </w:t>
      </w:r>
    </w:p>
    <w:p>
      <w:pPr>
        <w:rPr>
          <w:rFonts w:ascii="Helvetica" w:hAnsi="Helvetica" w:cs="Helvetica"/>
        </w:rPr>
      </w:pPr>
      <w:r>
        <w:rPr>
          <w:rFonts w:ascii="Helvetica" w:hAnsi="Helvetica" w:cs="Helvetica"/>
          <w:shd w:val="clear" w:color="auto" w:fill="FFFFFF"/>
        </w:rPr>
        <w:t>Las </w:t>
      </w:r>
      <w:r>
        <w:rPr>
          <w:rFonts w:ascii="Helvetica" w:hAnsi="Helvetica" w:cs="Helvetica"/>
          <w:bCs/>
          <w:iCs/>
          <w:shd w:val="clear" w:color="auto" w:fill="FFFFFF"/>
        </w:rPr>
        <w:t>Enterprise JavaBeans</w:t>
      </w:r>
      <w:r>
        <w:rPr>
          <w:rFonts w:ascii="Helvetica" w:hAnsi="Helvetica" w:cs="Helvetica"/>
          <w:shd w:val="clear" w:color="auto" w:fill="FFFFFF"/>
        </w:rPr>
        <w:t> son una de las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interfaces de programación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(API) que forman parte del estándar de construcción de aplicaciones empresariales </w:t>
      </w:r>
      <w:r>
        <w:fldChar w:fldCharType="begin"/>
      </w:r>
      <w:r>
        <w:instrText xml:space="preserve"> HYPERLINK "https://es.wikipedia.org/wiki/J2EE" \o "J2EE" </w:instrText>
      </w:r>
      <w:r>
        <w:fldChar w:fldCharType="separate"/>
      </w:r>
      <w:r>
        <w:rPr>
          <w:rStyle w:val="6"/>
          <w:rFonts w:ascii="Helvetica" w:hAnsi="Helvetica" w:cs="Helvetica"/>
          <w:color w:val="auto"/>
          <w:u w:val="none"/>
          <w:shd w:val="clear" w:color="auto" w:fill="FFFFFF"/>
        </w:rPr>
        <w:t>J2EE</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(ahora JEE) de </w:t>
      </w:r>
      <w:r>
        <w:fldChar w:fldCharType="begin"/>
      </w:r>
      <w:r>
        <w:instrText xml:space="preserve"> HYPERLINK "https://es.wikipedia.org/wiki/Oracle_Corporation" </w:instrText>
      </w:r>
      <w:r>
        <w:fldChar w:fldCharType="separate"/>
      </w:r>
      <w:r>
        <w:rPr>
          <w:rStyle w:val="6"/>
          <w:rFonts w:ascii="Helvetica" w:hAnsi="Helvetica" w:cs="Helvetica"/>
          <w:color w:val="auto"/>
          <w:u w:val="none"/>
          <w:shd w:val="clear" w:color="auto" w:fill="FFFFFF"/>
        </w:rPr>
        <w:t>Oracle Corporation</w:t>
      </w:r>
      <w:r>
        <w:rPr>
          <w:rStyle w:val="6"/>
          <w:rFonts w:ascii="Helvetica" w:hAnsi="Helvetica" w:cs="Helvetica"/>
          <w:color w:val="auto"/>
          <w:u w:val="none"/>
          <w:shd w:val="clear" w:color="auto" w:fill="FFFFFF"/>
        </w:rPr>
        <w:fldChar w:fldCharType="end"/>
      </w:r>
    </w:p>
    <w:bookmarkEnd w:id="1"/>
    <w:p>
      <w:pPr>
        <w:pStyle w:val="10"/>
        <w:numPr>
          <w:ilvl w:val="0"/>
          <w:numId w:val="2"/>
        </w:numPr>
        <w:rPr>
          <w:rFonts w:ascii="Helvetica" w:hAnsi="Helvetica" w:cs="Helvetica"/>
          <w:b/>
        </w:rPr>
      </w:pPr>
      <w:r>
        <w:rPr>
          <w:rFonts w:ascii="Helvetica" w:hAnsi="Helvetica" w:cs="Helvetica"/>
          <w:b/>
        </w:rPr>
        <w:t>JEE:</w:t>
      </w:r>
    </w:p>
    <w:p>
      <w:pPr>
        <w:rPr>
          <w:rFonts w:ascii="Helvetica" w:hAnsi="Helvetica" w:cs="Helvetica"/>
          <w:shd w:val="clear" w:color="auto" w:fill="FFFFFF"/>
        </w:rPr>
      </w:pPr>
      <w:r>
        <w:rPr>
          <w:rFonts w:ascii="Helvetica" w:hAnsi="Helvetica" w:cs="Helvetica"/>
          <w:bCs/>
          <w:shd w:val="clear" w:color="auto" w:fill="FFFFFF"/>
        </w:rPr>
        <w:t>Java Enterprise Edition</w:t>
      </w:r>
      <w:r>
        <w:rPr>
          <w:rFonts w:ascii="Helvetica" w:hAnsi="Helvetica" w:cs="Helvetica"/>
          <w:shd w:val="clear" w:color="auto" w:fill="FFFFFF"/>
        </w:rPr>
        <w:t> o </w:t>
      </w:r>
      <w:r>
        <w:rPr>
          <w:rFonts w:ascii="Helvetica" w:hAnsi="Helvetica" w:cs="Helvetica"/>
          <w:bCs/>
          <w:shd w:val="clear" w:color="auto" w:fill="FFFFFF"/>
        </w:rPr>
        <w:t>Java EE</w:t>
      </w:r>
      <w:r>
        <w:rPr>
          <w:rFonts w:ascii="Helvetica" w:hAnsi="Helvetica" w:cs="Helvetica"/>
          <w:shd w:val="clear" w:color="auto" w:fill="FFFFFF"/>
        </w:rPr>
        <w:t> (anteriormente conocido como Java 2 Platform, Enterprise Edition o J2EE hasta la versión 1.4), es una plataforma de programación para desarrollar y ejecutar software de aplicaciones en el lenguaje de programación </w:t>
      </w:r>
      <w:r>
        <w:fldChar w:fldCharType="begin"/>
      </w:r>
      <w:r>
        <w:instrText xml:space="preserve"> HYPERLINK "https://es.wikipedia.org/wiki/Java_(lenguaje_de_programaci%C3%B3n)" \o "Java (lenguaje de programación)" </w:instrText>
      </w:r>
      <w:r>
        <w:fldChar w:fldCharType="separate"/>
      </w:r>
      <w:r>
        <w:rPr>
          <w:rStyle w:val="6"/>
          <w:rFonts w:ascii="Helvetica" w:hAnsi="Helvetica" w:cs="Helvetica"/>
          <w:color w:val="auto"/>
          <w:u w:val="none"/>
          <w:shd w:val="clear" w:color="auto" w:fill="FFFFFF"/>
        </w:rPr>
        <w:t>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Permite utilizar arquitecturas de N capas distribuidas y se apoya ampliamente en componentes de software modulares ejecutándose sobre un </w:t>
      </w:r>
      <w:r>
        <w:fldChar w:fldCharType="begin"/>
      </w:r>
      <w:r>
        <w:instrText xml:space="preserve"> HYPERLINK "https://es.wikipedia.org/wiki/Servidor_de_aplicaciones" \o "Servidor de aplicaciones" </w:instrText>
      </w:r>
      <w:r>
        <w:fldChar w:fldCharType="separate"/>
      </w:r>
      <w:r>
        <w:rPr>
          <w:rStyle w:val="6"/>
          <w:rFonts w:ascii="Helvetica" w:hAnsi="Helvetica" w:cs="Helvetica"/>
          <w:color w:val="auto"/>
          <w:u w:val="none"/>
          <w:shd w:val="clear" w:color="auto" w:fill="FFFFFF"/>
        </w:rPr>
        <w:t>servidor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w:t>
      </w:r>
    </w:p>
    <w:p>
      <w:pPr>
        <w:pStyle w:val="10"/>
        <w:numPr>
          <w:ilvl w:val="0"/>
          <w:numId w:val="2"/>
        </w:numPr>
        <w:rPr>
          <w:rFonts w:ascii="Helvetica" w:hAnsi="Helvetica" w:cs="Helvetica"/>
          <w:b/>
        </w:rPr>
      </w:pPr>
      <w:r>
        <w:rPr>
          <w:rFonts w:ascii="Helvetica" w:hAnsi="Helvetica" w:cs="Helvetica"/>
          <w:b/>
        </w:rPr>
        <w:t xml:space="preserve">JDBC: </w:t>
      </w:r>
    </w:p>
    <w:p>
      <w:pPr>
        <w:rPr>
          <w:rFonts w:ascii="Helvetica" w:hAnsi="Helvetica" w:cs="Helvetica"/>
        </w:rPr>
      </w:pPr>
      <w:r>
        <w:rPr>
          <w:rFonts w:ascii="Helvetica" w:hAnsi="Helvetica" w:cs="Helvetica"/>
          <w:shd w:val="clear" w:color="auto" w:fill="FFFFFF"/>
        </w:rPr>
        <w:t>es una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API</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que permite la ejecución de operaciones sobre </w:t>
      </w:r>
      <w:r>
        <w:fldChar w:fldCharType="begin"/>
      </w:r>
      <w:r>
        <w:instrText xml:space="preserve"> HYPERLINK "https://es.wikipedia.org/wiki/Base_de_datos" \o "Base de datos" </w:instrText>
      </w:r>
      <w:r>
        <w:fldChar w:fldCharType="separate"/>
      </w:r>
      <w:r>
        <w:rPr>
          <w:rStyle w:val="6"/>
          <w:rFonts w:ascii="Helvetica" w:hAnsi="Helvetica" w:cs="Helvetica"/>
          <w:color w:val="auto"/>
          <w:u w:val="none"/>
          <w:shd w:val="clear" w:color="auto" w:fill="FFFFFF"/>
        </w:rPr>
        <w:t>bases de datos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desde el </w:t>
      </w:r>
      <w:r>
        <w:fldChar w:fldCharType="begin"/>
      </w:r>
      <w:r>
        <w:instrText xml:space="preserve"> HYPERLINK "https://es.wikipedia.org/wiki/Lenguaje_de_programaci%C3%B3n_Java" \o "Lenguaje de programación Java" </w:instrText>
      </w:r>
      <w:r>
        <w:fldChar w:fldCharType="separate"/>
      </w:r>
      <w:r>
        <w:rPr>
          <w:rStyle w:val="6"/>
          <w:rFonts w:ascii="Helvetica" w:hAnsi="Helvetica" w:cs="Helvetica"/>
          <w:color w:val="auto"/>
          <w:u w:val="none"/>
          <w:shd w:val="clear" w:color="auto" w:fill="FFFFFF"/>
        </w:rPr>
        <w:t>lenguaje de programación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independientemente del sistema operativo donde se ejecute o de la base de datos a la cual se accede, utilizando el dialecto SQL del modelo de base de datos que se utilice.</w:t>
      </w:r>
    </w:p>
    <w:p>
      <w:pPr>
        <w:pStyle w:val="10"/>
        <w:numPr>
          <w:ilvl w:val="0"/>
          <w:numId w:val="2"/>
        </w:numPr>
        <w:rPr>
          <w:rFonts w:ascii="Helvetica" w:hAnsi="Helvetica" w:cs="Helvetica"/>
          <w:b/>
        </w:rPr>
      </w:pPr>
      <w:r>
        <w:rPr>
          <w:rFonts w:ascii="Helvetica" w:hAnsi="Helvetica" w:cs="Helvetica"/>
          <w:b/>
        </w:rPr>
        <w:t>JTA:</w:t>
      </w:r>
    </w:p>
    <w:p>
      <w:pPr>
        <w:rPr>
          <w:rFonts w:ascii="Helvetica" w:hAnsi="Helvetica" w:cs="Helvetica"/>
        </w:rPr>
      </w:pPr>
      <w:r>
        <w:rPr>
          <w:rFonts w:ascii="Helvetica" w:hAnsi="Helvetica" w:cs="Helvetica"/>
          <w:shd w:val="clear" w:color="auto" w:fill="FFFFFF"/>
        </w:rPr>
        <w:t>JTA gestiona dos conceptos fundamentales: Uno es el de</w:t>
      </w:r>
      <w:r>
        <w:rPr>
          <w:rStyle w:val="7"/>
          <w:rFonts w:ascii="Helvetica" w:hAnsi="Helvetica" w:cs="Helvetica"/>
          <w:shd w:val="clear" w:color="auto" w:fill="FFFFFF"/>
        </w:rPr>
        <w:t> Transactional Manager</w:t>
      </w:r>
      <w:r>
        <w:rPr>
          <w:rFonts w:ascii="Helvetica" w:hAnsi="Helvetica" w:cs="Helvetica"/>
          <w:shd w:val="clear" w:color="auto" w:fill="FFFFFF"/>
        </w:rPr>
        <w:t> que define como ha de implementarse un gestor de transacciones para ser compatible con JTA.</w:t>
      </w:r>
    </w:p>
    <w:p>
      <w:pPr>
        <w:pStyle w:val="10"/>
        <w:numPr>
          <w:ilvl w:val="0"/>
          <w:numId w:val="2"/>
        </w:numPr>
        <w:rPr>
          <w:rFonts w:ascii="Helvetica" w:hAnsi="Helvetica" w:cs="Helvetica"/>
          <w:b/>
        </w:rPr>
      </w:pPr>
      <w:r>
        <w:rPr>
          <w:rFonts w:ascii="Helvetica" w:hAnsi="Helvetica" w:cs="Helvetica"/>
          <w:b/>
        </w:rPr>
        <w:t>Servlets:</w:t>
      </w:r>
    </w:p>
    <w:p>
      <w:pPr>
        <w:rPr>
          <w:rFonts w:ascii="Helvetica" w:hAnsi="Helvetica" w:cs="Helvetica"/>
        </w:rPr>
      </w:pPr>
      <w:r>
        <w:rPr>
          <w:rFonts w:ascii="Helvetica" w:hAnsi="Helvetica" w:cs="Helvetica"/>
          <w:shd w:val="clear" w:color="auto" w:fill="FFFFFF"/>
        </w:rPr>
        <w:t>es una </w:t>
      </w:r>
      <w:r>
        <w:fldChar w:fldCharType="begin"/>
      </w:r>
      <w:r>
        <w:instrText xml:space="preserve"> HYPERLINK "https://es.wikipedia.org/wiki/Clase_(inform%C3%A1tica)" \o "Clase (informática)" </w:instrText>
      </w:r>
      <w:r>
        <w:fldChar w:fldCharType="separate"/>
      </w:r>
      <w:r>
        <w:rPr>
          <w:rStyle w:val="6"/>
          <w:rFonts w:ascii="Helvetica" w:hAnsi="Helvetica" w:cs="Helvetica"/>
          <w:color w:val="auto"/>
          <w:u w:val="none"/>
          <w:shd w:val="clear" w:color="auto" w:fill="FFFFFF"/>
        </w:rPr>
        <w:t>clase</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en el </w:t>
      </w:r>
      <w:r>
        <w:fldChar w:fldCharType="begin"/>
      </w:r>
      <w:r>
        <w:instrText xml:space="preserve"> HYPERLINK "https://es.wikipedia.org/wiki/Lenguaje_de_programaci%C3%B3n_Java" \o "Lenguaje de programación Java" </w:instrText>
      </w:r>
      <w:r>
        <w:fldChar w:fldCharType="separate"/>
      </w:r>
      <w:r>
        <w:rPr>
          <w:rStyle w:val="6"/>
          <w:rFonts w:ascii="Helvetica" w:hAnsi="Helvetica" w:cs="Helvetica"/>
          <w:color w:val="auto"/>
          <w:u w:val="none"/>
          <w:shd w:val="clear" w:color="auto" w:fill="FFFFFF"/>
        </w:rPr>
        <w:t>lenguaje de programación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utilizada para ampliar las capacidades de un servidor. Aunque los servlets pueden responder a cualquier tipo de solicitudes, estos son utilizados comúnmente para extender las aplicaciones alojadas por servidores web, de tal manera que pueden ser vistos como </w:t>
      </w:r>
      <w:r>
        <w:fldChar w:fldCharType="begin"/>
      </w:r>
      <w:r>
        <w:instrText xml:space="preserve"> HYPERLINK "https://es.wikipedia.org/wiki/Applet_Java" \o "Applet Java" </w:instrText>
      </w:r>
      <w:r>
        <w:fldChar w:fldCharType="separate"/>
      </w:r>
      <w:r>
        <w:rPr>
          <w:rStyle w:val="6"/>
          <w:rFonts w:ascii="Helvetica" w:hAnsi="Helvetica" w:cs="Helvetica"/>
          <w:color w:val="auto"/>
          <w:u w:val="none"/>
          <w:shd w:val="clear" w:color="auto" w:fill="FFFFFF"/>
        </w:rPr>
        <w:t>applets de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que se ejecutan en servidores en vez de navegadores web. Este tipo de servlets son la contraparte Java de otras tecnologías de contenido dinámico Web, como </w:t>
      </w:r>
      <w:r>
        <w:fldChar w:fldCharType="begin"/>
      </w:r>
      <w:r>
        <w:instrText xml:space="preserve"> HYPERLINK "https://es.wikipedia.org/wiki/PHP" \o "PHP" </w:instrText>
      </w:r>
      <w:r>
        <w:fldChar w:fldCharType="separate"/>
      </w:r>
      <w:r>
        <w:rPr>
          <w:rStyle w:val="6"/>
          <w:rFonts w:ascii="Helvetica" w:hAnsi="Helvetica" w:cs="Helvetica"/>
          <w:color w:val="auto"/>
          <w:u w:val="none"/>
          <w:shd w:val="clear" w:color="auto" w:fill="FFFFFF"/>
        </w:rPr>
        <w:t>PHP</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y </w:t>
      </w:r>
      <w:r>
        <w:fldChar w:fldCharType="begin"/>
      </w:r>
      <w:r>
        <w:instrText xml:space="preserve"> HYPERLINK "https://es.wikipedia.org/wiki/ASP.NET" \o "ASP.NET" </w:instrText>
      </w:r>
      <w:r>
        <w:fldChar w:fldCharType="separate"/>
      </w:r>
      <w:r>
        <w:rPr>
          <w:rStyle w:val="6"/>
          <w:rFonts w:ascii="Helvetica" w:hAnsi="Helvetica" w:cs="Helvetica"/>
          <w:color w:val="auto"/>
          <w:u w:val="none"/>
          <w:shd w:val="clear" w:color="auto" w:fill="FFFFFF"/>
        </w:rPr>
        <w:t>ASP.NET</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w:t>
      </w:r>
    </w:p>
    <w:p>
      <w:pPr>
        <w:pStyle w:val="10"/>
        <w:numPr>
          <w:ilvl w:val="0"/>
          <w:numId w:val="1"/>
        </w:numPr>
        <w:rPr>
          <w:rFonts w:ascii="Helvetica" w:hAnsi="Helvetica" w:cs="Helvetica"/>
          <w:b/>
        </w:rPr>
      </w:pPr>
      <w:r>
        <w:rPr>
          <w:rFonts w:ascii="Helvetica" w:hAnsi="Helvetica" w:cs="Helvetica"/>
          <w:b/>
        </w:rPr>
        <w:t>Entity class</w:t>
      </w:r>
    </w:p>
    <w:p>
      <w:pPr>
        <w:rPr>
          <w:rFonts w:ascii="Helvetica" w:hAnsi="Helvetica" w:cs="Helvetica"/>
        </w:rPr>
      </w:pPr>
      <w:r>
        <w:rPr>
          <w:rFonts w:ascii="Helvetica" w:hAnsi="Helvetica" w:cs="Helvetica"/>
        </w:rPr>
        <w:t>las clases especiales llamadas "Entity class" corresponde a tablas en una base de datos. El mapeo entre estas clases y tablas se realiza usando herramientas ORM externas como Hibernate o EclipseLink, estas herramientas proporcionan algunos medios para generar automáticamente las Entity class desde la tabla modelo</w:t>
      </w:r>
    </w:p>
    <w:p>
      <w:pPr>
        <w:pStyle w:val="10"/>
        <w:numPr>
          <w:ilvl w:val="0"/>
          <w:numId w:val="1"/>
        </w:numPr>
        <w:rPr>
          <w:rFonts w:ascii="Helvetica" w:hAnsi="Helvetica" w:cs="Helvetica"/>
          <w:b/>
        </w:rPr>
      </w:pPr>
      <w:bookmarkStart w:id="2" w:name="_Hlk3885182"/>
      <w:r>
        <w:rPr>
          <w:rFonts w:ascii="Helvetica" w:hAnsi="Helvetica" w:cs="Helvetica"/>
          <w:b/>
        </w:rPr>
        <w:t>Persistence unit</w:t>
      </w:r>
    </w:p>
    <w:p>
      <w:pPr>
        <w:rPr>
          <w:rFonts w:ascii="Helvetica" w:hAnsi="Helvetica" w:cs="Helvetica"/>
        </w:rPr>
      </w:pPr>
      <w:r>
        <w:rPr>
          <w:rFonts w:ascii="Helvetica" w:hAnsi="Helvetica" w:cs="Helvetica"/>
        </w:rPr>
        <w:t>La unidad de persistencia es la responsable de todas las operaciones de la base de datos, en este objeto se generará todo el código SQL que está por debajo.</w:t>
      </w:r>
    </w:p>
    <w:bookmarkEnd w:id="2"/>
    <w:p>
      <w:pPr>
        <w:pStyle w:val="10"/>
        <w:numPr>
          <w:ilvl w:val="0"/>
          <w:numId w:val="1"/>
        </w:numPr>
        <w:rPr>
          <w:rFonts w:ascii="Helvetica" w:hAnsi="Helvetica" w:cs="Helvetica"/>
          <w:b/>
        </w:rPr>
      </w:pPr>
      <w:r>
        <w:rPr>
          <w:rFonts w:ascii="Helvetica" w:hAnsi="Helvetica" w:cs="Helvetica"/>
          <w:b/>
        </w:rPr>
        <w:t>Session Bean</w:t>
      </w:r>
    </w:p>
    <w:p>
      <w:pPr>
        <w:pStyle w:val="14"/>
        <w:shd w:val="clear" w:color="auto" w:fill="FFFFFF"/>
        <w:spacing w:before="0" w:beforeAutospacing="0" w:after="0" w:afterAutospacing="0"/>
        <w:rPr>
          <w:rFonts w:ascii="Helvetica" w:hAnsi="Helvetica" w:cs="Helvetica"/>
          <w:spacing w:val="-1"/>
          <w:sz w:val="22"/>
          <w:szCs w:val="22"/>
        </w:rPr>
      </w:pPr>
      <w:r>
        <w:rPr>
          <w:rFonts w:ascii="Helvetica" w:hAnsi="Helvetica" w:cs="Helvetica"/>
          <w:spacing w:val="-1"/>
          <w:sz w:val="22"/>
          <w:szCs w:val="22"/>
        </w:rPr>
        <w:t>Un Session Bean es un componente del lado del servidor que proporciona servicios a los clientes. Puede proporcionar los diferentes pasos para el flujo de trabajo de una aplicación:</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Autenticación</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Listado de entidades</w:t>
      </w:r>
    </w:p>
    <w:p>
      <w:pPr>
        <w:pStyle w:val="14"/>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CRUD, etc ...</w:t>
      </w:r>
    </w:p>
    <w:p>
      <w:pPr>
        <w:rPr>
          <w:rFonts w:ascii="Helvetica" w:hAnsi="Helvetica" w:cs="Helvetica"/>
        </w:rPr>
      </w:pPr>
    </w:p>
    <w:p/>
    <w:p>
      <w:pPr>
        <w:pStyle w:val="3"/>
      </w:pPr>
      <w:r>
        <w:t>Funcionalidad de la App</w:t>
      </w:r>
    </w:p>
    <w:p>
      <w:pPr>
        <w:rPr>
          <w:rFonts w:ascii="Helvetica" w:hAnsi="Helvetica" w:cs="Helvetica"/>
        </w:rPr>
      </w:pPr>
      <w:r>
        <w:rPr>
          <w:rFonts w:ascii="Helvetica" w:hAnsi="Helvetica" w:cs="Helvetica"/>
        </w:rPr>
        <w:t xml:space="preserve">Se creará una simple aplicación de tipo CRUD para la gestión de un concesionario utilizando recursos JDBC, anotaciones JPA, EJB, unidades de persistencia, Servlets y JSP por medio de la plataforma JEE.  </w:t>
      </w:r>
    </w:p>
    <w:p>
      <w:pPr>
        <w:rPr>
          <w:rFonts w:ascii="Helvetica" w:hAnsi="Helvetica" w:cs="Helvetica"/>
        </w:rPr>
      </w:pPr>
    </w:p>
    <w:p>
      <w:pPr>
        <w:pStyle w:val="3"/>
      </w:pPr>
      <w:r>
        <w:t xml:space="preserve">Objetivos específicos </w:t>
      </w:r>
    </w:p>
    <w:p>
      <w:pPr>
        <w:pStyle w:val="10"/>
        <w:numPr>
          <w:ilvl w:val="0"/>
          <w:numId w:val="4"/>
        </w:numPr>
        <w:rPr>
          <w:rFonts w:ascii="Helvetica" w:hAnsi="Helvetica" w:cs="Helvetica"/>
        </w:rPr>
      </w:pPr>
      <w:r>
        <w:rPr>
          <w:rFonts w:ascii="Helvetica" w:hAnsi="Helvetica" w:cs="Helvetica"/>
        </w:rPr>
        <w:t xml:space="preserve">Comprender el uso de los recursos JDBC y pool de conexiones para el manejo de conexiones y concurrencia en una base de datos. </w:t>
      </w:r>
    </w:p>
    <w:p>
      <w:pPr>
        <w:pStyle w:val="10"/>
        <w:numPr>
          <w:ilvl w:val="0"/>
          <w:numId w:val="4"/>
        </w:numPr>
        <w:rPr>
          <w:rFonts w:ascii="Helvetica" w:hAnsi="Helvetica" w:cs="Helvetica"/>
        </w:rPr>
      </w:pPr>
      <w:r>
        <w:rPr>
          <w:rFonts w:ascii="Helvetica" w:hAnsi="Helvetica" w:cs="Helvetica"/>
        </w:rPr>
        <w:t xml:space="preserve">Conocer y comprender las anotaciones JPA para simplificar la persistencia y el mapeo de una base de datos objeto-relacional. </w:t>
      </w:r>
    </w:p>
    <w:p>
      <w:pPr>
        <w:pStyle w:val="10"/>
        <w:numPr>
          <w:ilvl w:val="0"/>
          <w:numId w:val="4"/>
        </w:numPr>
        <w:rPr>
          <w:rFonts w:ascii="Helvetica" w:hAnsi="Helvetica" w:cs="Helvetica"/>
        </w:rPr>
      </w:pPr>
      <w:r>
        <w:rPr>
          <w:rFonts w:ascii="Helvetica" w:hAnsi="Helvetica" w:cs="Helvetica"/>
        </w:rPr>
        <w:t xml:space="preserve">Comprender el uso de EJB-Session Beans: Stateful, Stateless y Singleton para la seguridad de una aplicación transaccional. </w:t>
      </w:r>
    </w:p>
    <w:p>
      <w:pPr>
        <w:pStyle w:val="10"/>
        <w:numPr>
          <w:ilvl w:val="0"/>
          <w:numId w:val="4"/>
        </w:numPr>
        <w:rPr>
          <w:rFonts w:ascii="Helvetica" w:hAnsi="Helvetica" w:cs="Helvetica"/>
        </w:rPr>
      </w:pPr>
      <w:r>
        <w:rPr>
          <w:rFonts w:ascii="Helvetica" w:hAnsi="Helvetica" w:cs="Helvetica"/>
        </w:rPr>
        <w:t xml:space="preserve">Utilizar Servlets para la lógica del negocio y JSP para la vista del cliente. </w:t>
      </w:r>
    </w:p>
    <w:p>
      <w:pPr>
        <w:pStyle w:val="10"/>
        <w:numPr>
          <w:ilvl w:val="0"/>
          <w:numId w:val="4"/>
        </w:numPr>
        <w:rPr>
          <w:rFonts w:ascii="Helvetica" w:hAnsi="Helvetica" w:cs="Helvetica"/>
        </w:rPr>
      </w:pPr>
      <w:r>
        <w:rPr>
          <w:rFonts w:ascii="Helvetica" w:hAnsi="Helvetica" w:cs="Helvetica"/>
        </w:rPr>
        <w:t xml:space="preserve">Conocer la utilidad de los objetos request y response que nos proporcionan los Servlets. </w:t>
      </w:r>
    </w:p>
    <w:p>
      <w:pPr>
        <w:pStyle w:val="10"/>
        <w:numPr>
          <w:ilvl w:val="0"/>
          <w:numId w:val="4"/>
        </w:numPr>
        <w:rPr>
          <w:rFonts w:ascii="Helvetica" w:hAnsi="Helvetica" w:cs="Helvetica"/>
        </w:rPr>
      </w:pPr>
      <w:r>
        <w:rPr>
          <w:rFonts w:ascii="Helvetica" w:hAnsi="Helvetica" w:cs="Helvetica"/>
        </w:rPr>
        <w:t xml:space="preserve">Comprender el manejo de JSP para la creación de una aplicación web. </w:t>
      </w:r>
    </w:p>
    <w:p>
      <w:pPr>
        <w:pStyle w:val="10"/>
        <w:numPr>
          <w:ilvl w:val="0"/>
          <w:numId w:val="4"/>
        </w:numPr>
        <w:rPr>
          <w:rFonts w:ascii="Helvetica" w:hAnsi="Helvetica" w:cs="Helvetica"/>
        </w:rPr>
      </w:pPr>
      <w:r>
        <w:rPr>
          <w:rFonts w:ascii="Helvetica" w:hAnsi="Helvetica" w:cs="Helvetica"/>
        </w:rPr>
        <w:t xml:space="preserve">Aplicar una arquitectura básica de 3 o N capas para el desarrollo de una aplicación web. </w:t>
      </w:r>
    </w:p>
    <w:p>
      <w:pPr>
        <w:pStyle w:val="10"/>
        <w:numPr>
          <w:ilvl w:val="0"/>
          <w:numId w:val="4"/>
        </w:numPr>
        <w:rPr>
          <w:rFonts w:ascii="Helvetica" w:hAnsi="Helvetica" w:cs="Helvetica"/>
        </w:rPr>
      </w:pPr>
      <w:r>
        <w:rPr>
          <w:rFonts w:ascii="Helvetica" w:hAnsi="Helvetica" w:cs="Helvetica"/>
        </w:rPr>
        <w:t xml:space="preserve">Aplicar y entender el uso de los patrones de diseño DTO y DAO.   </w:t>
      </w:r>
    </w:p>
    <w:p>
      <w:pPr>
        <w:rPr>
          <w:rFonts w:ascii="Helvetica" w:hAnsi="Helvetica" w:cs="Helvetica"/>
        </w:rPr>
      </w:pPr>
    </w:p>
    <w:p>
      <w:pPr>
        <w:pStyle w:val="3"/>
      </w:pPr>
      <w:r>
        <w:t>Arquitectura de la App</w:t>
      </w:r>
    </w:p>
    <w:p/>
    <w:p>
      <w:pPr>
        <w:rPr>
          <w:rFonts w:ascii="Helvetica" w:hAnsi="Helvetica" w:cs="Helvetica"/>
        </w:rPr>
      </w:pPr>
      <w:r>
        <w:rPr>
          <w:rFonts w:ascii="Helvetica" w:hAnsi="Helvetica" w:cs="Helvetica"/>
        </w:rPr>
        <w:drawing>
          <wp:inline distT="0" distB="0" distL="0" distR="0">
            <wp:extent cx="5612130" cy="1730375"/>
            <wp:effectExtent l="0" t="0" r="0" b="3175"/>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6"/>
                    <a:stretch>
                      <a:fillRect/>
                    </a:stretch>
                  </pic:blipFill>
                  <pic:spPr>
                    <a:xfrm>
                      <a:off x="0" y="0"/>
                      <a:ext cx="5612130" cy="1730375"/>
                    </a:xfrm>
                    <a:prstGeom prst="rect">
                      <a:avLst/>
                    </a:prstGeom>
                  </pic:spPr>
                </pic:pic>
              </a:graphicData>
            </a:graphic>
          </wp:inline>
        </w:drawing>
      </w:r>
    </w:p>
    <w:p>
      <w:pPr>
        <w:rPr>
          <w:rFonts w:ascii="Helvetica" w:hAnsi="Helvetica" w:cs="Helvetica"/>
        </w:rPr>
      </w:pPr>
    </w:p>
    <w:p>
      <w:pPr>
        <w:pStyle w:val="3"/>
      </w:pPr>
      <w:r>
        <w:t>Estructura Front End y Back End de la app</w:t>
      </w:r>
    </w:p>
    <w:p>
      <w:pPr>
        <w:rPr>
          <w:rFonts w:ascii="Helvetica" w:hAnsi="Helvetica" w:cs="Helvetica"/>
        </w:rPr>
      </w:pPr>
      <w:r>
        <w:rPr>
          <w:rFonts w:ascii="Helvetica" w:hAnsi="Helvetica" w:cs="Helvetica"/>
          <w:b/>
        </w:rPr>
        <w:t>Backend:</w:t>
      </w:r>
      <w:r>
        <w:rPr>
          <w:rFonts w:ascii="Helvetica" w:hAnsi="Helvetica" w:cs="Helvetica"/>
        </w:rPr>
        <w:t xml:space="preserve"> El Backend está compuesta de 3 capas las cuales son: </w:t>
      </w:r>
    </w:p>
    <w:p>
      <w:pPr>
        <w:pStyle w:val="10"/>
        <w:numPr>
          <w:ilvl w:val="0"/>
          <w:numId w:val="5"/>
        </w:numPr>
        <w:rPr>
          <w:rFonts w:ascii="Helvetica" w:hAnsi="Helvetica" w:cs="Helvetica"/>
        </w:rPr>
      </w:pPr>
      <w:r>
        <w:rPr>
          <w:rFonts w:ascii="Helvetica" w:hAnsi="Helvetica" w:cs="Helvetica"/>
        </w:rPr>
        <w:t>Capa Datos: Corresponde al motor de base de datos MySQL, que tendrá la instancia ACCOUNT, previamente creada.</w:t>
      </w:r>
    </w:p>
    <w:p>
      <w:pPr>
        <w:pStyle w:val="10"/>
        <w:rPr>
          <w:rFonts w:ascii="Helvetica" w:hAnsi="Helvetica" w:cs="Helvetica"/>
        </w:rPr>
      </w:pPr>
      <w:r>
        <w:rPr>
          <w:rFonts w:ascii="Helvetica" w:hAnsi="Helvetica" w:cs="Helvetica"/>
        </w:rPr>
        <w:t xml:space="preserve">Acá se almacenarán los respectivos datos que lleguen por medio del patrón DAO (Data Access Object), generado en la capa de la lógica del negocio.  </w:t>
      </w:r>
    </w:p>
    <w:p>
      <w:pPr>
        <w:pStyle w:val="10"/>
        <w:rPr>
          <w:rFonts w:ascii="Helvetica" w:hAnsi="Helvetica" w:cs="Helvetica"/>
        </w:rPr>
      </w:pPr>
    </w:p>
    <w:p>
      <w:pPr>
        <w:pStyle w:val="10"/>
        <w:numPr>
          <w:ilvl w:val="0"/>
          <w:numId w:val="6"/>
        </w:numPr>
        <w:rPr>
          <w:rFonts w:ascii="Helvetica" w:hAnsi="Helvetica" w:cs="Helvetica"/>
        </w:rPr>
      </w:pPr>
      <w:r>
        <w:rPr>
          <w:rFonts w:ascii="Helvetica" w:hAnsi="Helvetica" w:cs="Helvetica"/>
        </w:rPr>
        <w:t>Capa del Modelo: Contiene un Entity Bean que en esencia es un simple POJO (Plain Old Java Object) con anotaciones JPA para facilitar el acceso al modelo del dominio y poder enlazar los datos serializados usando el patrón DTO (Data Transfer Object). Hay que tener en cuenta que al momento de generar el Entiy Bean se realiza un  mapeo objeto relacional (ORM), de forma transparente al desarrollador, lo que facilita el acceso a los datos. El otro componente es la llamada Unidad de Persistencia (P.U), que permite a través de la clase Entity Manager, realizar la conexión y transaccionalidad hacia la base de datos usando los API JPA y JTA respectivamente. Esto es importante porque facilita al desarrollador acceder al modelo del dominio a través de métodos predefinidos sin preocuparse de la complejidad que implica emplear llamadas por medio de  JDBC.</w:t>
      </w:r>
    </w:p>
    <w:p>
      <w:pPr>
        <w:pStyle w:val="10"/>
        <w:rPr>
          <w:rFonts w:ascii="Helvetica" w:hAnsi="Helvetica" w:cs="Helvetica"/>
        </w:rPr>
      </w:pPr>
    </w:p>
    <w:p>
      <w:pPr>
        <w:pStyle w:val="10"/>
        <w:numPr>
          <w:ilvl w:val="0"/>
          <w:numId w:val="6"/>
        </w:numPr>
        <w:rPr>
          <w:rFonts w:ascii="Helvetica" w:hAnsi="Helvetica" w:cs="Helvetica"/>
        </w:rPr>
      </w:pPr>
      <w:r>
        <w:rPr>
          <w:rFonts w:ascii="Helvetica" w:hAnsi="Helvetica" w:cs="Helvetica"/>
        </w:rPr>
        <w:t xml:space="preserve">Capa de Lógica del Negocio: En esta capa se usará el patrón DAO, por medio de un Stateless Session Bean, el cual es una clase que contendrá la implementación de los principales métodos CRUD que serán expuestos a través de un Facade. La implementación se realizará en una clase genérica llamada Abstract Facade.  </w:t>
      </w:r>
    </w:p>
    <w:p>
      <w:pPr>
        <w:rPr>
          <w:rFonts w:ascii="Helvetica" w:hAnsi="Helvetica" w:cs="Helvetica"/>
          <w:b/>
        </w:rPr>
      </w:pPr>
      <w:r>
        <w:rPr>
          <w:rFonts w:ascii="Helvetica" w:hAnsi="Helvetica" w:cs="Helvetica"/>
          <w:b/>
        </w:rPr>
        <w:t xml:space="preserve">FrontEnd:  </w:t>
      </w:r>
      <w:r>
        <w:rPr>
          <w:rFonts w:ascii="Helvetica" w:hAnsi="Helvetica" w:cs="Helvetica"/>
        </w:rPr>
        <w:t xml:space="preserve">Está compuesta de 3 capas las cuales son: </w:t>
      </w:r>
    </w:p>
    <w:p>
      <w:pPr>
        <w:pStyle w:val="10"/>
        <w:numPr>
          <w:ilvl w:val="0"/>
          <w:numId w:val="7"/>
        </w:numPr>
        <w:rPr>
          <w:rFonts w:ascii="Helvetica" w:hAnsi="Helvetica" w:cs="Helvetica"/>
        </w:rPr>
      </w:pPr>
      <w:r>
        <w:rPr>
          <w:rFonts w:ascii="Helvetica" w:hAnsi="Helvetica" w:cs="Helvetica"/>
        </w:rPr>
        <w:t>Capa Cliente: Corresponde a donde estará el web browser elegido por el usuario para interactuar con el sistema.</w:t>
      </w:r>
    </w:p>
    <w:p>
      <w:pPr>
        <w:pStyle w:val="10"/>
        <w:rPr>
          <w:rFonts w:ascii="Helvetica" w:hAnsi="Helvetica" w:cs="Helvetica"/>
        </w:rPr>
      </w:pPr>
    </w:p>
    <w:p>
      <w:pPr>
        <w:pStyle w:val="10"/>
        <w:numPr>
          <w:ilvl w:val="0"/>
          <w:numId w:val="7"/>
        </w:numPr>
        <w:rPr>
          <w:rFonts w:ascii="Helvetica" w:hAnsi="Helvetica" w:cs="Helvetica"/>
        </w:rPr>
      </w:pPr>
      <w:r>
        <w:rPr>
          <w:rFonts w:ascii="Helvetica" w:hAnsi="Helvetica" w:cs="Helvetica"/>
        </w:rPr>
        <w:t xml:space="preserve">Capa Presentación: Corresponde a las diferentes páginas generadas en JSP y usando etiquetas de HTML5 y Twitter Bootstrap que contienen los formularios y las vistas principales del sistema.  </w:t>
      </w:r>
    </w:p>
    <w:p>
      <w:pPr>
        <w:pStyle w:val="10"/>
        <w:rPr>
          <w:rFonts w:ascii="Helvetica" w:hAnsi="Helvetica" w:cs="Helvetica"/>
        </w:rPr>
      </w:pPr>
    </w:p>
    <w:p>
      <w:pPr>
        <w:pStyle w:val="10"/>
        <w:numPr>
          <w:ilvl w:val="0"/>
          <w:numId w:val="7"/>
        </w:numPr>
        <w:rPr>
          <w:rFonts w:ascii="Helvetica" w:hAnsi="Helvetica" w:cs="Helvetica"/>
        </w:rPr>
      </w:pPr>
      <w:r>
        <w:rPr>
          <w:rFonts w:ascii="Helvetica" w:hAnsi="Helvetica" w:cs="Helvetica"/>
        </w:rPr>
        <w:t xml:space="preserve">Capa Lógica de la Aplicación: Acá se tendrá la clase Servlet que actuará como un controlador de las vistas y genera una comunicación con los métodos del DAO por medio de la inyección de dependencias usando la anotación @EJB.  </w:t>
      </w:r>
    </w:p>
    <w:p>
      <w:pPr>
        <w:rPr>
          <w:rFonts w:ascii="Helvetica" w:hAnsi="Helvetica" w:cs="Helvetica"/>
        </w:rPr>
      </w:pPr>
      <w:r>
        <w:rPr>
          <w:rFonts w:ascii="Helvetica" w:hAnsi="Helvetica" w:cs="Helvetica"/>
        </w:rPr>
        <w:t xml:space="preserve"> </w:t>
      </w:r>
    </w:p>
    <w:p>
      <w:pPr>
        <w:pStyle w:val="2"/>
      </w:pPr>
      <w:r>
        <w:t>Repositorio en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2657475" cy="72580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57475" cy="7258050"/>
                    </a:xfrm>
                    <a:prstGeom prst="rect">
                      <a:avLst/>
                    </a:prstGeom>
                    <a:noFill/>
                    <a:ln>
                      <a:noFill/>
                    </a:ln>
                  </pic:spPr>
                </pic:pic>
              </a:graphicData>
            </a:graphic>
          </wp:inline>
        </w:drawing>
      </w:r>
    </w:p>
    <w:p>
      <w:pPr>
        <w:rPr>
          <w:rFonts w:ascii="Helvetica" w:hAnsi="Helvetica" w:cs="Helvetica"/>
        </w:rPr>
      </w:pPr>
    </w:p>
    <w:p>
      <w:pPr>
        <w:pStyle w:val="2"/>
        <w:bidi w:val="0"/>
        <w:rPr>
          <w:rFonts w:hint="default"/>
          <w:lang w:val="es-ES"/>
        </w:rPr>
      </w:pPr>
      <w:r>
        <w:rPr>
          <w:rFonts w:hint="default"/>
          <w:lang w:val="es-ES"/>
        </w:rPr>
        <w:t>Pasos de Creación</w:t>
      </w:r>
    </w:p>
    <w:p>
      <w:pPr>
        <w:rPr>
          <w:rFonts w:ascii="Helvetica" w:hAnsi="Helvetica" w:cs="Helvetica"/>
        </w:rPr>
      </w:pPr>
    </w:p>
    <w:p>
      <w:pPr>
        <w:pStyle w:val="2"/>
        <w:numPr>
          <w:ilvl w:val="1"/>
          <w:numId w:val="3"/>
        </w:numPr>
      </w:pPr>
      <w:r>
        <w:t xml:space="preserve">Crear la base de datos </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4724400" cy="3419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3419475"/>
                    </a:xfrm>
                    <a:prstGeom prst="rect">
                      <a:avLst/>
                    </a:prstGeom>
                    <a:noFill/>
                    <a:ln>
                      <a:noFill/>
                    </a:ln>
                  </pic:spPr>
                </pic:pic>
              </a:graphicData>
            </a:graphic>
          </wp:inline>
        </w:drawing>
      </w:r>
    </w:p>
    <w:p>
      <w:pPr>
        <w:rPr>
          <w:rFonts w:ascii="Helvetica" w:hAnsi="Helvetica" w:cs="Helvetica"/>
          <w:color w:val="FF0000"/>
        </w:rPr>
      </w:pPr>
      <w:r>
        <w:rPr>
          <w:rFonts w:ascii="Helvetica" w:hAnsi="Helvetica" w:cs="Helvetica"/>
          <w:color w:val="FF0000"/>
        </w:rPr>
        <w:t xml:space="preserve">NOTA: El Script SQL está adjunto </w:t>
      </w:r>
    </w:p>
    <w:p>
      <w:pPr>
        <w:rPr>
          <w:rFonts w:ascii="Helvetica" w:hAnsi="Helvetica" w:cs="Helvetica"/>
        </w:rPr>
      </w:pPr>
    </w:p>
    <w:p>
      <w:pPr>
        <w:pStyle w:val="2"/>
        <w:numPr>
          <w:ilvl w:val="1"/>
          <w:numId w:val="3"/>
        </w:numPr>
      </w:pPr>
      <w:bookmarkStart w:id="3" w:name="_Hlk3886341"/>
      <w:r>
        <w:t xml:space="preserve">Conectar MySQL con Netbeans </w:t>
      </w:r>
    </w:p>
    <w:p>
      <w:pPr>
        <w:rPr>
          <w:rFonts w:ascii="Helvetica" w:hAnsi="Helvetica" w:cs="Helvetica"/>
        </w:rPr>
      </w:pPr>
    </w:p>
    <w:p>
      <w:pPr>
        <w:rPr>
          <w:rFonts w:ascii="Helvetica" w:hAnsi="Helvetica" w:cs="Helvetica"/>
        </w:rPr>
      </w:pPr>
      <w:r>
        <w:rPr>
          <w:rFonts w:ascii="Helvetica" w:hAnsi="Helvetica" w:cs="Helvetica"/>
        </w:rPr>
        <w:t>Recuerda tener xampp corriendo y con la base de datos en phpmyadmin</w:t>
      </w:r>
    </w:p>
    <w:p>
      <w:pPr>
        <w:rPr>
          <w:rFonts w:ascii="Helvetica" w:hAnsi="Helvetica" w:cs="Helvetica"/>
        </w:rPr>
      </w:pPr>
      <w:r>
        <w:rPr>
          <w:rFonts w:ascii="Helvetica" w:hAnsi="Helvetica" w:cs="Helvetica"/>
          <w:lang w:eastAsia="es-CO"/>
        </w:rPr>
        <w:drawing>
          <wp:inline distT="0" distB="0" distL="0" distR="0">
            <wp:extent cx="3257550" cy="3228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57550" cy="32289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3829050" cy="2790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9050" cy="2790825"/>
                    </a:xfrm>
                    <a:prstGeom prst="rect">
                      <a:avLst/>
                    </a:prstGeom>
                    <a:noFill/>
                    <a:ln>
                      <a:noFill/>
                    </a:ln>
                  </pic:spPr>
                </pic:pic>
              </a:graphicData>
            </a:graphic>
          </wp:inline>
        </w:drawing>
      </w:r>
    </w:p>
    <w:bookmarkEnd w:id="3"/>
    <w:p>
      <w:pPr>
        <w:rPr>
          <w:rFonts w:ascii="Helvetica" w:hAnsi="Helvetica" w:cs="Helvetica"/>
        </w:rPr>
      </w:pPr>
    </w:p>
    <w:p>
      <w:pPr>
        <w:rPr>
          <w:rFonts w:hint="default" w:ascii="Helvetica" w:hAnsi="Helvetica" w:cs="Helvetica"/>
          <w:color w:val="FF0000"/>
          <w:lang w:val="es-ES"/>
        </w:rPr>
      </w:pPr>
      <w:r>
        <w:rPr>
          <w:rFonts w:hint="default" w:ascii="Helvetica" w:hAnsi="Helvetica" w:cs="Helvetica"/>
          <w:color w:val="FF0000"/>
          <w:lang w:val="es-ES"/>
        </w:rPr>
        <w:t>Nota: verificar que Glassfish tenga conexión con MySQL, si no. Se crea la base de datos en Derby</w:t>
      </w:r>
    </w:p>
    <w:p>
      <w:pPr>
        <w:pStyle w:val="2"/>
        <w:numPr>
          <w:ilvl w:val="1"/>
          <w:numId w:val="3"/>
        </w:numPr>
      </w:pPr>
      <w:r>
        <w:t>Crear la aplicación en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rPr>
        <w:drawing>
          <wp:inline distT="0" distB="0" distL="0" distR="0">
            <wp:extent cx="4210685" cy="163322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2"/>
                    <a:stretch>
                      <a:fillRect/>
                    </a:stretch>
                  </pic:blipFill>
                  <pic:spPr>
                    <a:xfrm>
                      <a:off x="0" y="0"/>
                      <a:ext cx="4210812" cy="1633728"/>
                    </a:xfrm>
                    <a:prstGeom prst="rect">
                      <a:avLst/>
                    </a:prstGeom>
                  </pic:spPr>
                </pic:pic>
              </a:graphicData>
            </a:graphic>
          </wp:inline>
        </w:drawing>
      </w:r>
    </w:p>
    <w:p>
      <w:pPr>
        <w:rPr>
          <w:rFonts w:ascii="Helvetica" w:hAnsi="Helvetica" w:cs="Helvetica"/>
        </w:rPr>
      </w:pPr>
    </w:p>
    <w:p>
      <w:pPr>
        <w:pStyle w:val="2"/>
        <w:numPr>
          <w:ilvl w:val="1"/>
          <w:numId w:val="3"/>
        </w:numPr>
      </w:pPr>
      <w:r>
        <w:t>Crear la unidad de persistencia (JPA) (JDBC)</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505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10225" cy="3505200"/>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495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0225" cy="3495675"/>
                    </a:xfrm>
                    <a:prstGeom prst="rect">
                      <a:avLst/>
                    </a:prstGeom>
                    <a:noFill/>
                    <a:ln>
                      <a:noFill/>
                    </a:ln>
                  </pic:spPr>
                </pic:pic>
              </a:graphicData>
            </a:graphic>
          </wp:inline>
        </w:drawing>
      </w:r>
    </w:p>
    <w:p>
      <w:pPr>
        <w:rPr>
          <w:rFonts w:ascii="Helvetica" w:hAnsi="Helvetica" w:cs="Helvetica"/>
        </w:rPr>
      </w:pPr>
    </w:p>
    <w:p>
      <w:pPr>
        <w:pStyle w:val="2"/>
        <w:numPr>
          <w:ilvl w:val="1"/>
          <w:numId w:val="3"/>
        </w:numPr>
      </w:pPr>
      <w:r>
        <w:t>Crear Entity Bean (Entity Classes From Database) (JPA) (Entidad)</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914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10225" cy="39147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724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10225" cy="37242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7528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0225" cy="3752850"/>
                    </a:xfrm>
                    <a:prstGeom prst="rect">
                      <a:avLst/>
                    </a:prstGeom>
                    <a:noFill/>
                    <a:ln>
                      <a:noFill/>
                    </a:ln>
                  </pic:spPr>
                </pic:pic>
              </a:graphicData>
            </a:graphic>
          </wp:inline>
        </w:drawing>
      </w:r>
    </w:p>
    <w:p>
      <w:pPr>
        <w:rPr>
          <w:rFonts w:ascii="Helvetica" w:hAnsi="Helvetica" w:cs="Helvetica"/>
        </w:rPr>
      </w:pPr>
    </w:p>
    <w:p>
      <w:pPr>
        <w:pStyle w:val="2"/>
        <w:numPr>
          <w:ilvl w:val="1"/>
          <w:numId w:val="3"/>
        </w:numPr>
      </w:pPr>
      <w:r>
        <w:t>Agregar EJB de tipo Session Bean (Session Bean From Entity Classes) (JPA) (Modelo)</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color w:val="FF0000"/>
        </w:rPr>
      </w:pPr>
      <w:r>
        <w:rPr>
          <w:rFonts w:ascii="Helvetica" w:hAnsi="Helvetica" w:cs="Helvetica"/>
          <w:color w:val="FF0000"/>
        </w:rPr>
        <w:t>NOTA: Si no aparecen las clases entity, cierra y vuelve a abrir el netbeans</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0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0225" cy="381000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1527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10225" cy="3152775"/>
                    </a:xfrm>
                    <a:prstGeom prst="rect">
                      <a:avLst/>
                    </a:prstGeom>
                    <a:noFill/>
                    <a:ln>
                      <a:noFill/>
                    </a:ln>
                  </pic:spPr>
                </pic:pic>
              </a:graphicData>
            </a:graphic>
          </wp:inline>
        </w:drawing>
      </w:r>
    </w:p>
    <w:p>
      <w:pPr>
        <w:rPr>
          <w:rFonts w:ascii="Helvetica" w:hAnsi="Helvetica" w:cs="Helvetica"/>
        </w:rPr>
      </w:pPr>
    </w:p>
    <w:p>
      <w:pPr>
        <w:pStyle w:val="2"/>
        <w:numPr>
          <w:ilvl w:val="1"/>
          <w:numId w:val="3"/>
        </w:numPr>
      </w:pPr>
      <w:r>
        <w:t xml:space="preserve">Desarrollar una consulta con JSTL en una clase EJB </w:t>
      </w:r>
    </w:p>
    <w:p>
      <w:pPr>
        <w:rPr>
          <w:rFonts w:ascii="Helvetica" w:hAnsi="Helvetica" w:cs="Helvetica"/>
        </w:rPr>
      </w:pPr>
      <w:r>
        <w:rPr>
          <w:rFonts w:ascii="Helvetica" w:hAnsi="Helvetica" w:cs="Helvetica"/>
        </w:rPr>
        <w:t>por ejemplo ClientesFacade</w:t>
      </w:r>
      <w:r>
        <w:rPr>
          <w:rFonts w:hint="default" w:ascii="Helvetica" w:hAnsi="Helvetica" w:cs="Helvetica"/>
          <w:lang w:val="es-ES"/>
        </w:rPr>
        <w:t xml:space="preserve"> n</w:t>
      </w:r>
      <w:r>
        <w:rPr>
          <w:rFonts w:ascii="Helvetica" w:hAnsi="Helvetica" w:cs="Helvetica"/>
        </w:rPr>
        <w:t>os queda de esta manera el EJB:</w:t>
      </w:r>
    </w:p>
    <w:p>
      <w:pPr>
        <w:rPr>
          <w:rFonts w:ascii="Helvetica" w:hAnsi="Helvetica" w:cs="Helvetica"/>
        </w:rPr>
      </w:pPr>
      <w:r>
        <w:rPr>
          <w:rFonts w:ascii="Helvetica" w:hAnsi="Helvetica" w:cs="Helvetica"/>
          <w:lang w:eastAsia="es-CO"/>
        </w:rPr>
        <w:drawing>
          <wp:inline distT="0" distB="0" distL="0" distR="0">
            <wp:extent cx="2562225" cy="1390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562225" cy="1390650"/>
                    </a:xfrm>
                    <a:prstGeom prst="rect">
                      <a:avLst/>
                    </a:prstGeom>
                    <a:noFill/>
                    <a:ln>
                      <a:noFill/>
                    </a:ln>
                  </pic:spPr>
                </pic:pic>
              </a:graphicData>
            </a:graphic>
          </wp:inline>
        </w:drawing>
      </w:r>
    </w:p>
    <w:p>
      <w:pPr>
        <w:rPr>
          <w:rFonts w:ascii="Helvetica" w:hAnsi="Helvetica" w:cs="Helvetica"/>
        </w:rPr>
      </w:pPr>
      <w:r>
        <w:rPr>
          <w:rFonts w:ascii="Helvetica" w:hAnsi="Helvetica" w:cs="Helvetica"/>
        </w:rPr>
        <w:t>Nos paramos dentro de la clase y le damos clic derecho “insert code”:</w:t>
      </w:r>
    </w:p>
    <w:p>
      <w:pPr>
        <w:rPr>
          <w:rFonts w:ascii="Helvetica" w:hAnsi="Helvetica" w:cs="Helvetica"/>
        </w:rPr>
      </w:pPr>
      <w:r>
        <w:rPr>
          <w:rFonts w:ascii="Helvetica" w:hAnsi="Helvetica" w:cs="Helvetica"/>
          <w:lang w:eastAsia="es-CO"/>
        </w:rPr>
        <w:drawing>
          <wp:inline distT="0" distB="0" distL="0" distR="0">
            <wp:extent cx="5105400" cy="15335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05400" cy="1533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40862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610225" cy="4086225"/>
                    </a:xfrm>
                    <a:prstGeom prst="rect">
                      <a:avLst/>
                    </a:prstGeom>
                    <a:noFill/>
                    <a:ln>
                      <a:noFill/>
                    </a:ln>
                  </pic:spPr>
                </pic:pic>
              </a:graphicData>
            </a:graphic>
          </wp:inline>
        </w:drawing>
      </w:r>
    </w:p>
    <w:p>
      <w:r>
        <w:rPr>
          <w:rFonts w:cstheme="minorHAnsi"/>
          <w:sz w:val="28"/>
          <w:szCs w:val="28"/>
          <w:lang w:eastAsia="es-CO"/>
        </w:rPr>
        <w:drawing>
          <wp:inline distT="0" distB="0" distL="0" distR="0">
            <wp:extent cx="4333875" cy="14859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33875" cy="1485900"/>
                    </a:xfrm>
                    <a:prstGeom prst="rect">
                      <a:avLst/>
                    </a:prstGeom>
                    <a:noFill/>
                    <a:ln>
                      <a:noFill/>
                    </a:ln>
                  </pic:spPr>
                </pic:pic>
              </a:graphicData>
            </a:graphic>
          </wp:inline>
        </w:drawing>
      </w:r>
    </w:p>
    <w:p>
      <w:pPr>
        <w:pStyle w:val="2"/>
        <w:numPr>
          <w:ilvl w:val="1"/>
          <w:numId w:val="3"/>
        </w:numPr>
      </w:pPr>
      <w:r>
        <w:t>Crear el Servlet</w:t>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8385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610225" cy="3838575"/>
                    </a:xfrm>
                    <a:prstGeom prst="rect">
                      <a:avLst/>
                    </a:prstGeom>
                    <a:noFill/>
                    <a:ln>
                      <a:noFill/>
                    </a:ln>
                  </pic:spPr>
                </pic:pic>
              </a:graphicData>
            </a:graphic>
          </wp:inline>
        </w:drawing>
      </w:r>
    </w:p>
    <w:p>
      <w:pPr>
        <w:rPr>
          <w:rFonts w:ascii="Helvetica" w:hAnsi="Helvetica" w:cs="Helvetica"/>
        </w:rPr>
      </w:pPr>
      <w:r>
        <w:rPr>
          <w:rFonts w:ascii="Helvetica" w:hAnsi="Helvetica" w:cs="Helvetica"/>
          <w:lang w:eastAsia="es-CO"/>
        </w:rPr>
        <w:drawing>
          <wp:inline distT="0" distB="0" distL="0" distR="0">
            <wp:extent cx="5610225" cy="38195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610225" cy="3819525"/>
                    </a:xfrm>
                    <a:prstGeom prst="rect">
                      <a:avLst/>
                    </a:prstGeom>
                    <a:noFill/>
                    <a:ln>
                      <a:noFill/>
                    </a:ln>
                  </pic:spPr>
                </pic:pic>
              </a:graphicData>
            </a:graphic>
          </wp:inline>
        </w:drawing>
      </w:r>
    </w:p>
    <w:p>
      <w:pPr>
        <w:rPr>
          <w:rFonts w:ascii="Helvetica" w:hAnsi="Helvetica" w:cs="Helvetica"/>
        </w:rPr>
      </w:pPr>
      <w:r>
        <w:rPr>
          <w:rFonts w:ascii="Helvetica" w:hAnsi="Helvetica" w:cs="Helvetica"/>
        </w:rPr>
        <w:t>Hacemos una llamada al Enterprise Bean para agregar la interfaz de AccountFacade.</w:t>
      </w:r>
    </w:p>
    <w:p>
      <w:pPr>
        <w:rPr>
          <w:rFonts w:ascii="Helvetica" w:hAnsi="Helvetica" w:cs="Helvetica"/>
        </w:rPr>
      </w:pPr>
      <w:r>
        <w:rPr>
          <w:rFonts w:ascii="Helvetica" w:hAnsi="Helvetica" w:cs="Helvetica"/>
        </w:rPr>
        <w:t>Dentro del servlet damos clic derecho:</w:t>
      </w:r>
    </w:p>
    <w:p>
      <w:pPr>
        <w:rPr>
          <w:rFonts w:ascii="Helvetica" w:hAnsi="Helvetica" w:cs="Helvetica"/>
        </w:rPr>
      </w:pPr>
      <w:r>
        <w:rPr>
          <w:rFonts w:ascii="Helvetica" w:hAnsi="Helvetica" w:cs="Helvetica"/>
          <w:lang w:eastAsia="es-CO"/>
        </w:rPr>
        <w:drawing>
          <wp:inline distT="0" distB="0" distL="0" distR="0">
            <wp:extent cx="5610225" cy="123825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610225" cy="123825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4257675" cy="2190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57675" cy="219075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lang w:eastAsia="es-CO"/>
        </w:rPr>
        <w:drawing>
          <wp:inline distT="0" distB="0" distL="0" distR="0">
            <wp:extent cx="3981450" cy="56864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981450" cy="5686425"/>
                    </a:xfrm>
                    <a:prstGeom prst="rect">
                      <a:avLst/>
                    </a:prstGeom>
                    <a:noFill/>
                    <a:ln>
                      <a:noFill/>
                    </a:ln>
                  </pic:spPr>
                </pic:pic>
              </a:graphicData>
            </a:graphic>
          </wp:inline>
        </w:drawing>
      </w:r>
    </w:p>
    <w:p>
      <w:pPr>
        <w:rPr>
          <w:rFonts w:ascii="Helvetica" w:hAnsi="Helvetica" w:cs="Helvetica"/>
        </w:rPr>
      </w:pPr>
      <w:r>
        <w:rPr>
          <w:rFonts w:ascii="Helvetica" w:hAnsi="Helvetica" w:cs="Helvetica"/>
        </w:rPr>
        <w:t>Asegurase de que esté referenciado el acceso a los métodos del negocio:</w:t>
      </w:r>
    </w:p>
    <w:p>
      <w:pPr>
        <w:rPr>
          <w:rFonts w:ascii="Helvetica" w:hAnsi="Helvetica" w:cs="Helvetica"/>
        </w:rPr>
      </w:pPr>
      <w:r>
        <w:rPr>
          <w:rFonts w:ascii="Helvetica" w:hAnsi="Helvetica" w:cs="Helvetica"/>
        </w:rPr>
        <w:drawing>
          <wp:inline distT="0" distB="0" distL="0" distR="0">
            <wp:extent cx="5612130" cy="2219960"/>
            <wp:effectExtent l="0" t="0" r="7620" b="889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33"/>
                    <a:stretch>
                      <a:fillRect/>
                    </a:stretch>
                  </pic:blipFill>
                  <pic:spPr>
                    <a:xfrm>
                      <a:off x="0" y="0"/>
                      <a:ext cx="5612130" cy="2220364"/>
                    </a:xfrm>
                    <a:prstGeom prst="rect">
                      <a:avLst/>
                    </a:prstGeom>
                  </pic:spPr>
                </pic:pic>
              </a:graphicData>
            </a:graphic>
          </wp:inline>
        </w:drawing>
      </w:r>
    </w:p>
    <w:p>
      <w:pPr>
        <w:rPr>
          <w:rFonts w:ascii="Helvetica" w:hAnsi="Helvetica" w:cs="Helvetica"/>
        </w:rPr>
      </w:pPr>
    </w:p>
    <w:p>
      <w:pPr>
        <w:pStyle w:val="2"/>
        <w:numPr>
          <w:ilvl w:val="1"/>
          <w:numId w:val="3"/>
        </w:numPr>
      </w:pPr>
      <w:r>
        <w:t>Desarrollar el método processRequest del servlet</w:t>
      </w:r>
    </w:p>
    <w:p/>
    <w:tbl>
      <w:tblPr>
        <w:tblStyle w:val="9"/>
        <w:tblW w:w="103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3" w:type="dxa"/>
          </w:tcPr>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569CD6"/>
                <w:sz w:val="21"/>
                <w:szCs w:val="21"/>
                <w:lang w:eastAsia="es-CO"/>
              </w:rPr>
              <w:t>protected</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void</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DCDCAA"/>
                <w:sz w:val="21"/>
                <w:szCs w:val="21"/>
                <w:lang w:eastAsia="es-CO"/>
              </w:rPr>
              <w:t>processRequest</w:t>
            </w:r>
            <w:r>
              <w:rPr>
                <w:rFonts w:ascii="Consolas" w:hAnsi="Consolas" w:eastAsia="Times New Roman" w:cs="Times New Roman"/>
                <w:color w:val="D4D4D4"/>
                <w:sz w:val="21"/>
                <w:szCs w:val="21"/>
                <w:lang w:eastAsia="es-CO"/>
              </w:rPr>
              <w:t>(</w:t>
            </w:r>
            <w:r>
              <w:rPr>
                <w:rFonts w:ascii="Consolas" w:hAnsi="Consolas" w:eastAsia="Times New Roman" w:cs="Times New Roman"/>
                <w:color w:val="4EC9B0"/>
                <w:sz w:val="21"/>
                <w:szCs w:val="21"/>
                <w:lang w:eastAsia="es-CO"/>
              </w:rPr>
              <w:t>HttpServletRequest</w:t>
            </w:r>
            <w:r>
              <w:rPr>
                <w:rFonts w:ascii="Consolas" w:hAnsi="Consolas" w:eastAsia="Times New Roman" w:cs="Times New Roman"/>
                <w:color w:val="D4D4D4"/>
                <w:sz w:val="21"/>
                <w:szCs w:val="21"/>
                <w:lang w:eastAsia="es-CO"/>
              </w:rPr>
              <w:t xml:space="preserve"> request, </w:t>
            </w:r>
            <w:r>
              <w:rPr>
                <w:rFonts w:ascii="Consolas" w:hAnsi="Consolas" w:eastAsia="Times New Roman" w:cs="Times New Roman"/>
                <w:color w:val="4EC9B0"/>
                <w:sz w:val="21"/>
                <w:szCs w:val="21"/>
                <w:lang w:eastAsia="es-CO"/>
              </w:rPr>
              <w:t>HttpServletResponse</w:t>
            </w:r>
            <w:r>
              <w:rPr>
                <w:rFonts w:ascii="Consolas" w:hAnsi="Consolas" w:eastAsia="Times New Roman" w:cs="Times New Roman"/>
                <w:color w:val="D4D4D4"/>
                <w:sz w:val="21"/>
                <w:szCs w:val="21"/>
                <w:lang w:eastAsia="es-CO"/>
              </w:rPr>
              <w:t xml:space="preserve"> response)</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throws ServletException, IOException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setContentType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"text/html;charset=UTF-8"</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try</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PrintWriter</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out</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getWriter</w:t>
            </w:r>
            <w:r>
              <w:rPr>
                <w:rFonts w:ascii="Consolas" w:hAnsi="Consolas" w:eastAsia="Times New Roman" w:cs="Times New Roman"/>
                <w:color w:val="D4D4D4"/>
                <w:sz w:val="21"/>
                <w:szCs w:val="21"/>
                <w:lang w:eastAsia="es-CO"/>
              </w:rPr>
              <w:t>())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action</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"action"</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url</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CE9178"/>
                <w:sz w:val="21"/>
                <w:szCs w:val="21"/>
                <w:lang w:eastAsia="es-CO"/>
              </w:rPr>
              <w:t>"index.jsp"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E9178"/>
                <w:sz w:val="21"/>
                <w:szCs w:val="21"/>
                <w:lang w:eastAsia="es-CO"/>
              </w:rPr>
              <w:t>"list"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List</w:t>
            </w:r>
            <w:r>
              <w:rPr>
                <w:rFonts w:ascii="Consolas" w:hAnsi="Consolas" w:eastAsia="Times New Roman" w:cs="Times New Roman"/>
                <w:color w:val="D4D4D4"/>
                <w:sz w:val="21"/>
                <w:szCs w:val="21"/>
                <w:lang w:eastAsia="es-CO"/>
              </w:rPr>
              <w:t>&lt;</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&gt; </w:t>
            </w:r>
            <w:r>
              <w:rPr>
                <w:rFonts w:ascii="Consolas" w:hAnsi="Consolas" w:eastAsia="Times New Roman" w:cs="Times New Roman"/>
                <w:color w:val="9CDCFE"/>
                <w:sz w:val="21"/>
                <w:szCs w:val="21"/>
                <w:lang w:eastAsia="es-CO"/>
              </w:rPr>
              <w:t>findAll</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findAll</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"clientes"</w:t>
            </w:r>
            <w:r>
              <w:rPr>
                <w:rFonts w:ascii="Consolas" w:hAnsi="Consolas" w:eastAsia="Times New Roman" w:cs="Times New Roman"/>
                <w:color w:val="D4D4D4"/>
                <w:sz w:val="21"/>
                <w:szCs w:val="21"/>
                <w:lang w:eastAsia="es-CO"/>
              </w:rPr>
              <w:t>, findAll);</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"listAccounts.jsp"</w:t>
            </w: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u</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"username"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p</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"password"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boolean</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checklogin</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checkLogin</w:t>
            </w:r>
            <w:r>
              <w:rPr>
                <w:rFonts w:ascii="Consolas" w:hAnsi="Consolas" w:eastAsia="Times New Roman" w:cs="Times New Roman"/>
                <w:color w:val="D4D4D4"/>
                <w:sz w:val="21"/>
                <w:szCs w:val="21"/>
                <w:lang w:eastAsia="es-CO"/>
              </w:rPr>
              <w:t>(u, p);</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(checklogin){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 u);</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w:t>
            </w:r>
            <w:r>
              <w:rPr>
                <w:rFonts w:ascii="Consolas" w:hAnsi="Consolas" w:eastAsia="Times New Roman" w:cs="Times New Roman"/>
                <w:color w:val="CE9178"/>
                <w:sz w:val="21"/>
                <w:szCs w:val="21"/>
                <w:lang w:eastAsia="es-CO"/>
              </w:rPr>
              <w:t>"manager.jsp"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"login.jsp?error=1"</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"insert"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C586C0"/>
                <w:sz w:val="21"/>
                <w:szCs w:val="21"/>
                <w:lang w:eastAsia="es-CO"/>
              </w:rPr>
              <w:t>new</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DCDCAA"/>
                <w:sz w:val="21"/>
                <w:szCs w:val="21"/>
                <w:lang w:eastAsia="es-CO"/>
              </w:rPr>
              <w:t>Clientes</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setUsername</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"username"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setPassword</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"password"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setDoc</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"doc"</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setNombreCompleto</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"nombre"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setTelefono</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"telefono"</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create</w:t>
            </w:r>
            <w:r>
              <w:rPr>
                <w:rFonts w:ascii="Consolas" w:hAnsi="Consolas" w:eastAsia="Times New Roman" w:cs="Times New Roman"/>
                <w:color w:val="D4D4D4"/>
                <w:sz w:val="21"/>
                <w:szCs w:val="21"/>
                <w:lang w:eastAsia="es-CO"/>
              </w:rPr>
              <w:t>(c);</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"delete"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String</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id</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getParameter</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"id"</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4EC9B0"/>
                <w:sz w:val="21"/>
                <w:szCs w:val="21"/>
                <w:lang w:eastAsia="es-CO"/>
              </w:rPr>
              <w:t>Clientes</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w:t>
            </w:r>
            <w:r>
              <w:rPr>
                <w:rFonts w:ascii="Consolas" w:hAnsi="Consolas" w:eastAsia="Times New Roman" w:cs="Times New Roman"/>
                <w:color w:val="D4D4D4"/>
                <w:sz w:val="21"/>
                <w:szCs w:val="21"/>
                <w:lang w:eastAsia="es-CO"/>
              </w:rPr>
              <w:t xml:space="preserve"> =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find</w:t>
            </w:r>
            <w:r>
              <w:rPr>
                <w:rFonts w:ascii="Consolas" w:hAnsi="Consolas" w:eastAsia="Times New Roman" w:cs="Times New Roman"/>
                <w:color w:val="D4D4D4"/>
                <w:sz w:val="21"/>
                <w:szCs w:val="21"/>
                <w:lang w:eastAsia="es-CO"/>
              </w:rPr>
              <w:t>(</w:t>
            </w:r>
            <w:r>
              <w:rPr>
                <w:rFonts w:ascii="Consolas" w:hAnsi="Consolas" w:eastAsia="Times New Roman" w:cs="Times New Roman"/>
                <w:color w:val="9CDCFE"/>
                <w:sz w:val="21"/>
                <w:szCs w:val="21"/>
                <w:lang w:eastAsia="es-CO"/>
              </w:rPr>
              <w:t>Integer</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valueOf</w:t>
            </w:r>
            <w:r>
              <w:rPr>
                <w:rFonts w:ascii="Consolas" w:hAnsi="Consolas" w:eastAsia="Times New Roman" w:cs="Times New Roman"/>
                <w:color w:val="D4D4D4"/>
                <w:sz w:val="21"/>
                <w:szCs w:val="21"/>
                <w:lang w:eastAsia="es-CO"/>
              </w:rPr>
              <w:t>(id));</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clientesFacade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remove</w:t>
            </w:r>
            <w:r>
              <w:rPr>
                <w:rFonts w:ascii="Consolas" w:hAnsi="Consolas" w:eastAsia="Times New Roman" w:cs="Times New Roman"/>
                <w:color w:val="D4D4D4"/>
                <w:sz w:val="21"/>
                <w:szCs w:val="21"/>
                <w:lang w:eastAsia="es-CO"/>
              </w:rPr>
              <w:t>(c);</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"ClientesServlet?action=list"</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else</w:t>
            </w: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if</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"logout"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equals</w:t>
            </w:r>
            <w:r>
              <w:rPr>
                <w:rFonts w:ascii="Consolas" w:hAnsi="Consolas" w:eastAsia="Times New Roman" w:cs="Times New Roman"/>
                <w:color w:val="D4D4D4"/>
                <w:sz w:val="21"/>
                <w:szCs w:val="21"/>
                <w:lang w:eastAsia="es-CO"/>
              </w:rPr>
              <w:t>(action)){</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request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getSession</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removeAttribute</w:t>
            </w:r>
            <w:r>
              <w:rPr>
                <w:rFonts w:ascii="Consolas" w:hAnsi="Consolas" w:eastAsia="Times New Roman" w:cs="Times New Roman"/>
                <w:color w:val="D4D4D4"/>
                <w:sz w:val="21"/>
                <w:szCs w:val="21"/>
                <w:lang w:eastAsia="es-CO"/>
              </w:rPr>
              <w:t>(</w:t>
            </w:r>
            <w:r>
              <w:rPr>
                <w:rFonts w:ascii="Consolas" w:hAnsi="Consolas" w:eastAsia="Times New Roman" w:cs="Times New Roman"/>
                <w:color w:val="CE9178"/>
                <w:sz w:val="21"/>
                <w:szCs w:val="21"/>
                <w:lang w:eastAsia="es-CO"/>
              </w:rPr>
              <w:t>"login"</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url = </w:t>
            </w:r>
            <w:r>
              <w:rPr>
                <w:rFonts w:ascii="Consolas" w:hAnsi="Consolas" w:eastAsia="Times New Roman" w:cs="Times New Roman"/>
                <w:color w:val="CE9178"/>
                <w:sz w:val="21"/>
                <w:szCs w:val="21"/>
                <w:lang w:eastAsia="es-CO"/>
              </w:rPr>
              <w:t>"login.jsp"</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response</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sendRedirect</w:t>
            </w:r>
            <w:r>
              <w:rPr>
                <w:rFonts w:ascii="Consolas" w:hAnsi="Consolas" w:eastAsia="Times New Roman" w:cs="Times New Roman"/>
                <w:color w:val="D4D4D4"/>
                <w:sz w:val="21"/>
                <w:szCs w:val="21"/>
                <w:lang w:eastAsia="es-CO"/>
              </w:rPr>
              <w:t>(url);</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C586C0"/>
                <w:sz w:val="21"/>
                <w:szCs w:val="21"/>
                <w:lang w:eastAsia="es-CO"/>
              </w:rPr>
              <w:t>finally</w:t>
            </w: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r>
              <w:rPr>
                <w:rFonts w:ascii="Consolas" w:hAnsi="Consolas" w:eastAsia="Times New Roman" w:cs="Times New Roman"/>
                <w:color w:val="9CDCFE"/>
                <w:sz w:val="21"/>
                <w:szCs w:val="21"/>
                <w:lang w:eastAsia="es-CO"/>
              </w:rPr>
              <w:t>out</w:t>
            </w:r>
            <w:r>
              <w:rPr>
                <w:rFonts w:ascii="Consolas" w:hAnsi="Consolas" w:eastAsia="Times New Roman" w:cs="Times New Roman"/>
                <w:color w:val="D4D4D4"/>
                <w:sz w:val="21"/>
                <w:szCs w:val="21"/>
                <w:lang w:eastAsia="es-CO"/>
              </w:rPr>
              <w:t>.</w:t>
            </w:r>
            <w:r>
              <w:rPr>
                <w:rFonts w:ascii="Consolas" w:hAnsi="Consolas" w:eastAsia="Times New Roman" w:cs="Times New Roman"/>
                <w:color w:val="DCDCAA"/>
                <w:sz w:val="21"/>
                <w:szCs w:val="21"/>
                <w:lang w:eastAsia="es-CO"/>
              </w:rPr>
              <w:t>close</w:t>
            </w:r>
            <w:r>
              <w:rPr>
                <w:rFonts w:ascii="Consolas" w:hAnsi="Consolas" w:eastAsia="Times New Roman" w:cs="Times New Roman"/>
                <w:color w:val="D4D4D4"/>
                <w:sz w:val="21"/>
                <w:szCs w:val="21"/>
                <w:lang w:eastAsia="es-CO"/>
              </w:rPr>
              <w:t>();</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p>
            <w:pPr>
              <w:shd w:val="clear" w:color="auto" w:fill="1E1E1E"/>
              <w:spacing w:after="0" w:line="285" w:lineRule="atLeast"/>
              <w:rPr>
                <w:rFonts w:ascii="Consolas" w:hAnsi="Consolas" w:eastAsia="Times New Roman" w:cs="Times New Roman"/>
                <w:color w:val="D4D4D4"/>
                <w:sz w:val="21"/>
                <w:szCs w:val="21"/>
                <w:lang w:eastAsia="es-CO"/>
              </w:rPr>
            </w:pPr>
            <w:r>
              <w:rPr>
                <w:rFonts w:ascii="Consolas" w:hAnsi="Consolas" w:eastAsia="Times New Roman" w:cs="Times New Roman"/>
                <w:color w:val="D4D4D4"/>
                <w:sz w:val="21"/>
                <w:szCs w:val="21"/>
                <w:lang w:eastAsia="es-CO"/>
              </w:rPr>
              <w:t xml:space="preserve">    }</w:t>
            </w:r>
          </w:p>
        </w:tc>
      </w:tr>
    </w:tbl>
    <w:p/>
    <w:p>
      <w:pPr>
        <w:pStyle w:val="2"/>
        <w:numPr>
          <w:ilvl w:val="1"/>
          <w:numId w:val="3"/>
        </w:numPr>
      </w:pPr>
      <w:r>
        <w:t xml:space="preserve">Crear las Vistas </w:t>
      </w:r>
    </w:p>
    <w:p>
      <w:pPr>
        <w:rPr>
          <w:rFonts w:ascii="Helvetica" w:hAnsi="Helvetica" w:cs="Helvetica"/>
        </w:rPr>
      </w:pPr>
    </w:p>
    <w:p>
      <w:pPr>
        <w:rPr>
          <w:rFonts w:hint="default" w:ascii="Helvetica" w:hAnsi="Helvetica" w:cs="Helvetica"/>
          <w:color w:val="FF0000"/>
          <w:lang w:val="es-ES"/>
        </w:rPr>
      </w:pPr>
      <w:r>
        <w:rPr>
          <w:rFonts w:ascii="Helvetica" w:hAnsi="Helvetica" w:cs="Helvetica"/>
          <w:color w:val="FF0000"/>
        </w:rPr>
        <w:t>NOTA:</w:t>
      </w:r>
      <w:r>
        <w:rPr>
          <w:rFonts w:hint="default" w:ascii="Helvetica" w:hAnsi="Helvetica" w:cs="Helvetica"/>
          <w:color w:val="FF0000"/>
          <w:lang w:val="es-ES"/>
        </w:rPr>
        <w:t xml:space="preserve"> El proyecto se encuentra en GitHub con nombre de Concesionario-JEE-JSP</w:t>
      </w:r>
    </w:p>
    <w:p/>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41D08"/>
    <w:multiLevelType w:val="multilevel"/>
    <w:tmpl w:val="09941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A176B6"/>
    <w:multiLevelType w:val="multilevel"/>
    <w:tmpl w:val="49A176B6"/>
    <w:lvl w:ilvl="0" w:tentative="0">
      <w:start w:val="4"/>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79738F"/>
    <w:multiLevelType w:val="multilevel"/>
    <w:tmpl w:val="547973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B150353"/>
    <w:multiLevelType w:val="multilevel"/>
    <w:tmpl w:val="5B1503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92A4D70"/>
    <w:multiLevelType w:val="multilevel"/>
    <w:tmpl w:val="692A4D70"/>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C665DCE"/>
    <w:multiLevelType w:val="multilevel"/>
    <w:tmpl w:val="6C665DCE"/>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2F31BF9"/>
    <w:multiLevelType w:val="multilevel"/>
    <w:tmpl w:val="72F31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FD"/>
    <w:rsid w:val="001114D1"/>
    <w:rsid w:val="00155EC2"/>
    <w:rsid w:val="0030277E"/>
    <w:rsid w:val="00377E9E"/>
    <w:rsid w:val="003917FD"/>
    <w:rsid w:val="003E3480"/>
    <w:rsid w:val="003F1018"/>
    <w:rsid w:val="004A17D1"/>
    <w:rsid w:val="00657430"/>
    <w:rsid w:val="006E253D"/>
    <w:rsid w:val="0074372C"/>
    <w:rsid w:val="0084068C"/>
    <w:rsid w:val="0085750F"/>
    <w:rsid w:val="008B7284"/>
    <w:rsid w:val="00934473"/>
    <w:rsid w:val="00A34313"/>
    <w:rsid w:val="00B77614"/>
    <w:rsid w:val="00BE439B"/>
    <w:rsid w:val="00CE04EA"/>
    <w:rsid w:val="00D10DE2"/>
    <w:rsid w:val="00E7195E"/>
    <w:rsid w:val="00E83BF3"/>
    <w:rsid w:val="00EA291B"/>
    <w:rsid w:val="00F17A14"/>
    <w:rsid w:val="1BEE326C"/>
    <w:rsid w:val="33565935"/>
    <w:rsid w:val="34D0091A"/>
    <w:rsid w:val="6D2F7E9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2"/>
    <w:qFormat/>
    <w:uiPriority w:val="9"/>
    <w:pPr>
      <w:keepNext/>
      <w:keepLines/>
      <w:spacing w:before="240" w:after="0"/>
      <w:outlineLvl w:val="0"/>
    </w:pPr>
    <w:rPr>
      <w:rFonts w:asciiTheme="majorAscii" w:hAnsiTheme="majorAsci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13"/>
    <w:unhideWhenUsed/>
    <w:qFormat/>
    <w:uiPriority w:val="9"/>
    <w:pPr>
      <w:keepNext/>
      <w:keepLines/>
      <w:spacing w:before="40" w:after="0"/>
      <w:outlineLvl w:val="1"/>
    </w:pPr>
    <w:rPr>
      <w:rFonts w:asciiTheme="majorAscii" w:hAnsiTheme="majorAscii" w:eastAsiaTheme="majorEastAsia" w:cstheme="majorBidi"/>
      <w:color w:val="000000" w:themeColor="text1"/>
      <w:sz w:val="26"/>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character" w:styleId="7">
    <w:name w:val="Strong"/>
    <w:basedOn w:val="4"/>
    <w:qFormat/>
    <w:uiPriority w:val="22"/>
    <w:rPr>
      <w:b/>
      <w:bCs/>
    </w:rPr>
  </w:style>
  <w:style w:type="paragraph" w:styleId="8">
    <w:name w:val="Balloon Text"/>
    <w:basedOn w:val="1"/>
    <w:link w:val="11"/>
    <w:semiHidden/>
    <w:unhideWhenUsed/>
    <w:qFormat/>
    <w:uiPriority w:val="99"/>
    <w:pPr>
      <w:spacing w:after="0" w:line="240" w:lineRule="auto"/>
    </w:pPr>
    <w:rPr>
      <w:rFonts w:ascii="Segoe UI" w:hAnsi="Segoe UI" w:cs="Segoe UI"/>
      <w:sz w:val="18"/>
      <w:szCs w:val="18"/>
    </w:rPr>
  </w:style>
  <w:style w:type="table" w:styleId="9">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Texto de globo Car"/>
    <w:basedOn w:val="4"/>
    <w:link w:val="8"/>
    <w:semiHidden/>
    <w:qFormat/>
    <w:uiPriority w:val="99"/>
    <w:rPr>
      <w:rFonts w:ascii="Segoe UI" w:hAnsi="Segoe UI" w:cs="Segoe UI"/>
      <w:sz w:val="18"/>
      <w:szCs w:val="18"/>
    </w:rPr>
  </w:style>
  <w:style w:type="character" w:customStyle="1" w:styleId="12">
    <w:name w:val="Título 1 Car"/>
    <w:basedOn w:val="4"/>
    <w:link w:val="2"/>
    <w:qFormat/>
    <w:uiPriority w:val="9"/>
    <w:rPr>
      <w:rFonts w:asciiTheme="majorAscii" w:hAnsiTheme="majorAscii" w:eastAsiaTheme="majorEastAsia" w:cstheme="majorBidi"/>
      <w:color w:val="000000" w:themeColor="text1"/>
      <w:sz w:val="32"/>
      <w:szCs w:val="32"/>
      <w14:textFill>
        <w14:solidFill>
          <w14:schemeClr w14:val="tx1"/>
        </w14:solidFill>
      </w14:textFill>
    </w:rPr>
  </w:style>
  <w:style w:type="character" w:customStyle="1" w:styleId="13">
    <w:name w:val="Título 2 Car"/>
    <w:basedOn w:val="4"/>
    <w:link w:val="3"/>
    <w:qFormat/>
    <w:uiPriority w:val="9"/>
    <w:rPr>
      <w:rFonts w:asciiTheme="majorAscii" w:hAnsiTheme="majorAscii" w:eastAsiaTheme="majorEastAsia" w:cstheme="majorBidi"/>
      <w:color w:val="000000" w:themeColor="text1"/>
      <w:sz w:val="26"/>
      <w:szCs w:val="26"/>
      <w14:textFill>
        <w14:solidFill>
          <w14:schemeClr w14:val="tx1"/>
        </w14:solidFill>
      </w14:textFill>
    </w:rPr>
  </w:style>
  <w:style w:type="paragraph" w:customStyle="1" w:styleId="14">
    <w:name w:val="graf"/>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jpe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1673</Words>
  <Characters>9207</Characters>
  <Lines>76</Lines>
  <Paragraphs>21</Paragraphs>
  <TotalTime>118</TotalTime>
  <ScaleCrop>false</ScaleCrop>
  <LinksUpToDate>false</LinksUpToDate>
  <CharactersWithSpaces>10859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2019-03-14T01:01:00Z</dcterms:created>
  <dc:creator>LuisAngel</dc:creator>
  <cp:lastModifiedBy>Luis Angel Vanegas Martinez</cp:lastModifiedBy>
  <dcterms:modified xsi:type="dcterms:W3CDTF">2021-02-16T16:22:36Z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