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JSP - MVC - DAO - DTO - MYSQL</w:t>
      </w:r>
    </w:p>
    <w:p>
      <w:pPr>
        <w:rPr>
          <w:rFonts w:ascii="Helvetica" w:hAnsi="Helvetica" w:cs="Helvetica"/>
        </w:rPr>
      </w:pPr>
    </w:p>
    <w:p>
      <w:pPr>
        <w:pStyle w:val="3"/>
        <w:bidi w:val="0"/>
      </w:pPr>
      <w:r>
        <w:t>ENTIDAD:</w:t>
      </w:r>
    </w:p>
    <w:p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Representa una “cosa”, "objeto" o "concepto" del mundo real con existencia independiente. Por cada entidad (tabla) de la base de datos, debe de haber una clase en el sistema que haga referencia a esta. Para esto utilizamos el patrón de diseño DTO.</w:t>
      </w:r>
    </w:p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Ejemplo: </w:t>
      </w:r>
    </w:p>
    <w:tbl>
      <w:tblPr>
        <w:tblStyle w:val="9"/>
        <w:tblW w:w="9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</w:rPr>
              <w:t>Tabla “Persona” de la BD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</w:rPr>
              <w:t>Clase “PersonaDTO” del sistema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spacing w:after="0" w:line="240" w:lineRule="auto"/>
              <w:jc w:val="center"/>
            </w:pPr>
            <w:r>
              <w:object>
                <v:shape id="_x0000_i1025" o:spt="75" type="#_x0000_t75" style="height:118.5pt;width:122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center"/>
            </w:pPr>
            <w:r>
              <w:object>
                <v:shape id="_x0000_i1026" o:spt="75" type="#_x0000_t75" style="height:207pt;width:193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8">
                  <o:LockedField>false</o:LockedField>
                </o:OLEObject>
              </w:object>
            </w:r>
          </w:p>
        </w:tc>
      </w:tr>
    </w:tbl>
    <w:p>
      <w:pPr>
        <w:pStyle w:val="4"/>
        <w:bidi w:val="0"/>
      </w:pPr>
      <w:r>
        <w:t>Repositorio Completo de la Aplicación:</w:t>
      </w:r>
    </w:p>
    <w:p/>
    <w:p>
      <w:pPr>
        <w:rPr>
          <w:rFonts w:ascii="Helvetica" w:hAnsi="Helvetica" w:cs="Helvetica"/>
          <w:sz w:val="28"/>
          <w:szCs w:val="28"/>
        </w:rPr>
      </w:pPr>
      <w:r>
        <w:rPr>
          <w:lang w:eastAsia="es-CO"/>
        </w:rPr>
        <w:drawing>
          <wp:inline distT="0" distB="0" distL="0" distR="0">
            <wp:extent cx="375285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 de Código </w:t>
      </w:r>
      <w:r>
        <w:rPr>
          <w:rFonts w:ascii="Helvetica" w:hAnsi="Helvetica" w:cs="Helvetica"/>
          <w:b/>
          <w:sz w:val="28"/>
          <w:szCs w:val="28"/>
        </w:rPr>
        <w:t>“PersonaDTO”</w:t>
      </w:r>
      <w:r>
        <w:rPr>
          <w:rFonts w:ascii="Helvetica" w:hAnsi="Helvetica" w:cs="Helvetica"/>
          <w:sz w:val="28"/>
          <w:szCs w:val="28"/>
        </w:rPr>
        <w:t xml:space="preserve">: </w:t>
      </w:r>
    </w:p>
    <w:tbl>
      <w:tblPr>
        <w:tblStyle w:val="9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Entidad;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Luis Angel*/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PersonaDTO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String nombres;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String apellidos;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edad;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PersonaDTO(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id, String nombres, String apellidos,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edad)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.id = id;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.nombres = nombres;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.apellidos = apellidos;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.edad = edad;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PersonaDTO()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//Getter and Setters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ascii="Helvetica" w:hAnsi="Helvetica" w:cs="Helvetica"/>
          <w:color w:val="auto"/>
          <w:sz w:val="32"/>
          <w:szCs w:val="32"/>
        </w:rPr>
      </w:pPr>
      <w:r>
        <w:rPr>
          <w:rFonts w:ascii="Helvetica" w:hAnsi="Helvetica" w:cs="Helvetica"/>
          <w:color w:val="auto"/>
          <w:sz w:val="32"/>
          <w:szCs w:val="32"/>
        </w:rPr>
        <w:t xml:space="preserve">MODELO: 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 quien se encarga de la comunicación con la base de datos, ejecuta consultas de tipo CRUD y maneja la conexión con la BD.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la comunicación de datos entre el sistema y la BD utilizamos el patrón de diseño DAO.</w:t>
      </w:r>
    </w:p>
    <w:p>
      <w:pPr>
        <w:pStyle w:val="11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Contiene una interfaz “Operaciones”, una clase “DataBase” y una clase “PersonaDAO”, donde la clase “PersonaDAO” implementa la interfaz “Operaciones”.</w:t>
      </w:r>
    </w:p>
    <w:p>
      <w:pPr>
        <w:ind w:left="3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Ejemplo:</w:t>
      </w:r>
    </w:p>
    <w:p>
      <w:pPr>
        <w:ind w:left="360"/>
      </w:pPr>
      <w:r>
        <w:rPr>
          <w:lang w:eastAsia="es-CO"/>
        </w:rPr>
        <w:drawing>
          <wp:inline distT="0" distB="0" distL="0" distR="0">
            <wp:extent cx="5010150" cy="3686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 de Código </w:t>
      </w:r>
      <w:r>
        <w:rPr>
          <w:rFonts w:ascii="Helvetica" w:hAnsi="Helvetica" w:cs="Helvetica"/>
          <w:b/>
          <w:sz w:val="28"/>
          <w:szCs w:val="28"/>
        </w:rPr>
        <w:t>“DataBase”: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Modelo;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en-US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Luis Angel */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DataBase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driver;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url;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usuario;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contraseña;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DataBase()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.driver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.url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"jdbc:mysql://localhost/MVC-JSP-DAO-MYSQL"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.usuario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"root"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.contraseña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//Getter and Setter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/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 de Código </w:t>
      </w:r>
      <w:r>
        <w:rPr>
          <w:rFonts w:ascii="Helvetica" w:hAnsi="Helvetica" w:cs="Helvetica"/>
          <w:b/>
          <w:sz w:val="28"/>
          <w:szCs w:val="28"/>
        </w:rPr>
        <w:t>“Operaciones”: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Modelo;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Luis Angel*/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Operaciones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insertar(Object obj);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eliminar(Object obj);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modificar(Object obj);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List&lt;?&gt; consultar();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List&lt;?&gt; filtrar(String campo, String criterio);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/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 de Código </w:t>
      </w:r>
      <w:r>
        <w:rPr>
          <w:rFonts w:ascii="Helvetica" w:hAnsi="Helvetica" w:cs="Helvetica"/>
          <w:b/>
          <w:sz w:val="28"/>
          <w:szCs w:val="28"/>
        </w:rPr>
        <w:t>“PersonaDAO”:</w:t>
      </w:r>
    </w:p>
    <w:tbl>
      <w:tblPr>
        <w:tblStyle w:val="9"/>
        <w:tblW w:w="16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Modelo;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java.util.*;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java.sql.*;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Entidad.PersonaDTO;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Luis Angel*/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PersonaDAO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Operaciones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DataBase db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insertar(Object obj)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//hacemos un casting para traducir el parametro de tipo objeto a tipo persona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PersonaDTO p = (PersonaDTO) obj;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//para conectarme a mysql necesito: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Connection conn;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PreparedStatement pst;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//creamos una sentencia preparada de tipo sql para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//la sentencia preparada evita inyección de codigo, los valores van en incognito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String sentenciaSql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"insert into persona values (?,?,?,?)"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respuesta=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//nos conectamos a la base de datos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//cargamos el driver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Class.forName(db.getDriver());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conn = DriverManager.getConnection(db.getUrl(), db.getUsuario(), db.getContraseña());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//preparamos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pst = conn.prepareStatement(sentenciaSql);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//establecemos los valores de las incognitas de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pst.setInt(1, p.getId());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//el 1 equivale al primer ?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pst.setString(2, p.getNombres());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pst.setString(3, p.getApellidos());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pst.setInt(4, p.getEdad());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//ejecutamos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//el update es para inserciones, modificaciones y eliminaciones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//para consultas select, se hace executeQuery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filas = pst.executeUpdate();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respuesta=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 registraron: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+filas+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elementos"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//cerramos la conexion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conn.close();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(Exception e) {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respuesta;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eliminar(Object obj)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modificar(Object obj)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List&lt;PersonaDTO&gt; consultar()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List&lt;PersonaDTO&gt; datos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//para conectarme a mysql necesito: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Connection conn;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PreparedStatement pst;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//variable que recupera los datos que retorna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ResultSet rs;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//creamos una sentencia preparada de tipo sql para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//la sentencia preparada evita inyección de codigo, los valores van en incognito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String sentenciaSql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"select * from persona"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//nos conectamos a la base de datos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//cargamos el driver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Class.forName(db.getDriver());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conn = DriverManager.getConnection(db.getUrl(), db.getUsuario(), db.getContraseña());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//preparamos la consulta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pst = conn.prepareStatement(sentenciaSql);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//ejecutamos la consulta y guardamos los resultados en el rs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rs = pst.executeQuery();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//hacemos un recorrido en el rs y llenamos la List datos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(rs.next()){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//rs.getInt("nombre_columna_en_bd")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datos.add(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PersonaDTO(rs.getInt(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rs.getString(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"nombres"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rs.getString(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"apellidos"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rs.getInt(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"edad"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conn.close();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datos;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List&lt;?&gt; filtrar(String campo, String criterio)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spacing w:after="0" w:line="24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/>
    <w:p/>
    <w:p>
      <w:pPr>
        <w:pStyle w:val="3"/>
        <w:rPr>
          <w:rFonts w:ascii="Helvetica" w:hAnsi="Helvetica" w:cs="Helvetica"/>
          <w:color w:val="auto"/>
          <w:sz w:val="32"/>
          <w:szCs w:val="32"/>
        </w:rPr>
      </w:pPr>
      <w:r>
        <w:rPr>
          <w:rFonts w:ascii="Helvetica" w:hAnsi="Helvetica" w:cs="Helvetica"/>
          <w:color w:val="auto"/>
          <w:sz w:val="32"/>
          <w:szCs w:val="32"/>
        </w:rPr>
        <w:t xml:space="preserve">CONTROLADOR: 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Se encarga de recibir las peticiones hechas por el usuario mediante la vista y las comunica al modelo en caso de que sea una solicitud de manejo de información (</w:t>
      </w:r>
      <w:r>
        <w:rPr>
          <w:rFonts w:ascii="Helvetica" w:hAnsi="Helvetica" w:cs="Helvetica"/>
          <w:color w:val="222222"/>
          <w:shd w:val="clear" w:color="auto" w:fill="FFFFFF"/>
        </w:rPr>
        <w:t>por ejemplo, editar un documento o un registro en una base de datos</w:t>
      </w:r>
      <w:r>
        <w:rPr>
          <w:rFonts w:ascii="Helvetica" w:hAnsi="Helvetica" w:cs="Helvetica"/>
        </w:rPr>
        <w:t>).</w:t>
      </w:r>
    </w:p>
    <w:p>
      <w:pPr>
        <w:pStyle w:val="11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Para esto utilizamos los Servlet en proyectos Web que respectan a JSP.</w:t>
      </w:r>
    </w:p>
    <w:p>
      <w:pPr>
        <w:pStyle w:val="11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SERVLET: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hd w:val="clear" w:color="auto" w:fill="FFFFFF"/>
        </w:rPr>
        <w:t>es una </w:t>
      </w:r>
      <w:r>
        <w:fldChar w:fldCharType="begin"/>
      </w:r>
      <w:r>
        <w:instrText xml:space="preserve"> HYPERLINK "https://es.wikipedia.org/wiki/Clase_(inform%C3%A1tica)" \o "Clase (informática)" </w:instrText>
      </w:r>
      <w:r>
        <w:fldChar w:fldCharType="separate"/>
      </w:r>
      <w:r>
        <w:rPr>
          <w:rStyle w:val="7"/>
          <w:rFonts w:ascii="Helvetica" w:hAnsi="Helvetica" w:cs="Helvetica"/>
          <w:color w:val="auto"/>
          <w:u w:val="none"/>
          <w:shd w:val="clear" w:color="auto" w:fill="FFFFFF"/>
        </w:rPr>
        <w:t>clase</w:t>
      </w:r>
      <w:r>
        <w:rPr>
          <w:rStyle w:val="7"/>
          <w:rFonts w:ascii="Helvetica" w:hAnsi="Helvetica" w:cs="Helvetica"/>
          <w:color w:val="auto"/>
          <w:u w:val="none"/>
          <w:shd w:val="clear" w:color="auto" w:fill="FFFFFF"/>
        </w:rPr>
        <w:fldChar w:fldCharType="end"/>
      </w:r>
      <w:r>
        <w:rPr>
          <w:rFonts w:ascii="Helvetica" w:hAnsi="Helvetica" w:cs="Helvetica"/>
          <w:shd w:val="clear" w:color="auto" w:fill="FFFFFF"/>
        </w:rPr>
        <w:t> en el </w:t>
      </w:r>
      <w:r>
        <w:fldChar w:fldCharType="begin"/>
      </w:r>
      <w:r>
        <w:instrText xml:space="preserve"> HYPERLINK "https://es.wikipedia.org/wiki/Lenguaje_de_programaci%C3%B3n_Java" \o "Lenguaje de programación Java" </w:instrText>
      </w:r>
      <w:r>
        <w:fldChar w:fldCharType="separate"/>
      </w:r>
      <w:r>
        <w:rPr>
          <w:rStyle w:val="7"/>
          <w:rFonts w:ascii="Helvetica" w:hAnsi="Helvetica" w:cs="Helvetica"/>
          <w:color w:val="auto"/>
          <w:u w:val="none"/>
          <w:shd w:val="clear" w:color="auto" w:fill="FFFFFF"/>
        </w:rPr>
        <w:t>lenguaje de programación Java</w:t>
      </w:r>
      <w:r>
        <w:rPr>
          <w:rStyle w:val="7"/>
          <w:rFonts w:ascii="Helvetica" w:hAnsi="Helvetica" w:cs="Helvetica"/>
          <w:color w:val="auto"/>
          <w:u w:val="none"/>
          <w:shd w:val="clear" w:color="auto" w:fill="FFFFFF"/>
        </w:rPr>
        <w:fldChar w:fldCharType="end"/>
      </w:r>
      <w:r>
        <w:rPr>
          <w:rFonts w:ascii="Helvetica" w:hAnsi="Helvetica" w:cs="Helvetica"/>
          <w:shd w:val="clear" w:color="auto" w:fill="FFFFFF"/>
        </w:rPr>
        <w:t>, utilizada para ampliar las capacidades de un servidor. Aunque los servlets pueden responder a cualquier tipo de solicitudes, estos son utilizados comúnmente para extender las aplicaciones alojadas por servidores web, de tal manera que pueden ser vistos como </w:t>
      </w:r>
      <w:r>
        <w:fldChar w:fldCharType="begin"/>
      </w:r>
      <w:r>
        <w:instrText xml:space="preserve"> HYPERLINK "https://es.wikipedia.org/wiki/Applet_Java" \o "Applet Java" </w:instrText>
      </w:r>
      <w:r>
        <w:fldChar w:fldCharType="separate"/>
      </w:r>
      <w:r>
        <w:rPr>
          <w:rStyle w:val="7"/>
          <w:rFonts w:ascii="Helvetica" w:hAnsi="Helvetica" w:cs="Helvetica"/>
          <w:b/>
          <w:color w:val="auto"/>
          <w:u w:val="none"/>
          <w:shd w:val="clear" w:color="auto" w:fill="FFFFFF"/>
        </w:rPr>
        <w:t>applets de Java</w:t>
      </w:r>
      <w:r>
        <w:rPr>
          <w:rStyle w:val="7"/>
          <w:rFonts w:ascii="Helvetica" w:hAnsi="Helvetica" w:cs="Helvetica"/>
          <w:b/>
          <w:color w:val="auto"/>
          <w:u w:val="none"/>
          <w:shd w:val="clear" w:color="auto" w:fill="FFFFFF"/>
        </w:rPr>
        <w:fldChar w:fldCharType="end"/>
      </w:r>
      <w:r>
        <w:rPr>
          <w:rFonts w:ascii="Helvetica" w:hAnsi="Helvetica" w:cs="Helvetica"/>
          <w:shd w:val="clear" w:color="auto" w:fill="FFFFFF"/>
        </w:rPr>
        <w:t> que se ejecutan en servidores en vez de navegadores web. </w:t>
      </w:r>
    </w:p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 de Código </w:t>
      </w:r>
      <w:r>
        <w:rPr>
          <w:rFonts w:ascii="Helvetica" w:hAnsi="Helvetica" w:cs="Helvetica"/>
          <w:b/>
          <w:sz w:val="28"/>
          <w:szCs w:val="28"/>
        </w:rPr>
        <w:t>“PersonaServlet”: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Controlador;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Entidad.PersonaDTO;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Modelo.PersonaDAO;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java.util.*;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javax.servlet.RequestDispatcher;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javax.servlet.annotation.WebServlet;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Luis Angel*/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@WebServlet(name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"PersonaServlet"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urlPatterns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"/PersonaServlet"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PersonaServlet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processRequest(HttpServletRequest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response.setContentType(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(PrintWriter out = response.getWriter())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//creamos instancias de las variables a utilizar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PersonaDAO dao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PersonaDAO();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PersonaDTO dto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PersonaDTO();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List&lt;PersonaDTO&gt; datos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respuesta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 encarga de despachar las solicitudes que llegan al servlet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RequestDispatcher rd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//validamos si se le ha dado clic al boton insertar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(request.getParameter(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"btninsertar"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//agregamos los valores de la vista al objeto dto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dto.setId(Integer.parseInt(request.getParameter(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"txtid"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dto.setNombres(request.getParameter(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"txtnombres"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dto.setApellidos(request.getParameter(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"txtapellidos"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dto.setEdad(Integer.parseInt(request.getParameter(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"txtedad"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//insertamos en la bd el obj dto a través del obj dao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respuesta= dao.insertar(dto);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//mandamos la respuesta a la vista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request.setAttribute(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"respuesta"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respuesta);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//por ultimo vamos a despachar o mostrar la pagina deseada,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 este caso la </w:t>
            </w:r>
            <w:r>
              <w:rPr>
                <w:rFonts w:hint="default" w:ascii="Courier New" w:hAnsi="Courier New" w:cs="Courier New"/>
                <w:color w:val="3F7F5F"/>
                <w:sz w:val="20"/>
                <w:szCs w:val="20"/>
                <w:lang w:val="es-ES"/>
              </w:rPr>
              <w:t>index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.jsp para que se vean los datos previamente modificados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rd= request.getRequestDispatcher(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hint="default" w:ascii="Courier New" w:hAnsi="Courier New" w:cs="Courier New"/>
                <w:color w:val="2A00FF"/>
                <w:sz w:val="20"/>
                <w:szCs w:val="20"/>
                <w:lang w:val="es-ES"/>
              </w:rPr>
              <w:t>index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.jsp"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//ejecutamos la respuesta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rd.forward(request, response);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processRequest(request, response);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processRequest(request, response);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/>
    <w:p>
      <w:pPr>
        <w:pStyle w:val="3"/>
        <w:rPr>
          <w:rFonts w:ascii="Helvetica" w:hAnsi="Helvetica" w:cs="Helvetica"/>
          <w:color w:val="auto"/>
          <w:sz w:val="32"/>
          <w:szCs w:val="32"/>
        </w:rPr>
      </w:pPr>
      <w:r>
        <w:rPr>
          <w:rFonts w:ascii="Helvetica" w:hAnsi="Helvetica" w:cs="Helvetica"/>
          <w:color w:val="auto"/>
          <w:sz w:val="32"/>
          <w:szCs w:val="32"/>
        </w:rPr>
        <w:t xml:space="preserve">VISTA: 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 la misma interfaz gráfica. Se encarga de interactuar con el usuario y emitir instrucciones al sistema.</w:t>
      </w:r>
    </w:p>
    <w:p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Ejemplo de Código </w:t>
      </w:r>
      <w:r>
        <w:rPr>
          <w:rFonts w:ascii="Helvetica" w:hAnsi="Helvetica" w:cs="Helvetica"/>
          <w:b/>
          <w:sz w:val="28"/>
          <w:szCs w:val="28"/>
        </w:rPr>
        <w:t>“</w:t>
      </w:r>
      <w:r>
        <w:rPr>
          <w:rFonts w:hint="default" w:ascii="Helvetica" w:hAnsi="Helvetica" w:cs="Helvetica"/>
          <w:b/>
          <w:sz w:val="28"/>
          <w:szCs w:val="28"/>
          <w:lang w:val="es-ES"/>
        </w:rPr>
        <w:t>index</w:t>
      </w:r>
      <w:r>
        <w:rPr>
          <w:rFonts w:ascii="Helvetica" w:hAnsi="Helvetica" w:cs="Helvetica"/>
          <w:b/>
          <w:sz w:val="28"/>
          <w:szCs w:val="28"/>
        </w:rPr>
        <w:t>.jsp”: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&lt;%--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Document   :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lang w:val="es-ES"/>
              </w:rPr>
              <w:t>index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Created on : 24-jun-2018, 17:17:28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Author     : Luis Angel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&lt;%--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como directiva de pagina ponemos: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las importaciones de los paquetes y clases a utilizar.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&lt;%@page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"Modelo.PersonaDAO"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&lt;%@page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"java.util.*"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&lt;%@page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"Entidad.PersonaDTO"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&lt;%@page contentType=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"text/html"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pageEncoding=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&lt;head&gt;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&lt;meta http-equiv=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"Content-Type"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content=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"text/html; charset=UTF-8"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&lt;title&gt;vista persona&lt;/title&gt;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&lt;/head&gt;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//lo que esta dentro de estas llaves son codigo JSP o JAVA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//declaramos el dao para realizar directamente algun tipo de operacion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  <w:t xml:space="preserve">PersonaDAO dao = </w:t>
            </w:r>
            <w:r>
              <w:rPr>
                <w:rFonts w:ascii="Courier New" w:hAnsi="Courier New" w:cs="Courier New"/>
                <w:b/>
                <w:bCs/>
                <w:color w:val="E46C0A" w:themeColor="accent6" w:themeShade="BF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  <w:t xml:space="preserve"> PersonaDAO();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  <w:t xml:space="preserve">        List&lt;PersonaDTO&gt; datos = </w:t>
            </w:r>
            <w:r>
              <w:rPr>
                <w:rFonts w:ascii="Courier New" w:hAnsi="Courier New" w:cs="Courier New"/>
                <w:b/>
                <w:bCs/>
                <w:color w:val="E46C0A" w:themeColor="accent6" w:themeShade="BF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  <w:t xml:space="preserve">    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&lt;body&gt;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&lt;form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"formPersona"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method=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action=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"PersonaServlet"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ID persona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"txtid"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&gt;&lt;br&gt;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Nombres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"txtnombres"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&gt;&lt;br&gt;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Apellidos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"txtapellidos"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&gt;&lt;br&gt;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Edad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"txtedad"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&gt;&lt;br&gt;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"submit"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"btninsertar"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value=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"insertar"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"submit"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"btnmodificar"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value=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"modificar"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&lt;input type=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"submit"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"btneliminar"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value=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"eliminar"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&lt;/form&gt;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&lt;table border=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"lpx"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&lt;tr&gt;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&lt;td&gt;ID&lt;/td&gt;  &lt;td&gt;NOMBRES&lt;/td&gt;  &lt;td&gt;APELLIDOS&lt;/td&gt;  &lt;td&gt;EDAD&lt;/td&gt;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//hace un recorrido sobre el resultado de la consulta y muestra los datos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7030A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>datos = dao.consultar();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 xml:space="preserve"> (PersonaDTO p : datos){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  <w:lang w:val="en-US"/>
              </w:rPr>
              <w:t>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&lt;tr&gt;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&lt;td&gt;&lt;%= p.getId()%&gt;        &lt;/td&gt;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&lt;td&gt;&lt;%= p.getNombres()%&gt;   &lt;/td&gt;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&lt;td&gt;&lt;%= p.getApellidos()%&gt; &lt;/td&gt;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&lt;td&gt;&lt;%= p.getEdad()%&gt;      &lt;/td&gt;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46C0A" w:themeColor="accent6" w:themeShade="BF"/>
                <w:sz w:val="20"/>
                <w:szCs w:val="20"/>
              </w:rPr>
              <w:t xml:space="preserve">                %&gt;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&lt;/table&gt;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&lt;/body&gt;</w:t>
            </w:r>
          </w:p>
          <w:p>
            <w:pPr>
              <w:spacing w:after="0" w:line="24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&lt;/html&gt;</w:t>
            </w:r>
          </w:p>
        </w:tc>
      </w:tr>
    </w:tbl>
    <w:p/>
    <w:p>
      <w:pPr>
        <w:pStyle w:val="4"/>
        <w:bidi w:val="0"/>
      </w:pPr>
      <w:r>
        <w:t>Vista Desde el Navegador:</w:t>
      </w:r>
    </w:p>
    <w:p/>
    <w:p>
      <w:r>
        <w:rPr>
          <w:lang w:eastAsia="es-CO"/>
        </w:rPr>
        <w:drawing>
          <wp:inline distT="0" distB="0" distL="0" distR="0">
            <wp:extent cx="6400800" cy="293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t>Recomendación al crear e Proyecto en Netbeans:</w:t>
      </w:r>
    </w:p>
    <w:p>
      <w:pPr>
        <w:pStyle w:val="11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Crear una aplicación de tipo Web Application </w:t>
      </w:r>
    </w:p>
    <w:p>
      <w:pPr>
        <w:pStyle w:val="11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Importar la librería o driver de conexión con mysql:</w:t>
      </w:r>
    </w:p>
    <w:p>
      <w:pPr>
        <w:pStyle w:val="11"/>
      </w:pPr>
      <w:r>
        <w:rPr>
          <w:lang w:eastAsia="es-CO"/>
        </w:rPr>
        <w:drawing>
          <wp:inline distT="0" distB="0" distL="0" distR="0">
            <wp:extent cx="3800475" cy="1428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5840" w:h="12240" w:orient="landscape"/>
      <w:pgMar w:top="1701" w:right="1417" w:bottom="1701" w:left="15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334B1"/>
    <w:multiLevelType w:val="multilevel"/>
    <w:tmpl w:val="657334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89"/>
    <w:rsid w:val="00034A20"/>
    <w:rsid w:val="00075659"/>
    <w:rsid w:val="000A2090"/>
    <w:rsid w:val="000C7E8F"/>
    <w:rsid w:val="000D6184"/>
    <w:rsid w:val="001C6D40"/>
    <w:rsid w:val="001D1EBC"/>
    <w:rsid w:val="00256522"/>
    <w:rsid w:val="00290E29"/>
    <w:rsid w:val="002D48B4"/>
    <w:rsid w:val="002F487E"/>
    <w:rsid w:val="003265E5"/>
    <w:rsid w:val="00356365"/>
    <w:rsid w:val="0038334C"/>
    <w:rsid w:val="003916D3"/>
    <w:rsid w:val="003D4BBA"/>
    <w:rsid w:val="003F4807"/>
    <w:rsid w:val="00454500"/>
    <w:rsid w:val="00463F87"/>
    <w:rsid w:val="004E6344"/>
    <w:rsid w:val="004F3419"/>
    <w:rsid w:val="005F13D4"/>
    <w:rsid w:val="0072592E"/>
    <w:rsid w:val="00731C23"/>
    <w:rsid w:val="00797FE9"/>
    <w:rsid w:val="007B0B73"/>
    <w:rsid w:val="008057D0"/>
    <w:rsid w:val="00820EF6"/>
    <w:rsid w:val="0089321F"/>
    <w:rsid w:val="0096728B"/>
    <w:rsid w:val="009810C2"/>
    <w:rsid w:val="009F4898"/>
    <w:rsid w:val="00A17C1D"/>
    <w:rsid w:val="00A66A39"/>
    <w:rsid w:val="00A95B1D"/>
    <w:rsid w:val="00AB75BB"/>
    <w:rsid w:val="00B15F1E"/>
    <w:rsid w:val="00B47117"/>
    <w:rsid w:val="00B75557"/>
    <w:rsid w:val="00B92C01"/>
    <w:rsid w:val="00BC18E9"/>
    <w:rsid w:val="00BC26B4"/>
    <w:rsid w:val="00C17CEC"/>
    <w:rsid w:val="00C60877"/>
    <w:rsid w:val="00CA2D1C"/>
    <w:rsid w:val="00CB1089"/>
    <w:rsid w:val="00CB5EAD"/>
    <w:rsid w:val="00CD569B"/>
    <w:rsid w:val="00D14A4B"/>
    <w:rsid w:val="00DA1D53"/>
    <w:rsid w:val="00DB2AF9"/>
    <w:rsid w:val="00DC523C"/>
    <w:rsid w:val="00E906CA"/>
    <w:rsid w:val="00E95937"/>
    <w:rsid w:val="00ED4C09"/>
    <w:rsid w:val="00EE4B97"/>
    <w:rsid w:val="00EE7B9C"/>
    <w:rsid w:val="00F24D94"/>
    <w:rsid w:val="00FF1831"/>
    <w:rsid w:val="077B11FD"/>
    <w:rsid w:val="106A49B7"/>
    <w:rsid w:val="1E1372CC"/>
    <w:rsid w:val="25282DDF"/>
    <w:rsid w:val="52DB3F24"/>
    <w:rsid w:val="64AC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exto de globo Car"/>
    <w:basedOn w:val="5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ítulo 2 Car"/>
    <w:basedOn w:val="5"/>
    <w:link w:val="3"/>
    <w:qFormat/>
    <w:uiPriority w:val="9"/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13">
    <w:name w:val="Título 1 Car"/>
    <w:basedOn w:val="5"/>
    <w:link w:val="2"/>
    <w:qFormat/>
    <w:uiPriority w:val="9"/>
    <w:rPr>
      <w:rFonts w:asciiTheme="majorAscii" w:hAnsiTheme="majorAscii"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1834</Words>
  <Characters>10087</Characters>
  <Lines>84</Lines>
  <Paragraphs>23</Paragraphs>
  <TotalTime>677</TotalTime>
  <ScaleCrop>false</ScaleCrop>
  <LinksUpToDate>false</LinksUpToDate>
  <CharactersWithSpaces>11898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2018-06-24T17:02:00Z</dcterms:created>
  <dc:creator>Luis Angel</dc:creator>
  <cp:lastModifiedBy>Luis Angel Vanegas Martinez</cp:lastModifiedBy>
  <dcterms:modified xsi:type="dcterms:W3CDTF">2021-02-17T16:01:56Z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3082-11.2.0.9984</vt:lpwstr>
  </property>
</Properties>
</file>