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7AE41" w14:textId="650F8749" w:rsidR="00346FB2" w:rsidRDefault="00346FB2" w:rsidP="00100BC4">
      <w:pPr>
        <w:jc w:val="center"/>
        <w:rPr>
          <w:rFonts w:ascii="Times New Roman" w:eastAsia="Times New Roman" w:hAnsi="Times New Roman" w:cs="Times New Roman"/>
          <w:lang w:eastAsia="zh-CN"/>
        </w:rPr>
      </w:pPr>
      <w:r w:rsidRPr="00346FB2">
        <w:rPr>
          <w:rFonts w:ascii="Times New Roman" w:eastAsia="Times New Roman" w:hAnsi="Times New Roman" w:cs="Times New Roman"/>
          <w:lang w:eastAsia="zh-CN"/>
        </w:rPr>
        <w:t xml:space="preserve">CSCE 155N: </w:t>
      </w:r>
      <w:proofErr w:type="spellStart"/>
      <w:r w:rsidRPr="00346FB2">
        <w:rPr>
          <w:rFonts w:ascii="Times New Roman" w:eastAsia="Times New Roman" w:hAnsi="Times New Roman" w:cs="Times New Roman"/>
          <w:lang w:eastAsia="zh-CN"/>
        </w:rPr>
        <w:t>Matlab</w:t>
      </w:r>
      <w:proofErr w:type="spellEnd"/>
    </w:p>
    <w:p w14:paraId="03F4B122" w14:textId="1715934F" w:rsidR="00346FB2" w:rsidRDefault="00B33262" w:rsidP="00100BC4">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Final Project - Allen</w:t>
      </w:r>
    </w:p>
    <w:p w14:paraId="5D3C1DB2" w14:textId="77777777" w:rsidR="00346FB2" w:rsidRDefault="00346FB2" w:rsidP="00100BC4">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Wednesday, April 25</w:t>
      </w:r>
      <w:r w:rsidRPr="00346FB2">
        <w:rPr>
          <w:rFonts w:ascii="Times New Roman" w:eastAsia="Times New Roman" w:hAnsi="Times New Roman" w:cs="Times New Roman"/>
          <w:vertAlign w:val="superscript"/>
          <w:lang w:eastAsia="zh-CN"/>
        </w:rPr>
        <w:t>th</w:t>
      </w:r>
      <w:r>
        <w:rPr>
          <w:rFonts w:ascii="Times New Roman" w:eastAsia="Times New Roman" w:hAnsi="Times New Roman" w:cs="Times New Roman"/>
          <w:lang w:eastAsia="zh-CN"/>
        </w:rPr>
        <w:t>, 2018</w:t>
      </w:r>
    </w:p>
    <w:p w14:paraId="664C2647" w14:textId="70D913A2" w:rsidR="00346FB2" w:rsidRDefault="00346FB2" w:rsidP="00100BC4">
      <w:pPr>
        <w:jc w:val="center"/>
        <w:rPr>
          <w:rFonts w:ascii="Times New Roman" w:eastAsia="Times New Roman" w:hAnsi="Times New Roman" w:cs="Times New Roman"/>
          <w:lang w:eastAsia="zh-CN"/>
        </w:rPr>
      </w:pPr>
      <w:r w:rsidRPr="00346FB2">
        <w:rPr>
          <w:rFonts w:ascii="Times New Roman" w:eastAsia="Times New Roman" w:hAnsi="Times New Roman" w:cs="Times New Roman"/>
          <w:lang w:eastAsia="zh-CN"/>
        </w:rPr>
        <w:t>"</w:t>
      </w:r>
      <w:r w:rsidR="008C5CD4" w:rsidRPr="008C5CD4">
        <w:rPr>
          <w:rFonts w:ascii="Times New Roman" w:eastAsia="Times New Roman" w:hAnsi="Times New Roman" w:cs="Times New Roman"/>
          <w:i/>
          <w:lang w:eastAsia="zh-CN"/>
        </w:rPr>
        <w:t xml:space="preserve">Balancing Equations Using </w:t>
      </w:r>
      <w:proofErr w:type="spellStart"/>
      <w:r w:rsidR="008C5CD4" w:rsidRPr="008C5CD4">
        <w:rPr>
          <w:rFonts w:ascii="Times New Roman" w:eastAsia="Times New Roman" w:hAnsi="Times New Roman" w:cs="Times New Roman"/>
          <w:i/>
          <w:lang w:eastAsia="zh-CN"/>
        </w:rPr>
        <w:t>Matlab</w:t>
      </w:r>
      <w:proofErr w:type="spellEnd"/>
      <w:r w:rsidRPr="00346FB2">
        <w:rPr>
          <w:rFonts w:ascii="Times New Roman" w:eastAsia="Times New Roman" w:hAnsi="Times New Roman" w:cs="Times New Roman"/>
          <w:lang w:eastAsia="zh-CN"/>
        </w:rPr>
        <w:t>"</w:t>
      </w:r>
    </w:p>
    <w:p w14:paraId="3461C591" w14:textId="77777777" w:rsidR="00154465" w:rsidRDefault="00154465" w:rsidP="00346FB2">
      <w:pPr>
        <w:jc w:val="center"/>
        <w:rPr>
          <w:rFonts w:ascii="Times New Roman" w:eastAsia="Times New Roman" w:hAnsi="Times New Roman" w:cs="Times New Roman"/>
          <w:lang w:eastAsia="zh-CN"/>
        </w:rPr>
      </w:pPr>
    </w:p>
    <w:p w14:paraId="5FA12FDF" w14:textId="5EA0FA8D" w:rsidR="00154465" w:rsidRDefault="0028039B" w:rsidP="0028039B">
      <w:pPr>
        <w:pStyle w:val="ListParagraph"/>
        <w:numPr>
          <w:ilvl w:val="0"/>
          <w:numId w:val="17"/>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General idea of the program </w:t>
      </w:r>
    </w:p>
    <w:p w14:paraId="75B91341" w14:textId="7F939762" w:rsidR="0028039B" w:rsidRPr="0028039B" w:rsidRDefault="0028039B" w:rsidP="0028039B">
      <w:pPr>
        <w:widowControl w:val="0"/>
        <w:autoSpaceDE w:val="0"/>
        <w:autoSpaceDN w:val="0"/>
        <w:adjustRightInd w:val="0"/>
        <w:spacing w:after="240"/>
        <w:ind w:firstLine="360"/>
        <w:rPr>
          <w:rFonts w:ascii="Times New Roman" w:hAnsi="Times New Roman" w:cs="Times New Roman"/>
          <w:color w:val="000000"/>
        </w:rPr>
      </w:pPr>
      <w:r w:rsidRPr="0028039B">
        <w:rPr>
          <w:rFonts w:ascii="Times New Roman" w:hAnsi="Times New Roman" w:cs="Times New Roman"/>
          <w:color w:val="000000"/>
          <w:szCs w:val="32"/>
        </w:rPr>
        <w:t>Similar to the mathematical equations, chem</w:t>
      </w:r>
      <w:r>
        <w:rPr>
          <w:rFonts w:ascii="Times New Roman" w:hAnsi="Times New Roman" w:cs="Times New Roman"/>
          <w:color w:val="000000"/>
          <w:szCs w:val="32"/>
        </w:rPr>
        <w:t>ical equations must be balanced. The chemical equation must be balanced with respect to the number of atoms of each chemical element involved in the reaction, and the electrical charge on both sides of the equation. Our program only works with non-ionic equation. To put it another way, the electrical charge balancing is neglected. As mentioned in our proposal,</w:t>
      </w:r>
      <w:r w:rsidRPr="0028039B">
        <w:rPr>
          <w:color w:val="000000"/>
        </w:rPr>
        <w:t xml:space="preserve"> </w:t>
      </w:r>
      <w:r>
        <w:rPr>
          <w:rFonts w:ascii="Times New Roman" w:hAnsi="Times New Roman" w:cs="Times New Roman"/>
          <w:color w:val="000000"/>
        </w:rPr>
        <w:t>t</w:t>
      </w:r>
      <w:r w:rsidRPr="0028039B">
        <w:rPr>
          <w:rFonts w:ascii="Times New Roman" w:hAnsi="Times New Roman" w:cs="Times New Roman"/>
          <w:color w:val="000000"/>
        </w:rPr>
        <w:t>he determination of the stoichiometric coefficients in a chemical equation is mathematically equivalent to solving a system of linear algebraic equations</w:t>
      </w:r>
      <w:r>
        <w:rPr>
          <w:rFonts w:ascii="Times New Roman" w:hAnsi="Times New Roman" w:cs="Times New Roman"/>
          <w:color w:val="000000"/>
          <w:szCs w:val="32"/>
        </w:rPr>
        <w:t xml:space="preserve">. Using matrix is a non-brainer choice to solve this problem. </w:t>
      </w:r>
    </w:p>
    <w:p w14:paraId="5C239332" w14:textId="0F757000" w:rsidR="0028039B" w:rsidRPr="0028039B" w:rsidRDefault="0028039B" w:rsidP="0028039B">
      <w:pPr>
        <w:rPr>
          <w:rFonts w:ascii="Times New Roman" w:hAnsi="Times New Roman" w:cs="Times New Roman"/>
        </w:rPr>
      </w:pPr>
      <w:r w:rsidRPr="0028039B">
        <w:rPr>
          <w:rFonts w:ascii="Times New Roman" w:hAnsi="Times New Roman" w:cs="Times New Roman"/>
        </w:rPr>
        <w:t>Here is an example</w:t>
      </w:r>
      <w:r>
        <w:rPr>
          <w:rFonts w:ascii="Times New Roman" w:hAnsi="Times New Roman" w:cs="Times New Roman"/>
        </w:rPr>
        <w:t>:</w:t>
      </w:r>
    </w:p>
    <w:p w14:paraId="34AD018F" w14:textId="77777777" w:rsidR="008C5CD4" w:rsidRPr="008C5CD4" w:rsidRDefault="008C5CD4" w:rsidP="008C5CD4">
      <w:pPr>
        <w:jc w:val="center"/>
        <w:rPr>
          <w:rFonts w:ascii="Times New Roman" w:hAnsi="Times New Roman" w:cs="Times New Roman"/>
          <w:lang w:eastAsia="zh-CN"/>
        </w:rPr>
      </w:pP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CH4 + 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O2 → 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CO2 + 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H2O</w:t>
      </w:r>
    </w:p>
    <w:p w14:paraId="6C21A1A4" w14:textId="313A5D52" w:rsidR="008C5CD4" w:rsidRPr="008C5CD4" w:rsidRDefault="008C5CD4" w:rsidP="008C5CD4">
      <w:pPr>
        <w:rPr>
          <w:rFonts w:ascii="Times New Roman" w:hAnsi="Times New Roman" w:cs="Times New Roman"/>
          <w:lang w:eastAsia="zh-CN"/>
        </w:rPr>
      </w:pPr>
      <w:r w:rsidRPr="008C5CD4">
        <w:rPr>
          <w:rFonts w:ascii="Times New Roman" w:hAnsi="Times New Roman" w:cs="Times New Roman"/>
          <w:color w:val="000000"/>
          <w:lang w:eastAsia="zh-CN"/>
        </w:rPr>
        <w:tab/>
      </w:r>
      <w:r w:rsidR="0028039B">
        <w:rPr>
          <w:rFonts w:ascii="Times New Roman" w:hAnsi="Times New Roman" w:cs="Times New Roman"/>
          <w:color w:val="000000"/>
          <w:lang w:eastAsia="zh-CN"/>
        </w:rPr>
        <w:t xml:space="preserve">To determine the unknown </w:t>
      </w:r>
      <w:r w:rsidR="0028039B" w:rsidRPr="008C5CD4">
        <w:rPr>
          <w:rFonts w:ascii="Times New Roman" w:hAnsi="Times New Roman" w:cs="Times New Roman"/>
          <w:color w:val="000000"/>
          <w:lang w:eastAsia="zh-CN"/>
        </w:rPr>
        <w:t>x</w:t>
      </w:r>
      <w:r w:rsidR="0028039B">
        <w:rPr>
          <w:rFonts w:ascii="Times New Roman" w:hAnsi="Times New Roman" w:cs="Times New Roman"/>
          <w:color w:val="000000"/>
          <w:vertAlign w:val="subscript"/>
          <w:lang w:eastAsia="zh-CN"/>
        </w:rPr>
        <w:t xml:space="preserve">1, </w:t>
      </w:r>
      <w:r w:rsidR="0028039B" w:rsidRPr="008C5CD4">
        <w:rPr>
          <w:rFonts w:ascii="Times New Roman" w:hAnsi="Times New Roman" w:cs="Times New Roman"/>
          <w:color w:val="000000"/>
          <w:lang w:eastAsia="zh-CN"/>
        </w:rPr>
        <w:t>x</w:t>
      </w:r>
      <w:r w:rsidR="0028039B">
        <w:rPr>
          <w:rFonts w:ascii="Times New Roman" w:hAnsi="Times New Roman" w:cs="Times New Roman"/>
          <w:color w:val="000000"/>
          <w:vertAlign w:val="subscript"/>
          <w:lang w:eastAsia="zh-CN"/>
        </w:rPr>
        <w:t xml:space="preserve">2, </w:t>
      </w:r>
      <w:r w:rsidR="0028039B" w:rsidRPr="008C5CD4">
        <w:rPr>
          <w:rFonts w:ascii="Times New Roman" w:hAnsi="Times New Roman" w:cs="Times New Roman"/>
          <w:color w:val="000000"/>
          <w:lang w:eastAsia="zh-CN"/>
        </w:rPr>
        <w:t>x</w:t>
      </w:r>
      <w:r w:rsidR="0028039B">
        <w:rPr>
          <w:rFonts w:ascii="Times New Roman" w:hAnsi="Times New Roman" w:cs="Times New Roman"/>
          <w:color w:val="000000"/>
          <w:vertAlign w:val="subscript"/>
          <w:lang w:eastAsia="zh-CN"/>
        </w:rPr>
        <w:t xml:space="preserve">3, </w:t>
      </w:r>
      <w:r w:rsidR="0028039B" w:rsidRPr="008C5CD4">
        <w:rPr>
          <w:rFonts w:ascii="Times New Roman" w:hAnsi="Times New Roman" w:cs="Times New Roman"/>
          <w:color w:val="000000"/>
          <w:lang w:eastAsia="zh-CN"/>
        </w:rPr>
        <w:t>x</w:t>
      </w:r>
      <w:r w:rsidR="0028039B">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w:t>
      </w:r>
      <w:r w:rsidR="0028039B">
        <w:rPr>
          <w:rFonts w:ascii="Times New Roman" w:hAnsi="Times New Roman" w:cs="Times New Roman"/>
          <w:color w:val="000000"/>
          <w:lang w:eastAsia="zh-CN"/>
        </w:rPr>
        <w:t>we need to first write a</w:t>
      </w:r>
      <w:r w:rsidRPr="008C5CD4">
        <w:rPr>
          <w:rFonts w:ascii="Times New Roman" w:hAnsi="Times New Roman" w:cs="Times New Roman"/>
          <w:color w:val="000000"/>
          <w:lang w:eastAsia="zh-CN"/>
        </w:rPr>
        <w:t xml:space="preserve"> balance equation for each of these elements:</w:t>
      </w:r>
    </w:p>
    <w:p w14:paraId="6142F07C" w14:textId="77777777" w:rsidR="008C5CD4" w:rsidRPr="008C5CD4" w:rsidRDefault="008C5CD4" w:rsidP="008C5CD4">
      <w:pPr>
        <w:rPr>
          <w:rFonts w:ascii="Times New Roman" w:hAnsi="Times New Roman" w:cs="Times New Roman"/>
          <w:lang w:eastAsia="zh-CN"/>
        </w:rPr>
      </w:pPr>
      <w:r w:rsidRPr="008C5CD4">
        <w:rPr>
          <w:rFonts w:ascii="Times New Roman" w:hAnsi="Times New Roman" w:cs="Times New Roman"/>
          <w:color w:val="000000"/>
          <w:lang w:eastAsia="zh-CN"/>
        </w:rPr>
        <w:tab/>
      </w:r>
      <w:r w:rsidRPr="008C5CD4">
        <w:rPr>
          <w:rFonts w:ascii="Times New Roman" w:hAnsi="Times New Roman" w:cs="Times New Roman"/>
          <w:color w:val="000000"/>
          <w:lang w:eastAsia="zh-CN"/>
        </w:rPr>
        <w:tab/>
        <w:t>Carbon (C):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p>
    <w:p w14:paraId="6010B211"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Hydrogen (H): 4</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p>
    <w:p w14:paraId="7B8C1B07"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Oxygen (O):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w:t>
      </w:r>
    </w:p>
    <w:p w14:paraId="48F5C81D" w14:textId="4D793F3B"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We write these as homogeneous equations</w:t>
      </w:r>
      <w:r w:rsidR="0028039B">
        <w:rPr>
          <w:rFonts w:ascii="Times New Roman" w:hAnsi="Times New Roman" w:cs="Times New Roman"/>
          <w:color w:val="000000"/>
          <w:lang w:eastAsia="zh-CN"/>
        </w:rPr>
        <w:t>, each having zero on its right-</w:t>
      </w:r>
      <w:r w:rsidRPr="008C5CD4">
        <w:rPr>
          <w:rFonts w:ascii="Times New Roman" w:hAnsi="Times New Roman" w:cs="Times New Roman"/>
          <w:color w:val="000000"/>
          <w:lang w:eastAsia="zh-CN"/>
        </w:rPr>
        <w:t xml:space="preserve">hand side: </w:t>
      </w:r>
    </w:p>
    <w:p w14:paraId="180AE205"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0 </w:t>
      </w:r>
    </w:p>
    <w:p w14:paraId="748D995A"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4x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2x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 0 </w:t>
      </w:r>
    </w:p>
    <w:p w14:paraId="1686743C" w14:textId="38C2C268" w:rsidR="008C5CD4" w:rsidRPr="008C5CD4" w:rsidRDefault="008C5CD4" w:rsidP="0028039B">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2x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2x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 0</w:t>
      </w:r>
      <w:r w:rsidRPr="008C5CD4">
        <w:rPr>
          <w:rFonts w:ascii="Times New Roman" w:hAnsi="Times New Roman" w:cs="Times New Roman"/>
          <w:color w:val="000000"/>
          <w:lang w:eastAsia="zh-CN"/>
        </w:rPr>
        <w:tab/>
      </w:r>
    </w:p>
    <w:p w14:paraId="2C0E9219" w14:textId="7A62DC31" w:rsidR="008C5CD4" w:rsidRPr="008C5CD4" w:rsidRDefault="0028039B" w:rsidP="0028039B">
      <w:pPr>
        <w:ind w:firstLine="720"/>
        <w:rPr>
          <w:rFonts w:ascii="Times New Roman" w:hAnsi="Times New Roman" w:cs="Times New Roman"/>
          <w:lang w:eastAsia="zh-CN"/>
        </w:rPr>
      </w:pPr>
      <w:r>
        <w:rPr>
          <w:rFonts w:ascii="Times New Roman" w:hAnsi="Times New Roman" w:cs="Times New Roman"/>
          <w:color w:val="000000"/>
          <w:lang w:eastAsia="zh-CN"/>
        </w:rPr>
        <w:t>W</w:t>
      </w:r>
      <w:r w:rsidR="008C5CD4" w:rsidRPr="008C5CD4">
        <w:rPr>
          <w:rFonts w:ascii="Times New Roman" w:hAnsi="Times New Roman" w:cs="Times New Roman"/>
          <w:color w:val="000000"/>
          <w:lang w:eastAsia="zh-CN"/>
        </w:rPr>
        <w:t xml:space="preserve">e </w:t>
      </w:r>
      <w:r>
        <w:rPr>
          <w:rFonts w:ascii="Times New Roman" w:hAnsi="Times New Roman" w:cs="Times New Roman"/>
          <w:color w:val="000000"/>
          <w:lang w:eastAsia="zh-CN"/>
        </w:rPr>
        <w:t xml:space="preserve">can then choose </w:t>
      </w:r>
      <w:r w:rsidR="008C5CD4" w:rsidRPr="008C5CD4">
        <w:rPr>
          <w:rFonts w:ascii="Times New Roman" w:hAnsi="Times New Roman" w:cs="Times New Roman"/>
          <w:color w:val="000000"/>
          <w:lang w:eastAsia="zh-CN"/>
        </w:rPr>
        <w:t>an auxiliary equation by arbitrarily choosing a value for one of the coefficients</w:t>
      </w:r>
      <w:r>
        <w:rPr>
          <w:rFonts w:ascii="Times New Roman" w:hAnsi="Times New Roman" w:cs="Times New Roman"/>
          <w:color w:val="000000"/>
          <w:lang w:eastAsia="zh-CN"/>
        </w:rPr>
        <w:t>. Here, pick</w:t>
      </w:r>
      <w:r>
        <w:rPr>
          <w:rFonts w:ascii="Times New Roman" w:hAnsi="Times New Roman" w:cs="Times New Roman"/>
          <w:lang w:eastAsia="zh-CN"/>
        </w:rPr>
        <w:t xml:space="preserve"> </w:t>
      </w:r>
      <w:r w:rsidR="008C5CD4" w:rsidRPr="008C5CD4">
        <w:rPr>
          <w:rFonts w:ascii="Times New Roman" w:hAnsi="Times New Roman" w:cs="Times New Roman"/>
          <w:color w:val="000000"/>
          <w:lang w:eastAsia="zh-CN"/>
        </w:rPr>
        <w:t>x</w:t>
      </w:r>
      <w:r w:rsidR="008C5CD4" w:rsidRPr="008C5CD4">
        <w:rPr>
          <w:rFonts w:ascii="Times New Roman" w:hAnsi="Times New Roman" w:cs="Times New Roman"/>
          <w:color w:val="000000"/>
          <w:vertAlign w:val="subscript"/>
          <w:lang w:eastAsia="zh-CN"/>
        </w:rPr>
        <w:t>4</w:t>
      </w:r>
      <w:r w:rsidR="008C5CD4" w:rsidRPr="008C5CD4">
        <w:rPr>
          <w:rFonts w:ascii="Times New Roman" w:hAnsi="Times New Roman" w:cs="Times New Roman"/>
          <w:color w:val="000000"/>
          <w:lang w:eastAsia="zh-CN"/>
        </w:rPr>
        <w:t xml:space="preserve"> = 1</w:t>
      </w:r>
    </w:p>
    <w:p w14:paraId="4607A578" w14:textId="77777777" w:rsidR="008C5CD4" w:rsidRPr="008C5CD4" w:rsidRDefault="008C5CD4" w:rsidP="008C5CD4">
      <w:pPr>
        <w:ind w:firstLine="720"/>
        <w:rPr>
          <w:rFonts w:ascii="Times New Roman" w:hAnsi="Times New Roman" w:cs="Times New Roman"/>
          <w:lang w:eastAsia="zh-CN"/>
        </w:rPr>
      </w:pPr>
      <w:r w:rsidRPr="008C5CD4">
        <w:rPr>
          <w:rFonts w:ascii="Times New Roman" w:hAnsi="Times New Roman" w:cs="Times New Roman"/>
          <w:color w:val="000000"/>
          <w:lang w:eastAsia="zh-CN"/>
        </w:rPr>
        <w:t xml:space="preserve">The complete system of equations can be written in matrix form as Ax = b, where </w:t>
      </w:r>
    </w:p>
    <w:p w14:paraId="2E63C503" w14:textId="77777777" w:rsidR="008C5CD4" w:rsidRPr="008C5CD4" w:rsidRDefault="008C5CD4" w:rsidP="008C5CD4">
      <w:pPr>
        <w:ind w:firstLine="720"/>
        <w:rPr>
          <w:rFonts w:ascii="Times New Roman" w:hAnsi="Times New Roman" w:cs="Times New Roman"/>
          <w:lang w:eastAsia="zh-CN"/>
        </w:rPr>
      </w:pPr>
      <w:r w:rsidRPr="008C5CD4">
        <w:rPr>
          <w:rFonts w:ascii="Times New Roman" w:hAnsi="Times New Roman" w:cs="Times New Roman"/>
          <w:color w:val="000000"/>
          <w:lang w:eastAsia="zh-CN"/>
        </w:rPr>
        <w:t xml:space="preserve">A = [1 0 –1   0 </w:t>
      </w:r>
    </w:p>
    <w:p w14:paraId="4489C474" w14:textId="07B324BF"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w:t>
      </w:r>
      <w:proofErr w:type="gramStart"/>
      <w:r w:rsidRPr="008C5CD4">
        <w:rPr>
          <w:rFonts w:ascii="Times New Roman" w:hAnsi="Times New Roman" w:cs="Times New Roman"/>
          <w:color w:val="000000"/>
          <w:lang w:eastAsia="zh-CN"/>
        </w:rPr>
        <w:t>4  0</w:t>
      </w:r>
      <w:proofErr w:type="gramEnd"/>
      <w:r w:rsidRPr="008C5CD4">
        <w:rPr>
          <w:rFonts w:ascii="Times New Roman" w:hAnsi="Times New Roman" w:cs="Times New Roman"/>
          <w:color w:val="000000"/>
          <w:lang w:eastAsia="zh-CN"/>
        </w:rPr>
        <w:t xml:space="preserve">   0 –2 </w:t>
      </w:r>
    </w:p>
    <w:p w14:paraId="7442711A" w14:textId="46330B77" w:rsidR="008C5CD4" w:rsidRPr="008C5CD4" w:rsidRDefault="008C5CD4" w:rsidP="008C5CD4">
      <w:pPr>
        <w:ind w:left="720"/>
        <w:rPr>
          <w:rFonts w:ascii="Times New Roman" w:hAnsi="Times New Roman" w:cs="Times New Roman"/>
          <w:lang w:eastAsia="zh-CN"/>
        </w:rPr>
      </w:pPr>
      <w:r>
        <w:rPr>
          <w:rFonts w:ascii="Times New Roman" w:hAnsi="Times New Roman" w:cs="Times New Roman"/>
          <w:color w:val="000000"/>
          <w:lang w:eastAsia="zh-CN"/>
        </w:rPr>
        <w:t xml:space="preserve">        </w:t>
      </w:r>
      <w:proofErr w:type="gramStart"/>
      <w:r w:rsidRPr="008C5CD4">
        <w:rPr>
          <w:rFonts w:ascii="Times New Roman" w:hAnsi="Times New Roman" w:cs="Times New Roman"/>
          <w:color w:val="000000"/>
          <w:lang w:eastAsia="zh-CN"/>
        </w:rPr>
        <w:t>0  2</w:t>
      </w:r>
      <w:proofErr w:type="gramEnd"/>
      <w:r w:rsidRPr="008C5CD4">
        <w:rPr>
          <w:rFonts w:ascii="Times New Roman" w:hAnsi="Times New Roman" w:cs="Times New Roman"/>
          <w:color w:val="000000"/>
          <w:lang w:eastAsia="zh-CN"/>
        </w:rPr>
        <w:t xml:space="preserve"> –2 –1 </w:t>
      </w:r>
    </w:p>
    <w:p w14:paraId="33F9DFEB" w14:textId="2F4B9FD6"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w:t>
      </w:r>
      <w:proofErr w:type="gramStart"/>
      <w:r w:rsidRPr="008C5CD4">
        <w:rPr>
          <w:rFonts w:ascii="Times New Roman" w:hAnsi="Times New Roman" w:cs="Times New Roman"/>
          <w:color w:val="000000"/>
          <w:lang w:eastAsia="zh-CN"/>
        </w:rPr>
        <w:t>0  0</w:t>
      </w:r>
      <w:proofErr w:type="gramEnd"/>
      <w:r w:rsidRPr="008C5CD4">
        <w:rPr>
          <w:rFonts w:ascii="Times New Roman" w:hAnsi="Times New Roman" w:cs="Times New Roman"/>
          <w:color w:val="000000"/>
          <w:lang w:eastAsia="zh-CN"/>
        </w:rPr>
        <w:t xml:space="preserve">   0   1</w:t>
      </w:r>
      <w:r>
        <w:rPr>
          <w:rFonts w:ascii="Times New Roman" w:hAnsi="Times New Roman" w:cs="Times New Roman"/>
          <w:color w:val="000000"/>
          <w:lang w:eastAsia="zh-CN"/>
        </w:rPr>
        <w:t>]</w:t>
      </w:r>
      <w:r w:rsidRPr="008C5CD4">
        <w:rPr>
          <w:rFonts w:ascii="Times New Roman" w:hAnsi="Times New Roman" w:cs="Times New Roman"/>
          <w:color w:val="000000"/>
          <w:lang w:eastAsia="zh-CN"/>
        </w:rPr>
        <w:t xml:space="preserve"> </w:t>
      </w:r>
    </w:p>
    <w:p w14:paraId="140FFC63" w14:textId="77777777" w:rsidR="008C5CD4" w:rsidRPr="008C5CD4" w:rsidRDefault="008C5CD4" w:rsidP="008C5CD4">
      <w:pPr>
        <w:rPr>
          <w:rFonts w:ascii="Times New Roman" w:eastAsia="Times New Roman" w:hAnsi="Times New Roman" w:cs="Times New Roman"/>
          <w:lang w:eastAsia="zh-CN"/>
        </w:rPr>
      </w:pPr>
    </w:p>
    <w:p w14:paraId="4452166A"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x = [x1 </w:t>
      </w:r>
    </w:p>
    <w:p w14:paraId="1C32C00B"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x2 </w:t>
      </w:r>
    </w:p>
    <w:p w14:paraId="61FE302C"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x3 </w:t>
      </w:r>
    </w:p>
    <w:p w14:paraId="6F8B0171"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x4] </w:t>
      </w:r>
    </w:p>
    <w:p w14:paraId="42C336C0" w14:textId="77777777" w:rsidR="008C5CD4" w:rsidRPr="008C5CD4" w:rsidRDefault="008C5CD4" w:rsidP="008C5CD4">
      <w:pPr>
        <w:rPr>
          <w:rFonts w:ascii="Times New Roman" w:eastAsia="Times New Roman" w:hAnsi="Times New Roman" w:cs="Times New Roman"/>
          <w:lang w:eastAsia="zh-CN"/>
        </w:rPr>
      </w:pPr>
    </w:p>
    <w:p w14:paraId="56183067"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b = [0 </w:t>
      </w:r>
    </w:p>
    <w:p w14:paraId="7905B249"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0 </w:t>
      </w:r>
    </w:p>
    <w:p w14:paraId="6A9596AC"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0 </w:t>
      </w:r>
    </w:p>
    <w:p w14:paraId="07C243F1"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1]</w:t>
      </w:r>
    </w:p>
    <w:p w14:paraId="42B526E7" w14:textId="77777777" w:rsidR="008C5CD4" w:rsidRDefault="008C5CD4" w:rsidP="008C5CD4">
      <w:pPr>
        <w:ind w:left="720"/>
        <w:rPr>
          <w:rFonts w:ascii="Times New Roman" w:hAnsi="Times New Roman" w:cs="Times New Roman"/>
          <w:color w:val="000000"/>
          <w:lang w:eastAsia="zh-CN"/>
        </w:rPr>
      </w:pPr>
      <w:r w:rsidRPr="008C5CD4">
        <w:rPr>
          <w:rFonts w:ascii="Times New Roman" w:hAnsi="Times New Roman" w:cs="Times New Roman"/>
          <w:color w:val="000000"/>
          <w:lang w:eastAsia="zh-CN"/>
        </w:rPr>
        <w:t xml:space="preserve">Solving for the x matrix will give us the coefficients we need. </w:t>
      </w:r>
    </w:p>
    <w:p w14:paraId="384A0FF5" w14:textId="02D2D8D7" w:rsidR="0028039B" w:rsidRDefault="0028039B" w:rsidP="0028039B">
      <w:pPr>
        <w:rPr>
          <w:rFonts w:ascii="Times New Roman" w:hAnsi="Times New Roman" w:cs="Times New Roman"/>
          <w:color w:val="000000"/>
          <w:lang w:eastAsia="zh-CN"/>
        </w:rPr>
      </w:pPr>
      <w:r>
        <w:rPr>
          <w:rFonts w:ascii="Times New Roman" w:hAnsi="Times New Roman" w:cs="Times New Roman"/>
          <w:color w:val="000000"/>
          <w:lang w:eastAsia="zh-CN"/>
        </w:rPr>
        <w:t xml:space="preserve">The calculation above is called the linear system Ax = b calculation. MATLAB has provided us with the </w:t>
      </w:r>
      <w:proofErr w:type="spellStart"/>
      <w:r>
        <w:rPr>
          <w:rFonts w:ascii="Times New Roman" w:hAnsi="Times New Roman" w:cs="Times New Roman"/>
          <w:i/>
          <w:color w:val="000000"/>
          <w:lang w:eastAsia="zh-CN"/>
        </w:rPr>
        <w:t>rref</w:t>
      </w:r>
      <w:proofErr w:type="spellEnd"/>
      <w:r>
        <w:rPr>
          <w:rFonts w:ascii="Times New Roman" w:hAnsi="Times New Roman" w:cs="Times New Roman"/>
          <w:color w:val="000000"/>
          <w:lang w:eastAsia="zh-CN"/>
        </w:rPr>
        <w:t xml:space="preserve"> function that would perfectly carry out the calculation, so our task was to figure out the matrix from the input chemical equation</w:t>
      </w:r>
    </w:p>
    <w:p w14:paraId="3A0769FA" w14:textId="346E1A1F" w:rsidR="00DA79F1" w:rsidRDefault="00C83D2C" w:rsidP="00DA79F1">
      <w:pPr>
        <w:pStyle w:val="ListParagraph"/>
        <w:numPr>
          <w:ilvl w:val="0"/>
          <w:numId w:val="17"/>
        </w:numPr>
        <w:rPr>
          <w:rFonts w:ascii="Times New Roman" w:hAnsi="Times New Roman" w:cs="Times New Roman"/>
          <w:lang w:eastAsia="zh-CN"/>
        </w:rPr>
      </w:pPr>
      <w:r>
        <w:rPr>
          <w:rFonts w:ascii="Times New Roman" w:hAnsi="Times New Roman" w:cs="Times New Roman"/>
          <w:lang w:eastAsia="zh-CN"/>
        </w:rPr>
        <w:lastRenderedPageBreak/>
        <w:t>Process of implementation (functions, control statement)</w:t>
      </w:r>
    </w:p>
    <w:p w14:paraId="1FE02C3A" w14:textId="760D735A" w:rsidR="00072AF9" w:rsidRPr="00DA79F1" w:rsidRDefault="00072AF9" w:rsidP="00072AF9">
      <w:pPr>
        <w:pStyle w:val="ListParagraph"/>
        <w:numPr>
          <w:ilvl w:val="1"/>
          <w:numId w:val="17"/>
        </w:numPr>
        <w:rPr>
          <w:rFonts w:ascii="Times New Roman" w:hAnsi="Times New Roman" w:cs="Times New Roman"/>
          <w:lang w:eastAsia="zh-CN"/>
        </w:rPr>
      </w:pPr>
      <w:r>
        <w:rPr>
          <w:rFonts w:ascii="Times New Roman" w:hAnsi="Times New Roman" w:cs="Times New Roman"/>
          <w:lang w:eastAsia="zh-CN"/>
        </w:rPr>
        <w:t>OVERALL BRAINSTORM AND IMPLEMENTATION</w:t>
      </w:r>
    </w:p>
    <w:p w14:paraId="34475992" w14:textId="4D5AA85B" w:rsidR="00DA79F1" w:rsidRDefault="00DA79F1" w:rsidP="00072AF9">
      <w:pPr>
        <w:pStyle w:val="ListParagraph"/>
        <w:numPr>
          <w:ilvl w:val="2"/>
          <w:numId w:val="17"/>
        </w:numPr>
        <w:rPr>
          <w:rFonts w:ascii="Times New Roman" w:hAnsi="Times New Roman" w:cs="Times New Roman"/>
          <w:lang w:eastAsia="zh-CN"/>
        </w:rPr>
      </w:pPr>
      <w:r>
        <w:rPr>
          <w:rFonts w:ascii="Times New Roman" w:hAnsi="Times New Roman" w:cs="Times New Roman"/>
          <w:lang w:eastAsia="zh-CN"/>
        </w:rPr>
        <w:t xml:space="preserve">The input expected is a cell array. </w:t>
      </w:r>
      <w:r>
        <w:rPr>
          <w:rFonts w:ascii="Times New Roman" w:hAnsi="Times New Roman" w:cs="Times New Roman"/>
          <w:lang w:eastAsia="zh-CN"/>
        </w:rPr>
        <w:t xml:space="preserve">Take the equation </w:t>
      </w:r>
      <w:r>
        <w:rPr>
          <w:rFonts w:ascii="Times New Roman" w:hAnsi="Times New Roman" w:cs="Times New Roman"/>
          <w:lang w:eastAsia="zh-CN"/>
        </w:rPr>
        <w:t>{‘</w:t>
      </w:r>
      <w:r w:rsidRPr="008C5CD4">
        <w:rPr>
          <w:rFonts w:ascii="Times New Roman" w:hAnsi="Times New Roman" w:cs="Times New Roman"/>
          <w:color w:val="000000"/>
          <w:lang w:eastAsia="zh-CN"/>
        </w:rPr>
        <w:t>CH4</w:t>
      </w:r>
      <w:r>
        <w:rPr>
          <w:rFonts w:ascii="Times New Roman" w:hAnsi="Times New Roman" w:cs="Times New Roman"/>
          <w:color w:val="000000"/>
          <w:lang w:eastAsia="zh-CN"/>
        </w:rPr>
        <w:t>’,</w:t>
      </w:r>
      <w:r w:rsidRPr="008C5CD4">
        <w:rPr>
          <w:rFonts w:ascii="Times New Roman" w:hAnsi="Times New Roman" w:cs="Times New Roman"/>
          <w:color w:val="000000"/>
          <w:lang w:eastAsia="zh-CN"/>
        </w:rPr>
        <w:t xml:space="preserve"> </w:t>
      </w:r>
      <w:r>
        <w:rPr>
          <w:rFonts w:ascii="Times New Roman" w:hAnsi="Times New Roman" w:cs="Times New Roman"/>
          <w:color w:val="000000"/>
          <w:lang w:eastAsia="zh-CN"/>
        </w:rPr>
        <w:t>‘</w:t>
      </w:r>
      <w:r w:rsidRPr="008C5CD4">
        <w:rPr>
          <w:rFonts w:ascii="Times New Roman" w:hAnsi="Times New Roman" w:cs="Times New Roman"/>
          <w:color w:val="000000"/>
          <w:lang w:eastAsia="zh-CN"/>
        </w:rPr>
        <w:t>O2</w:t>
      </w:r>
      <w:r>
        <w:rPr>
          <w:rFonts w:ascii="Times New Roman" w:hAnsi="Times New Roman" w:cs="Times New Roman"/>
          <w:color w:val="000000"/>
          <w:lang w:eastAsia="zh-CN"/>
        </w:rPr>
        <w:t>’, ‘</w:t>
      </w:r>
      <w:r w:rsidRPr="008C5CD4">
        <w:rPr>
          <w:rFonts w:ascii="Times New Roman" w:hAnsi="Times New Roman" w:cs="Times New Roman"/>
          <w:color w:val="000000"/>
          <w:lang w:eastAsia="zh-CN"/>
        </w:rPr>
        <w:t>CO2</w:t>
      </w:r>
      <w:r>
        <w:rPr>
          <w:rFonts w:ascii="Times New Roman" w:hAnsi="Times New Roman" w:cs="Times New Roman"/>
          <w:color w:val="000000"/>
          <w:lang w:eastAsia="zh-CN"/>
        </w:rPr>
        <w:t>’, ‘</w:t>
      </w:r>
      <w:r w:rsidRPr="008C5CD4">
        <w:rPr>
          <w:rFonts w:ascii="Times New Roman" w:hAnsi="Times New Roman" w:cs="Times New Roman"/>
          <w:color w:val="000000"/>
          <w:lang w:eastAsia="zh-CN"/>
        </w:rPr>
        <w:t>H2O</w:t>
      </w:r>
      <w:r>
        <w:rPr>
          <w:rFonts w:ascii="Times New Roman" w:hAnsi="Times New Roman" w:cs="Times New Roman"/>
          <w:color w:val="000000"/>
          <w:lang w:eastAsia="zh-CN"/>
        </w:rPr>
        <w:t>’}</w:t>
      </w:r>
      <w:r>
        <w:rPr>
          <w:rFonts w:ascii="Times New Roman" w:hAnsi="Times New Roman" w:cs="Times New Roman"/>
          <w:color w:val="000000"/>
          <w:lang w:eastAsia="zh-CN"/>
        </w:rPr>
        <w:t xml:space="preserve"> for example</w:t>
      </w:r>
    </w:p>
    <w:p w14:paraId="617F0D50" w14:textId="6CE76DE5" w:rsidR="00B13C0A" w:rsidRDefault="00B13C0A" w:rsidP="00072AF9">
      <w:pPr>
        <w:pStyle w:val="ListParagraph"/>
        <w:numPr>
          <w:ilvl w:val="2"/>
          <w:numId w:val="17"/>
        </w:numPr>
        <w:rPr>
          <w:rFonts w:ascii="Times New Roman" w:hAnsi="Times New Roman" w:cs="Times New Roman"/>
          <w:lang w:eastAsia="zh-CN"/>
        </w:rPr>
      </w:pPr>
      <w:r>
        <w:rPr>
          <w:rFonts w:ascii="Times New Roman" w:hAnsi="Times New Roman" w:cs="Times New Roman"/>
          <w:lang w:eastAsia="zh-CN"/>
        </w:rPr>
        <w:t>For starter, t</w:t>
      </w:r>
      <w:r w:rsidRPr="00B13C0A">
        <w:rPr>
          <w:rFonts w:ascii="Times New Roman" w:hAnsi="Times New Roman" w:cs="Times New Roman"/>
          <w:lang w:eastAsia="zh-CN"/>
        </w:rPr>
        <w:t>he idea is to split each</w:t>
      </w:r>
      <w:r w:rsidR="00DA79F1">
        <w:rPr>
          <w:rFonts w:ascii="Times New Roman" w:hAnsi="Times New Roman" w:cs="Times New Roman"/>
          <w:lang w:eastAsia="zh-CN"/>
        </w:rPr>
        <w:t xml:space="preserve"> element </w:t>
      </w:r>
      <w:r>
        <w:rPr>
          <w:rFonts w:ascii="Times New Roman" w:hAnsi="Times New Roman" w:cs="Times New Roman"/>
          <w:lang w:eastAsia="zh-CN"/>
        </w:rPr>
        <w:t>and their atom counts accordingly</w:t>
      </w:r>
    </w:p>
    <w:p w14:paraId="42013D32" w14:textId="2748FEBA" w:rsidR="00B13C0A" w:rsidRDefault="00B13C0A" w:rsidP="00072AF9">
      <w:pPr>
        <w:pStyle w:val="ListParagraph"/>
        <w:numPr>
          <w:ilvl w:val="3"/>
          <w:numId w:val="17"/>
        </w:numPr>
        <w:rPr>
          <w:rFonts w:ascii="Times New Roman" w:hAnsi="Times New Roman" w:cs="Times New Roman"/>
          <w:lang w:eastAsia="zh-CN"/>
        </w:rPr>
      </w:pPr>
      <w:r w:rsidRPr="00B13C0A">
        <w:rPr>
          <w:rFonts w:ascii="Times New Roman" w:hAnsi="Times New Roman" w:cs="Times New Roman"/>
          <w:lang w:eastAsia="zh-CN"/>
        </w:rPr>
        <w:t>For example, if the program is given CH4, i</w:t>
      </w:r>
      <w:r>
        <w:rPr>
          <w:rFonts w:ascii="Times New Roman" w:hAnsi="Times New Roman" w:cs="Times New Roman"/>
          <w:lang w:eastAsia="zh-CN"/>
        </w:rPr>
        <w:t>t would first split the string into 'C' 'H' '4', t</w:t>
      </w:r>
      <w:r w:rsidRPr="00B13C0A">
        <w:rPr>
          <w:rFonts w:ascii="Times New Roman" w:hAnsi="Times New Roman" w:cs="Times New Roman"/>
          <w:lang w:eastAsia="zh-CN"/>
        </w:rPr>
        <w:t>hen from there, putting them into a structure</w:t>
      </w:r>
    </w:p>
    <w:p w14:paraId="3660DC32" w14:textId="259ED835" w:rsidR="00B13C0A" w:rsidRDefault="00DA79F1" w:rsidP="00072AF9">
      <w:pPr>
        <w:pStyle w:val="ListParagraph"/>
        <w:numPr>
          <w:ilvl w:val="3"/>
          <w:numId w:val="17"/>
        </w:numPr>
        <w:rPr>
          <w:rFonts w:ascii="Times New Roman" w:hAnsi="Times New Roman" w:cs="Times New Roman"/>
          <w:lang w:eastAsia="zh-CN"/>
        </w:rPr>
      </w:pPr>
      <w:r>
        <w:rPr>
          <w:rFonts w:ascii="Times New Roman" w:hAnsi="Times New Roman" w:cs="Times New Roman"/>
          <w:lang w:eastAsia="zh-CN"/>
        </w:rPr>
        <w:t xml:space="preserve">This is achieved using the function </w:t>
      </w:r>
      <w:proofErr w:type="spellStart"/>
      <w:r>
        <w:rPr>
          <w:rFonts w:ascii="Times New Roman" w:hAnsi="Times New Roman" w:cs="Times New Roman"/>
          <w:i/>
          <w:lang w:eastAsia="zh-CN"/>
        </w:rPr>
        <w:t>structConvert</w:t>
      </w:r>
      <w:proofErr w:type="spellEnd"/>
    </w:p>
    <w:p w14:paraId="59D937DA" w14:textId="4260FA1A" w:rsidR="00DA79F1" w:rsidRDefault="00DA79F1"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structConvert</w:t>
      </w:r>
      <w:proofErr w:type="spellEnd"/>
      <w:r>
        <w:rPr>
          <w:rFonts w:ascii="Times New Roman" w:hAnsi="Times New Roman" w:cs="Times New Roman"/>
          <w:lang w:eastAsia="zh-CN"/>
        </w:rPr>
        <w:t xml:space="preserve"> only computes the </w:t>
      </w:r>
      <w:proofErr w:type="spellStart"/>
      <w:r>
        <w:rPr>
          <w:rFonts w:ascii="Times New Roman" w:hAnsi="Times New Roman" w:cs="Times New Roman"/>
          <w:lang w:eastAsia="zh-CN"/>
        </w:rPr>
        <w:t>struct</w:t>
      </w:r>
      <w:proofErr w:type="spellEnd"/>
      <w:r>
        <w:rPr>
          <w:rFonts w:ascii="Times New Roman" w:hAnsi="Times New Roman" w:cs="Times New Roman"/>
          <w:lang w:eastAsia="zh-CN"/>
        </w:rPr>
        <w:t xml:space="preserve"> for ONE species of the given array. Now another function is needed to compute the overall </w:t>
      </w:r>
      <w:proofErr w:type="spellStart"/>
      <w:r>
        <w:rPr>
          <w:rFonts w:ascii="Times New Roman" w:hAnsi="Times New Roman" w:cs="Times New Roman"/>
          <w:lang w:eastAsia="zh-CN"/>
        </w:rPr>
        <w:t>struct</w:t>
      </w:r>
      <w:proofErr w:type="spellEnd"/>
      <w:r>
        <w:rPr>
          <w:rFonts w:ascii="Times New Roman" w:hAnsi="Times New Roman" w:cs="Times New Roman"/>
          <w:lang w:eastAsia="zh-CN"/>
        </w:rPr>
        <w:t xml:space="preserve">. </w:t>
      </w:r>
      <w:proofErr w:type="spellStart"/>
      <w:r>
        <w:rPr>
          <w:rFonts w:ascii="Times New Roman" w:hAnsi="Times New Roman" w:cs="Times New Roman"/>
          <w:i/>
          <w:lang w:eastAsia="zh-CN"/>
        </w:rPr>
        <w:t>counAtom</w:t>
      </w:r>
      <w:proofErr w:type="spellEnd"/>
      <w:r>
        <w:rPr>
          <w:rFonts w:ascii="Times New Roman" w:hAnsi="Times New Roman" w:cs="Times New Roman"/>
          <w:lang w:eastAsia="zh-CN"/>
        </w:rPr>
        <w:t xml:space="preserve"> was implemented to achieve this goal. </w:t>
      </w:r>
    </w:p>
    <w:p w14:paraId="1D677D35" w14:textId="6CC83545" w:rsidR="00DA79F1" w:rsidRDefault="00DA79F1" w:rsidP="00072AF9">
      <w:pPr>
        <w:pStyle w:val="ListParagraph"/>
        <w:numPr>
          <w:ilvl w:val="3"/>
          <w:numId w:val="17"/>
        </w:numPr>
        <w:rPr>
          <w:rFonts w:ascii="Times New Roman" w:hAnsi="Times New Roman" w:cs="Times New Roman"/>
          <w:lang w:eastAsia="zh-CN"/>
        </w:rPr>
      </w:pPr>
      <w:proofErr w:type="spellStart"/>
      <w:r>
        <w:rPr>
          <w:rFonts w:ascii="Times New Roman" w:hAnsi="Times New Roman" w:cs="Times New Roman"/>
          <w:i/>
          <w:lang w:eastAsia="zh-CN"/>
        </w:rPr>
        <w:t>countAtom</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calls the ‘function’ function </w:t>
      </w:r>
      <w:proofErr w:type="spellStart"/>
      <w:r>
        <w:rPr>
          <w:rFonts w:ascii="Times New Roman" w:hAnsi="Times New Roman" w:cs="Times New Roman"/>
          <w:i/>
          <w:lang w:eastAsia="zh-CN"/>
        </w:rPr>
        <w:t>structConvert</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to compute the overall </w:t>
      </w:r>
      <w:proofErr w:type="spellStart"/>
      <w:r>
        <w:rPr>
          <w:rFonts w:ascii="Times New Roman" w:hAnsi="Times New Roman" w:cs="Times New Roman"/>
          <w:lang w:eastAsia="zh-CN"/>
        </w:rPr>
        <w:t>struct</w:t>
      </w:r>
      <w:proofErr w:type="spellEnd"/>
    </w:p>
    <w:p w14:paraId="2451AF8B" w14:textId="65B7600C" w:rsidR="00DA79F1" w:rsidRDefault="00072AF9"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myMat</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computes the matrix based on the </w:t>
      </w:r>
      <w:proofErr w:type="spellStart"/>
      <w:r>
        <w:rPr>
          <w:rFonts w:ascii="Times New Roman" w:hAnsi="Times New Roman" w:cs="Times New Roman"/>
          <w:lang w:eastAsia="zh-CN"/>
        </w:rPr>
        <w:t>struct</w:t>
      </w:r>
      <w:proofErr w:type="spellEnd"/>
      <w:r>
        <w:rPr>
          <w:rFonts w:ascii="Times New Roman" w:hAnsi="Times New Roman" w:cs="Times New Roman"/>
          <w:lang w:eastAsia="zh-CN"/>
        </w:rPr>
        <w:t xml:space="preserve"> obtained</w:t>
      </w:r>
    </w:p>
    <w:p w14:paraId="2AFF964E" w14:textId="4250B695" w:rsidR="00072AF9" w:rsidRDefault="00072AF9"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molecularWeight</w:t>
      </w:r>
      <w:proofErr w:type="spellEnd"/>
      <w:r>
        <w:rPr>
          <w:rFonts w:ascii="Times New Roman" w:hAnsi="Times New Roman" w:cs="Times New Roman"/>
          <w:i/>
          <w:lang w:eastAsia="zh-CN"/>
        </w:rPr>
        <w:t xml:space="preserve"> </w:t>
      </w:r>
      <w:r>
        <w:rPr>
          <w:rFonts w:ascii="Times New Roman" w:hAnsi="Times New Roman" w:cs="Times New Roman"/>
          <w:lang w:eastAsia="zh-CN"/>
        </w:rPr>
        <w:t>computes the molecular weights of each species</w:t>
      </w:r>
    </w:p>
    <w:p w14:paraId="18AAA638" w14:textId="44FCA2D5" w:rsidR="00072AF9" w:rsidRDefault="00072AF9"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chemBalance</w:t>
      </w:r>
      <w:proofErr w:type="spellEnd"/>
      <w:r>
        <w:rPr>
          <w:rFonts w:ascii="Times New Roman" w:hAnsi="Times New Roman" w:cs="Times New Roman"/>
          <w:lang w:eastAsia="zh-CN"/>
        </w:rPr>
        <w:t xml:space="preserve"> performs the linear system calculation, returns the coefficients, and displays the graphs and molecular weight values</w:t>
      </w:r>
    </w:p>
    <w:p w14:paraId="2D7941DB" w14:textId="7717012C" w:rsidR="00072AF9" w:rsidRDefault="00072AF9" w:rsidP="00072AF9">
      <w:pPr>
        <w:pStyle w:val="ListParagraph"/>
        <w:numPr>
          <w:ilvl w:val="1"/>
          <w:numId w:val="17"/>
        </w:numPr>
        <w:rPr>
          <w:rFonts w:ascii="Times New Roman" w:hAnsi="Times New Roman" w:cs="Times New Roman"/>
          <w:lang w:eastAsia="zh-CN"/>
        </w:rPr>
      </w:pPr>
      <w:r>
        <w:rPr>
          <w:rFonts w:ascii="Times New Roman" w:hAnsi="Times New Roman" w:cs="Times New Roman"/>
          <w:lang w:eastAsia="zh-CN"/>
        </w:rPr>
        <w:t>WHAT FUNCTIONS AND CONTROL STATEMENTS WERE USED?</w:t>
      </w:r>
    </w:p>
    <w:p w14:paraId="4A1A896D" w14:textId="183898B4" w:rsidR="00072AF9" w:rsidRDefault="004A0958"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r</w:t>
      </w:r>
      <w:r>
        <w:rPr>
          <w:rFonts w:ascii="Times New Roman" w:hAnsi="Times New Roman" w:cs="Times New Roman"/>
          <w:i/>
          <w:lang w:eastAsia="zh-CN"/>
        </w:rPr>
        <w:t>egexp</w:t>
      </w:r>
      <w:proofErr w:type="spellEnd"/>
      <w:r>
        <w:rPr>
          <w:rFonts w:ascii="Times New Roman" w:hAnsi="Times New Roman" w:cs="Times New Roman"/>
          <w:i/>
          <w:lang w:eastAsia="zh-CN"/>
        </w:rPr>
        <w:t>:</w:t>
      </w:r>
      <w:r>
        <w:rPr>
          <w:rFonts w:ascii="Times New Roman" w:hAnsi="Times New Roman" w:cs="Times New Roman"/>
          <w:lang w:eastAsia="zh-CN"/>
        </w:rPr>
        <w:t xml:space="preserve"> </w:t>
      </w:r>
      <w:r w:rsidR="00944339">
        <w:rPr>
          <w:rFonts w:ascii="Times New Roman" w:hAnsi="Times New Roman" w:cs="Times New Roman"/>
          <w:lang w:eastAsia="zh-CN"/>
        </w:rPr>
        <w:t>One function used that was not discussed in class was regular ‘</w:t>
      </w:r>
      <w:proofErr w:type="spellStart"/>
      <w:r w:rsidR="00944339">
        <w:rPr>
          <w:rFonts w:ascii="Times New Roman" w:hAnsi="Times New Roman" w:cs="Times New Roman"/>
          <w:lang w:eastAsia="zh-CN"/>
        </w:rPr>
        <w:t>regexp</w:t>
      </w:r>
      <w:proofErr w:type="spellEnd"/>
      <w:r w:rsidR="00944339">
        <w:rPr>
          <w:rFonts w:ascii="Times New Roman" w:hAnsi="Times New Roman" w:cs="Times New Roman"/>
          <w:lang w:eastAsia="zh-CN"/>
        </w:rPr>
        <w:t xml:space="preserve">’. </w:t>
      </w:r>
      <w:proofErr w:type="spellStart"/>
      <w:r w:rsidR="00944339">
        <w:rPr>
          <w:rFonts w:ascii="Times New Roman" w:hAnsi="Times New Roman" w:cs="Times New Roman"/>
          <w:i/>
          <w:lang w:eastAsia="zh-CN"/>
        </w:rPr>
        <w:t>Regexp</w:t>
      </w:r>
      <w:proofErr w:type="spellEnd"/>
      <w:r w:rsidR="00944339">
        <w:rPr>
          <w:rFonts w:ascii="Times New Roman" w:hAnsi="Times New Roman" w:cs="Times New Roman"/>
          <w:lang w:eastAsia="zh-CN"/>
        </w:rPr>
        <w:t xml:space="preserve"> was used to match any chemical element symbol with the input string. (</w:t>
      </w:r>
      <w:hyperlink r:id="rId5" w:history="1">
        <w:r w:rsidR="00944339" w:rsidRPr="000260D5">
          <w:rPr>
            <w:rStyle w:val="Hyperlink"/>
            <w:rFonts w:ascii="Times New Roman" w:hAnsi="Times New Roman" w:cs="Times New Roman"/>
            <w:lang w:eastAsia="zh-CN"/>
          </w:rPr>
          <w:t>https://www.johndcook.com/blog/2016/02/04/regular-expression-to-match-a-chemical-element/)</w:t>
        </w:r>
      </w:hyperlink>
    </w:p>
    <w:p w14:paraId="56B8E88D" w14:textId="53AA6E4A" w:rsidR="00944339" w:rsidRDefault="004A0958"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cellfun</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Applies function to each cell in the cell array. </w:t>
      </w:r>
      <w:proofErr w:type="spellStart"/>
      <w:r>
        <w:rPr>
          <w:rFonts w:ascii="Times New Roman" w:hAnsi="Times New Roman" w:cs="Times New Roman"/>
          <w:i/>
          <w:lang w:eastAsia="zh-CN"/>
        </w:rPr>
        <w:t>Cellfun</w:t>
      </w:r>
      <w:proofErr w:type="spellEnd"/>
      <w:r>
        <w:rPr>
          <w:rFonts w:ascii="Times New Roman" w:hAnsi="Times New Roman" w:cs="Times New Roman"/>
          <w:lang w:eastAsia="zh-CN"/>
        </w:rPr>
        <w:t xml:space="preserve"> was used in </w:t>
      </w:r>
      <w:proofErr w:type="spellStart"/>
      <w:r>
        <w:rPr>
          <w:rFonts w:ascii="Times New Roman" w:hAnsi="Times New Roman" w:cs="Times New Roman"/>
          <w:i/>
          <w:lang w:eastAsia="zh-CN"/>
        </w:rPr>
        <w:t>structConvert</w:t>
      </w:r>
      <w:proofErr w:type="spellEnd"/>
      <w:r>
        <w:rPr>
          <w:rFonts w:ascii="Times New Roman" w:hAnsi="Times New Roman" w:cs="Times New Roman"/>
          <w:lang w:eastAsia="zh-CN"/>
        </w:rPr>
        <w:t xml:space="preserve"> to get the atomic symbol and the atomic counts to each atom in the input string </w:t>
      </w:r>
    </w:p>
    <w:p w14:paraId="5E76A257" w14:textId="2941C2D2" w:rsidR="00944339" w:rsidRDefault="004A0958" w:rsidP="00072AF9">
      <w:pPr>
        <w:pStyle w:val="ListParagraph"/>
        <w:numPr>
          <w:ilvl w:val="2"/>
          <w:numId w:val="17"/>
        </w:numPr>
        <w:rPr>
          <w:rFonts w:ascii="Times New Roman" w:hAnsi="Times New Roman" w:cs="Times New Roman"/>
          <w:lang w:eastAsia="zh-CN"/>
        </w:rPr>
      </w:pPr>
      <w:r>
        <w:rPr>
          <w:rFonts w:ascii="Times New Roman" w:hAnsi="Times New Roman" w:cs="Times New Roman"/>
          <w:i/>
          <w:lang w:eastAsia="zh-CN"/>
        </w:rPr>
        <w:t xml:space="preserve">str2double: </w:t>
      </w:r>
      <w:r>
        <w:rPr>
          <w:rFonts w:ascii="Times New Roman" w:hAnsi="Times New Roman" w:cs="Times New Roman"/>
          <w:lang w:eastAsia="zh-CN"/>
        </w:rPr>
        <w:t xml:space="preserve">In </w:t>
      </w:r>
      <w:proofErr w:type="spellStart"/>
      <w:r>
        <w:rPr>
          <w:rFonts w:ascii="Times New Roman" w:hAnsi="Times New Roman" w:cs="Times New Roman"/>
          <w:i/>
          <w:lang w:eastAsia="zh-CN"/>
        </w:rPr>
        <w:t>structConvert</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because everything was in terms of string, it was necessary to convert string to a number is </w:t>
      </w:r>
      <w:proofErr w:type="gramStart"/>
      <w:r>
        <w:rPr>
          <w:rFonts w:ascii="Times New Roman" w:hAnsi="Times New Roman" w:cs="Times New Roman"/>
          <w:lang w:eastAsia="zh-CN"/>
        </w:rPr>
        <w:t>order</w:t>
      </w:r>
      <w:proofErr w:type="gramEnd"/>
      <w:r>
        <w:rPr>
          <w:rFonts w:ascii="Times New Roman" w:hAnsi="Times New Roman" w:cs="Times New Roman"/>
          <w:lang w:eastAsia="zh-CN"/>
        </w:rPr>
        <w:t xml:space="preserve"> to assign the number of atoms</w:t>
      </w:r>
    </w:p>
    <w:p w14:paraId="5ADBADF7" w14:textId="0C11DA2D" w:rsidR="004A0958" w:rsidRDefault="004A0958" w:rsidP="00072AF9">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strcmp</w:t>
      </w:r>
      <w:proofErr w:type="spellEnd"/>
      <w:r>
        <w:rPr>
          <w:rFonts w:ascii="Times New Roman" w:hAnsi="Times New Roman" w:cs="Times New Roman"/>
          <w:i/>
          <w:lang w:eastAsia="zh-CN"/>
        </w:rPr>
        <w:t xml:space="preserve">: </w:t>
      </w:r>
      <w:proofErr w:type="gramStart"/>
      <w:r>
        <w:rPr>
          <w:rFonts w:ascii="Times New Roman" w:hAnsi="Times New Roman" w:cs="Times New Roman"/>
          <w:lang w:eastAsia="zh-CN"/>
        </w:rPr>
        <w:t>Again</w:t>
      </w:r>
      <w:proofErr w:type="gramEnd"/>
      <w:r>
        <w:rPr>
          <w:rFonts w:ascii="Times New Roman" w:hAnsi="Times New Roman" w:cs="Times New Roman"/>
          <w:lang w:eastAsia="zh-CN"/>
        </w:rPr>
        <w:t xml:space="preserve"> in </w:t>
      </w:r>
      <w:proofErr w:type="spellStart"/>
      <w:r>
        <w:rPr>
          <w:rFonts w:ascii="Times New Roman" w:hAnsi="Times New Roman" w:cs="Times New Roman"/>
          <w:i/>
          <w:lang w:eastAsia="zh-CN"/>
        </w:rPr>
        <w:t>structConvert</w:t>
      </w:r>
      <w:proofErr w:type="spellEnd"/>
      <w:r>
        <w:rPr>
          <w:rFonts w:ascii="Times New Roman" w:hAnsi="Times New Roman" w:cs="Times New Roman"/>
          <w:i/>
          <w:lang w:eastAsia="zh-CN"/>
        </w:rPr>
        <w:t xml:space="preserve">, </w:t>
      </w:r>
      <w:r>
        <w:rPr>
          <w:rFonts w:ascii="Times New Roman" w:hAnsi="Times New Roman" w:cs="Times New Roman"/>
          <w:lang w:eastAsia="zh-CN"/>
        </w:rPr>
        <w:t xml:space="preserve">used </w:t>
      </w:r>
      <w:proofErr w:type="spellStart"/>
      <w:r>
        <w:rPr>
          <w:rFonts w:ascii="Times New Roman" w:hAnsi="Times New Roman" w:cs="Times New Roman"/>
          <w:i/>
          <w:lang w:eastAsia="zh-CN"/>
        </w:rPr>
        <w:t>strcmp</w:t>
      </w:r>
      <w:proofErr w:type="spellEnd"/>
      <w:r>
        <w:rPr>
          <w:rFonts w:ascii="Times New Roman" w:hAnsi="Times New Roman" w:cs="Times New Roman"/>
          <w:lang w:eastAsia="zh-CN"/>
        </w:rPr>
        <w:t xml:space="preserve"> to compare the input atom and the element expression. If they matched, make the </w:t>
      </w:r>
      <w:proofErr w:type="spellStart"/>
      <w:r>
        <w:rPr>
          <w:rFonts w:ascii="Times New Roman" w:hAnsi="Times New Roman" w:cs="Times New Roman"/>
          <w:lang w:eastAsia="zh-CN"/>
        </w:rPr>
        <w:t>struct</w:t>
      </w:r>
      <w:proofErr w:type="spellEnd"/>
    </w:p>
    <w:p w14:paraId="4F15A2C2" w14:textId="655D4C33" w:rsidR="004A0958" w:rsidRDefault="004A0958" w:rsidP="00072AF9">
      <w:pPr>
        <w:pStyle w:val="ListParagraph"/>
        <w:numPr>
          <w:ilvl w:val="2"/>
          <w:numId w:val="17"/>
        </w:numPr>
        <w:rPr>
          <w:rFonts w:ascii="Times New Roman" w:hAnsi="Times New Roman" w:cs="Times New Roman"/>
          <w:lang w:eastAsia="zh-CN"/>
        </w:rPr>
      </w:pPr>
      <w:r>
        <w:rPr>
          <w:rFonts w:ascii="Times New Roman" w:hAnsi="Times New Roman" w:cs="Times New Roman"/>
          <w:i/>
          <w:lang w:eastAsia="zh-CN"/>
        </w:rPr>
        <w:t xml:space="preserve">fields </w:t>
      </w:r>
      <w:r>
        <w:rPr>
          <w:rFonts w:ascii="Times New Roman" w:hAnsi="Times New Roman" w:cs="Times New Roman"/>
          <w:lang w:eastAsia="zh-CN"/>
        </w:rPr>
        <w:t xml:space="preserve">and </w:t>
      </w:r>
      <w:proofErr w:type="spellStart"/>
      <w:r>
        <w:rPr>
          <w:rFonts w:ascii="Times New Roman" w:hAnsi="Times New Roman" w:cs="Times New Roman"/>
          <w:i/>
          <w:lang w:eastAsia="zh-CN"/>
        </w:rPr>
        <w:t>isfield</w:t>
      </w:r>
      <w:proofErr w:type="spellEnd"/>
    </w:p>
    <w:p w14:paraId="12979970" w14:textId="1A23C65C" w:rsidR="004A0958" w:rsidRDefault="004A0958" w:rsidP="004A0958">
      <w:pPr>
        <w:pStyle w:val="ListParagraph"/>
        <w:numPr>
          <w:ilvl w:val="2"/>
          <w:numId w:val="17"/>
        </w:numPr>
        <w:rPr>
          <w:rFonts w:ascii="Times New Roman" w:hAnsi="Times New Roman" w:cs="Times New Roman"/>
          <w:lang w:eastAsia="zh-CN"/>
        </w:rPr>
      </w:pPr>
      <w:r>
        <w:rPr>
          <w:rFonts w:ascii="Times New Roman" w:hAnsi="Times New Roman" w:cs="Times New Roman"/>
          <w:lang w:eastAsia="zh-CN"/>
        </w:rPr>
        <w:t xml:space="preserve">Recursive was also used. This is because elements are not always on their own, they can be grouped together in parenthesis. </w:t>
      </w:r>
      <w:proofErr w:type="gramStart"/>
      <w:r>
        <w:rPr>
          <w:rFonts w:ascii="Times New Roman" w:hAnsi="Times New Roman" w:cs="Times New Roman"/>
          <w:lang w:eastAsia="zh-CN"/>
        </w:rPr>
        <w:t>Therefore</w:t>
      </w:r>
      <w:proofErr w:type="gramEnd"/>
      <w:r>
        <w:rPr>
          <w:rFonts w:ascii="Times New Roman" w:hAnsi="Times New Roman" w:cs="Times New Roman"/>
          <w:lang w:eastAsia="zh-CN"/>
        </w:rPr>
        <w:t xml:space="preserve"> we need to do a recursive to assign atomic numbers correctly</w:t>
      </w:r>
    </w:p>
    <w:p w14:paraId="08C21EC9" w14:textId="24A696A4" w:rsidR="004A0958" w:rsidRDefault="004A0958" w:rsidP="004A0958">
      <w:pPr>
        <w:pStyle w:val="ListParagraph"/>
        <w:numPr>
          <w:ilvl w:val="3"/>
          <w:numId w:val="17"/>
        </w:numPr>
        <w:rPr>
          <w:rFonts w:ascii="Times New Roman" w:hAnsi="Times New Roman" w:cs="Times New Roman"/>
          <w:lang w:eastAsia="zh-CN"/>
        </w:rPr>
      </w:pPr>
      <w:r>
        <w:rPr>
          <w:rFonts w:ascii="Times New Roman" w:hAnsi="Times New Roman" w:cs="Times New Roman"/>
          <w:lang w:eastAsia="zh-CN"/>
        </w:rPr>
        <w:t>For example: Ca(OH)2 has 1Ca, 2O, and 2H</w:t>
      </w:r>
    </w:p>
    <w:p w14:paraId="227604E5" w14:textId="1C82C0C4" w:rsidR="004A0958" w:rsidRDefault="004A0958" w:rsidP="004A0958">
      <w:pPr>
        <w:pStyle w:val="ListParagraph"/>
        <w:numPr>
          <w:ilvl w:val="2"/>
          <w:numId w:val="17"/>
        </w:numPr>
        <w:rPr>
          <w:rFonts w:ascii="Times New Roman" w:hAnsi="Times New Roman" w:cs="Times New Roman"/>
          <w:lang w:eastAsia="zh-CN"/>
        </w:rPr>
      </w:pPr>
      <w:r>
        <w:rPr>
          <w:rFonts w:ascii="Times New Roman" w:hAnsi="Times New Roman" w:cs="Times New Roman"/>
          <w:i/>
          <w:lang w:eastAsia="zh-CN"/>
        </w:rPr>
        <w:t>union</w:t>
      </w:r>
      <w:r>
        <w:rPr>
          <w:rFonts w:ascii="Times New Roman" w:hAnsi="Times New Roman" w:cs="Times New Roman"/>
          <w:lang w:eastAsia="zh-CN"/>
        </w:rPr>
        <w:t xml:space="preserve">: Because we found the </w:t>
      </w:r>
      <w:proofErr w:type="spellStart"/>
      <w:r>
        <w:rPr>
          <w:rFonts w:ascii="Times New Roman" w:hAnsi="Times New Roman" w:cs="Times New Roman"/>
          <w:lang w:eastAsia="zh-CN"/>
        </w:rPr>
        <w:t>struct</w:t>
      </w:r>
      <w:proofErr w:type="spellEnd"/>
      <w:r>
        <w:rPr>
          <w:rFonts w:ascii="Times New Roman" w:hAnsi="Times New Roman" w:cs="Times New Roman"/>
          <w:lang w:eastAsia="zh-CN"/>
        </w:rPr>
        <w:t xml:space="preserve"> for each species, there should be repeated fields. Use </w:t>
      </w:r>
      <w:r>
        <w:rPr>
          <w:rFonts w:ascii="Times New Roman" w:hAnsi="Times New Roman" w:cs="Times New Roman"/>
          <w:i/>
          <w:lang w:eastAsia="zh-CN"/>
        </w:rPr>
        <w:t>union</w:t>
      </w:r>
      <w:r>
        <w:rPr>
          <w:rFonts w:ascii="Times New Roman" w:hAnsi="Times New Roman" w:cs="Times New Roman"/>
          <w:lang w:eastAsia="zh-CN"/>
        </w:rPr>
        <w:t xml:space="preserve"> to </w:t>
      </w:r>
      <w:r>
        <w:rPr>
          <w:rFonts w:ascii="Times New Roman" w:hAnsi="Times New Roman" w:cs="Times New Roman"/>
          <w:lang w:eastAsia="zh-CN"/>
        </w:rPr>
        <w:t>set union of 2 arrays with no repetition</w:t>
      </w:r>
    </w:p>
    <w:p w14:paraId="5F29D347" w14:textId="6598C826" w:rsidR="004A0958" w:rsidRDefault="004A0958" w:rsidP="004A0958">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ismember</w:t>
      </w:r>
      <w:proofErr w:type="spellEnd"/>
      <w:r w:rsidRPr="004A0958">
        <w:rPr>
          <w:rFonts w:ascii="Times New Roman" w:hAnsi="Times New Roman" w:cs="Times New Roman"/>
          <w:lang w:eastAsia="zh-CN"/>
        </w:rPr>
        <w:t>:</w:t>
      </w:r>
      <w:r>
        <w:rPr>
          <w:rFonts w:ascii="Times New Roman" w:hAnsi="Times New Roman" w:cs="Times New Roman"/>
          <w:lang w:eastAsia="zh-CN"/>
        </w:rPr>
        <w:t xml:space="preserve"> This has functionality like </w:t>
      </w:r>
      <w:proofErr w:type="spellStart"/>
      <w:r>
        <w:rPr>
          <w:rFonts w:ascii="Times New Roman" w:hAnsi="Times New Roman" w:cs="Times New Roman"/>
          <w:i/>
          <w:lang w:eastAsia="zh-CN"/>
        </w:rPr>
        <w:t>strcmp</w:t>
      </w:r>
      <w:proofErr w:type="spellEnd"/>
      <w:r>
        <w:rPr>
          <w:rFonts w:ascii="Times New Roman" w:hAnsi="Times New Roman" w:cs="Times New Roman"/>
          <w:lang w:eastAsia="zh-CN"/>
        </w:rPr>
        <w:t xml:space="preserve">, but used </w:t>
      </w:r>
      <w:proofErr w:type="spellStart"/>
      <w:r>
        <w:rPr>
          <w:rFonts w:ascii="Times New Roman" w:hAnsi="Times New Roman" w:cs="Times New Roman"/>
          <w:i/>
          <w:lang w:eastAsia="zh-CN"/>
        </w:rPr>
        <w:t>ismember</w:t>
      </w:r>
      <w:proofErr w:type="spellEnd"/>
      <w:r>
        <w:rPr>
          <w:rFonts w:ascii="Times New Roman" w:hAnsi="Times New Roman" w:cs="Times New Roman"/>
          <w:lang w:eastAsia="zh-CN"/>
        </w:rPr>
        <w:t xml:space="preserve"> because I was working with cell array, not string</w:t>
      </w:r>
    </w:p>
    <w:p w14:paraId="4B21AA8D" w14:textId="5B3D6158" w:rsidR="004A0958" w:rsidRDefault="002B0514" w:rsidP="004A0958">
      <w:pPr>
        <w:pStyle w:val="ListParagraph"/>
        <w:numPr>
          <w:ilvl w:val="2"/>
          <w:numId w:val="17"/>
        </w:numPr>
        <w:rPr>
          <w:rFonts w:ascii="Times New Roman" w:hAnsi="Times New Roman" w:cs="Times New Roman"/>
          <w:lang w:eastAsia="zh-CN"/>
        </w:rPr>
      </w:pPr>
      <w:r>
        <w:rPr>
          <w:rFonts w:ascii="Times New Roman" w:hAnsi="Times New Roman" w:cs="Times New Roman"/>
          <w:i/>
          <w:lang w:eastAsia="zh-CN"/>
        </w:rPr>
        <w:t xml:space="preserve">reshape: </w:t>
      </w:r>
      <w:r>
        <w:rPr>
          <w:rFonts w:ascii="Times New Roman" w:hAnsi="Times New Roman" w:cs="Times New Roman"/>
          <w:lang w:eastAsia="zh-CN"/>
        </w:rPr>
        <w:t>Reshape the structure array so that it has the same size as the cell array input</w:t>
      </w:r>
      <w:r w:rsidR="008B1977">
        <w:rPr>
          <w:rFonts w:ascii="Times New Roman" w:hAnsi="Times New Roman" w:cs="Times New Roman"/>
          <w:lang w:eastAsia="zh-CN"/>
        </w:rPr>
        <w:t xml:space="preserve">. In </w:t>
      </w:r>
      <w:proofErr w:type="spellStart"/>
      <w:r w:rsidR="008B1977">
        <w:rPr>
          <w:rFonts w:ascii="Times New Roman" w:hAnsi="Times New Roman" w:cs="Times New Roman"/>
          <w:i/>
          <w:lang w:eastAsia="zh-CN"/>
        </w:rPr>
        <w:t>countAtom</w:t>
      </w:r>
      <w:proofErr w:type="spellEnd"/>
      <w:r w:rsidR="008B1977">
        <w:rPr>
          <w:rFonts w:ascii="Times New Roman" w:hAnsi="Times New Roman" w:cs="Times New Roman"/>
          <w:i/>
          <w:lang w:eastAsia="zh-CN"/>
        </w:rPr>
        <w:t xml:space="preserve">, </w:t>
      </w:r>
      <w:r w:rsidR="008B1977">
        <w:rPr>
          <w:rFonts w:ascii="Times New Roman" w:hAnsi="Times New Roman" w:cs="Times New Roman"/>
          <w:lang w:eastAsia="zh-CN"/>
        </w:rPr>
        <w:t xml:space="preserve">if the input cell array has size 1x3, the output </w:t>
      </w:r>
      <w:proofErr w:type="spellStart"/>
      <w:r w:rsidR="008B1977">
        <w:rPr>
          <w:rFonts w:ascii="Times New Roman" w:hAnsi="Times New Roman" w:cs="Times New Roman"/>
          <w:lang w:eastAsia="zh-CN"/>
        </w:rPr>
        <w:t>struct</w:t>
      </w:r>
      <w:proofErr w:type="spellEnd"/>
      <w:r w:rsidR="008B1977">
        <w:rPr>
          <w:rFonts w:ascii="Times New Roman" w:hAnsi="Times New Roman" w:cs="Times New Roman"/>
          <w:lang w:eastAsia="zh-CN"/>
        </w:rPr>
        <w:t xml:space="preserve"> should also has size 1x3</w:t>
      </w:r>
    </w:p>
    <w:p w14:paraId="3091B6F0" w14:textId="3FAC0504" w:rsidR="003234ED" w:rsidRDefault="003234ED" w:rsidP="004A0958">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xlsread</w:t>
      </w:r>
      <w:proofErr w:type="spellEnd"/>
      <w:r>
        <w:rPr>
          <w:rFonts w:ascii="Times New Roman" w:hAnsi="Times New Roman" w:cs="Times New Roman"/>
          <w:i/>
          <w:lang w:eastAsia="zh-CN"/>
        </w:rPr>
        <w:t xml:space="preserve">, </w:t>
      </w:r>
      <w:proofErr w:type="spellStart"/>
      <w:r>
        <w:rPr>
          <w:rFonts w:ascii="Times New Roman" w:hAnsi="Times New Roman" w:cs="Times New Roman"/>
          <w:i/>
          <w:lang w:eastAsia="zh-CN"/>
        </w:rPr>
        <w:t>xlswrite</w:t>
      </w:r>
      <w:proofErr w:type="spellEnd"/>
      <w:r>
        <w:rPr>
          <w:rFonts w:ascii="Times New Roman" w:hAnsi="Times New Roman" w:cs="Times New Roman"/>
          <w:i/>
          <w:lang w:eastAsia="zh-CN"/>
        </w:rPr>
        <w:t>:</w:t>
      </w:r>
      <w:r>
        <w:rPr>
          <w:rFonts w:ascii="Times New Roman" w:hAnsi="Times New Roman" w:cs="Times New Roman"/>
          <w:lang w:eastAsia="zh-CN"/>
        </w:rPr>
        <w:t xml:space="preserve"> These functions were used because we chose to use excel file as our input and output files</w:t>
      </w:r>
    </w:p>
    <w:p w14:paraId="37A49319" w14:textId="5C492E08" w:rsidR="003234ED" w:rsidRDefault="003234ED" w:rsidP="004A0958">
      <w:pPr>
        <w:pStyle w:val="ListParagraph"/>
        <w:numPr>
          <w:ilvl w:val="2"/>
          <w:numId w:val="17"/>
        </w:numPr>
        <w:rPr>
          <w:rFonts w:ascii="Times New Roman" w:hAnsi="Times New Roman" w:cs="Times New Roman"/>
          <w:lang w:eastAsia="zh-CN"/>
        </w:rPr>
      </w:pPr>
      <w:r>
        <w:rPr>
          <w:rFonts w:ascii="Times New Roman" w:hAnsi="Times New Roman" w:cs="Times New Roman"/>
          <w:i/>
          <w:lang w:eastAsia="zh-CN"/>
        </w:rPr>
        <w:t xml:space="preserve">bar, title, legend, set: </w:t>
      </w:r>
      <w:r>
        <w:rPr>
          <w:rFonts w:ascii="Times New Roman" w:hAnsi="Times New Roman" w:cs="Times New Roman"/>
          <w:lang w:eastAsia="zh-CN"/>
        </w:rPr>
        <w:t>Used to make the graphs</w:t>
      </w:r>
    </w:p>
    <w:p w14:paraId="4FDFEB0D" w14:textId="5D54AD90" w:rsidR="003234ED" w:rsidRDefault="003234ED" w:rsidP="004A0958">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rref</w:t>
      </w:r>
      <w:proofErr w:type="spellEnd"/>
      <w:r>
        <w:rPr>
          <w:rFonts w:ascii="Times New Roman" w:hAnsi="Times New Roman" w:cs="Times New Roman"/>
          <w:i/>
          <w:lang w:eastAsia="zh-CN"/>
        </w:rPr>
        <w:t>:</w:t>
      </w:r>
      <w:r>
        <w:rPr>
          <w:rFonts w:ascii="Times New Roman" w:hAnsi="Times New Roman" w:cs="Times New Roman"/>
          <w:lang w:eastAsia="zh-CN"/>
        </w:rPr>
        <w:t xml:space="preserve"> MATLAB’s handy built in function that allows us to perform the balancing calculation. </w:t>
      </w:r>
    </w:p>
    <w:p w14:paraId="14934CD9" w14:textId="1EC23A22" w:rsidR="003234ED" w:rsidRDefault="003234ED" w:rsidP="004A0958">
      <w:pPr>
        <w:pStyle w:val="ListParagraph"/>
        <w:numPr>
          <w:ilvl w:val="2"/>
          <w:numId w:val="17"/>
        </w:numPr>
        <w:rPr>
          <w:rFonts w:ascii="Times New Roman" w:hAnsi="Times New Roman" w:cs="Times New Roman"/>
          <w:lang w:eastAsia="zh-CN"/>
        </w:rPr>
      </w:pPr>
      <w:proofErr w:type="spellStart"/>
      <w:r>
        <w:rPr>
          <w:rFonts w:ascii="Times New Roman" w:hAnsi="Times New Roman" w:cs="Times New Roman"/>
          <w:i/>
          <w:lang w:eastAsia="zh-CN"/>
        </w:rPr>
        <w:t>uicontrol</w:t>
      </w:r>
      <w:proofErr w:type="spellEnd"/>
      <w:r>
        <w:rPr>
          <w:rFonts w:ascii="Times New Roman" w:hAnsi="Times New Roman" w:cs="Times New Roman"/>
          <w:i/>
          <w:lang w:eastAsia="zh-CN"/>
        </w:rPr>
        <w:t>:</w:t>
      </w:r>
      <w:r>
        <w:rPr>
          <w:rFonts w:ascii="Times New Roman" w:hAnsi="Times New Roman" w:cs="Times New Roman"/>
          <w:lang w:eastAsia="zh-CN"/>
        </w:rPr>
        <w:t xml:space="preserve"> Used to make the GUI</w:t>
      </w:r>
    </w:p>
    <w:p w14:paraId="1C3CE792" w14:textId="12A2FC1C" w:rsidR="003234ED" w:rsidRDefault="003234ED" w:rsidP="004A0958">
      <w:pPr>
        <w:pStyle w:val="ListParagraph"/>
        <w:numPr>
          <w:ilvl w:val="2"/>
          <w:numId w:val="17"/>
        </w:numPr>
        <w:rPr>
          <w:rFonts w:ascii="Times New Roman" w:hAnsi="Times New Roman" w:cs="Times New Roman"/>
          <w:lang w:eastAsia="zh-CN"/>
        </w:rPr>
      </w:pPr>
      <w:r>
        <w:rPr>
          <w:rFonts w:ascii="Times New Roman" w:hAnsi="Times New Roman" w:cs="Times New Roman"/>
          <w:lang w:eastAsia="zh-CN"/>
        </w:rPr>
        <w:t xml:space="preserve">A lot of </w:t>
      </w:r>
      <w:proofErr w:type="spellStart"/>
      <w:r w:rsidRPr="003234ED">
        <w:rPr>
          <w:rFonts w:ascii="Times New Roman" w:hAnsi="Times New Roman" w:cs="Times New Roman"/>
          <w:i/>
          <w:lang w:eastAsia="zh-CN"/>
        </w:rPr>
        <w:t>if</w:t>
      </w:r>
      <w:proofErr w:type="spellEnd"/>
      <w:r>
        <w:rPr>
          <w:rFonts w:ascii="Times New Roman" w:hAnsi="Times New Roman" w:cs="Times New Roman"/>
          <w:lang w:eastAsia="zh-CN"/>
        </w:rPr>
        <w:t xml:space="preserve"> and </w:t>
      </w:r>
      <w:r w:rsidRPr="003234ED">
        <w:rPr>
          <w:rFonts w:ascii="Times New Roman" w:hAnsi="Times New Roman" w:cs="Times New Roman"/>
          <w:i/>
          <w:lang w:eastAsia="zh-CN"/>
        </w:rPr>
        <w:t>for</w:t>
      </w:r>
      <w:r>
        <w:rPr>
          <w:rFonts w:ascii="Times New Roman" w:hAnsi="Times New Roman" w:cs="Times New Roman"/>
          <w:lang w:eastAsia="zh-CN"/>
        </w:rPr>
        <w:t xml:space="preserve"> statements were used. </w:t>
      </w:r>
    </w:p>
    <w:p w14:paraId="11AE8608" w14:textId="0D066433" w:rsidR="003234ED" w:rsidRPr="004A0958" w:rsidRDefault="003234ED" w:rsidP="003234ED">
      <w:pPr>
        <w:pStyle w:val="ListParagraph"/>
        <w:numPr>
          <w:ilvl w:val="3"/>
          <w:numId w:val="17"/>
        </w:numPr>
        <w:rPr>
          <w:rFonts w:ascii="Times New Roman" w:hAnsi="Times New Roman" w:cs="Times New Roman"/>
          <w:lang w:eastAsia="zh-CN"/>
        </w:rPr>
      </w:pPr>
      <w:r>
        <w:rPr>
          <w:rFonts w:ascii="Times New Roman" w:hAnsi="Times New Roman" w:cs="Times New Roman"/>
          <w:i/>
          <w:lang w:eastAsia="zh-CN"/>
        </w:rPr>
        <w:t xml:space="preserve">for </w:t>
      </w:r>
      <w:r>
        <w:rPr>
          <w:rFonts w:ascii="Times New Roman" w:hAnsi="Times New Roman" w:cs="Times New Roman"/>
          <w:lang w:eastAsia="zh-CN"/>
        </w:rPr>
        <w:t xml:space="preserve">was mostly used to fill in values of the desired </w:t>
      </w:r>
      <w:proofErr w:type="spellStart"/>
      <w:r>
        <w:rPr>
          <w:rFonts w:ascii="Times New Roman" w:hAnsi="Times New Roman" w:cs="Times New Roman"/>
          <w:lang w:eastAsia="zh-CN"/>
        </w:rPr>
        <w:t>struct</w:t>
      </w:r>
      <w:proofErr w:type="spellEnd"/>
      <w:r>
        <w:rPr>
          <w:rFonts w:ascii="Times New Roman" w:hAnsi="Times New Roman" w:cs="Times New Roman"/>
          <w:lang w:eastAsia="zh-CN"/>
        </w:rPr>
        <w:t>, matrix, etc.</w:t>
      </w:r>
    </w:p>
    <w:p w14:paraId="7F9B2739" w14:textId="611076EC" w:rsidR="00B13C0A" w:rsidRDefault="00B13C0A" w:rsidP="00C83D2C">
      <w:pPr>
        <w:pStyle w:val="ListParagraph"/>
        <w:numPr>
          <w:ilvl w:val="0"/>
          <w:numId w:val="17"/>
        </w:numPr>
        <w:rPr>
          <w:rFonts w:ascii="Times New Roman" w:hAnsi="Times New Roman" w:cs="Times New Roman"/>
          <w:lang w:eastAsia="zh-CN"/>
        </w:rPr>
      </w:pPr>
      <w:r>
        <w:rPr>
          <w:rFonts w:ascii="Times New Roman" w:hAnsi="Times New Roman" w:cs="Times New Roman"/>
          <w:lang w:eastAsia="zh-CN"/>
        </w:rPr>
        <w:t>Errors that a user can expect to perform and how those are handled</w:t>
      </w:r>
    </w:p>
    <w:p w14:paraId="50CFC14F" w14:textId="076BC163" w:rsidR="00B13C0A" w:rsidRPr="00B13C0A" w:rsidRDefault="00B13C0A" w:rsidP="00B13C0A">
      <w:pPr>
        <w:pStyle w:val="ListParagraph"/>
        <w:numPr>
          <w:ilvl w:val="1"/>
          <w:numId w:val="17"/>
        </w:numPr>
        <w:rPr>
          <w:rFonts w:ascii="Times New Roman" w:hAnsi="Times New Roman" w:cs="Times New Roman"/>
          <w:lang w:eastAsia="zh-CN"/>
        </w:rPr>
      </w:pPr>
      <w:r w:rsidRPr="00FE7317">
        <w:rPr>
          <w:rFonts w:ascii="Times New Roman" w:hAnsi="Times New Roman" w:cs="Times New Roman"/>
          <w:color w:val="000000"/>
          <w:szCs w:val="22"/>
          <w:lang w:eastAsia="zh-CN"/>
        </w:rPr>
        <w:t>Elements, by convention, consist of one or two character abbreviations. The character is capitalized. If present, the second character is a lowercase letter. Therefore, error messages will be generated for invalid formulas input by the user</w:t>
      </w:r>
      <w:r>
        <w:rPr>
          <w:rFonts w:ascii="Times New Roman" w:hAnsi="Times New Roman" w:cs="Times New Roman"/>
          <w:color w:val="000000"/>
          <w:szCs w:val="22"/>
          <w:lang w:eastAsia="zh-CN"/>
        </w:rPr>
        <w:t>.</w:t>
      </w:r>
    </w:p>
    <w:p w14:paraId="78AFB2D0" w14:textId="49F7FD2B" w:rsidR="00B13C0A" w:rsidRPr="00B13C0A" w:rsidRDefault="00B13C0A" w:rsidP="00B13C0A">
      <w:pPr>
        <w:pStyle w:val="ListParagraph"/>
        <w:numPr>
          <w:ilvl w:val="2"/>
          <w:numId w:val="17"/>
        </w:numPr>
        <w:rPr>
          <w:rFonts w:ascii="Times New Roman" w:hAnsi="Times New Roman" w:cs="Times New Roman"/>
          <w:lang w:eastAsia="zh-CN"/>
        </w:rPr>
      </w:pPr>
      <w:r>
        <w:rPr>
          <w:rFonts w:ascii="Times New Roman" w:hAnsi="Times New Roman" w:cs="Times New Roman"/>
          <w:color w:val="000000"/>
          <w:szCs w:val="22"/>
          <w:lang w:eastAsia="zh-CN"/>
        </w:rPr>
        <w:t>For example, if the user input ‘LA’ instead of ‘La’, the program will throw an error message.</w:t>
      </w:r>
    </w:p>
    <w:p w14:paraId="37D04B79" w14:textId="102F1119" w:rsidR="00B13C0A" w:rsidRPr="00B13C0A" w:rsidRDefault="00B13C0A" w:rsidP="00B13C0A">
      <w:pPr>
        <w:pStyle w:val="ListParagraph"/>
        <w:numPr>
          <w:ilvl w:val="1"/>
          <w:numId w:val="17"/>
        </w:numPr>
        <w:rPr>
          <w:rFonts w:ascii="Times New Roman" w:hAnsi="Times New Roman" w:cs="Times New Roman"/>
          <w:lang w:eastAsia="zh-CN"/>
        </w:rPr>
      </w:pPr>
      <w:r w:rsidRPr="00B13C0A">
        <w:rPr>
          <w:rFonts w:ascii="Times New Roman" w:hAnsi="Times New Roman" w:cs="Times New Roman"/>
          <w:color w:val="000000"/>
          <w:szCs w:val="22"/>
          <w:lang w:eastAsia="zh-CN"/>
        </w:rPr>
        <w:t>Error message will be generated if the user input an element name that does exist.</w:t>
      </w:r>
    </w:p>
    <w:p w14:paraId="49B82FD0" w14:textId="5501D2CF" w:rsidR="00B13C0A" w:rsidRPr="00B13C0A" w:rsidRDefault="00B13C0A" w:rsidP="00B13C0A">
      <w:pPr>
        <w:pStyle w:val="ListParagraph"/>
        <w:numPr>
          <w:ilvl w:val="2"/>
          <w:numId w:val="17"/>
        </w:numPr>
        <w:rPr>
          <w:rFonts w:ascii="Times New Roman" w:hAnsi="Times New Roman" w:cs="Times New Roman"/>
          <w:lang w:eastAsia="zh-CN"/>
        </w:rPr>
      </w:pPr>
      <w:r>
        <w:rPr>
          <w:rFonts w:ascii="Times New Roman" w:hAnsi="Times New Roman" w:cs="Times New Roman"/>
          <w:color w:val="000000"/>
          <w:szCs w:val="22"/>
          <w:lang w:eastAsia="zh-CN"/>
        </w:rPr>
        <w:t>For example, ‘An’ is NOT an element. If the user input ‘An’, error message will also be displayed</w:t>
      </w:r>
    </w:p>
    <w:p w14:paraId="3B10D5C5" w14:textId="77777777" w:rsidR="00B13C0A" w:rsidRDefault="00B13C0A" w:rsidP="00B13C0A">
      <w:pPr>
        <w:pStyle w:val="ListParagraph"/>
        <w:rPr>
          <w:rFonts w:ascii="Times New Roman" w:hAnsi="Times New Roman" w:cs="Times New Roman"/>
          <w:lang w:eastAsia="zh-CN"/>
        </w:rPr>
      </w:pPr>
    </w:p>
    <w:p w14:paraId="2DF9BE90" w14:textId="1F2DCCA7" w:rsidR="00B13C0A" w:rsidRDefault="00B13C0A" w:rsidP="00C83D2C">
      <w:pPr>
        <w:pStyle w:val="ListParagraph"/>
        <w:numPr>
          <w:ilvl w:val="0"/>
          <w:numId w:val="17"/>
        </w:numPr>
        <w:rPr>
          <w:rFonts w:ascii="Times New Roman" w:hAnsi="Times New Roman" w:cs="Times New Roman"/>
          <w:lang w:eastAsia="zh-CN"/>
        </w:rPr>
      </w:pPr>
      <w:r>
        <w:rPr>
          <w:rFonts w:ascii="Times New Roman" w:hAnsi="Times New Roman" w:cs="Times New Roman"/>
          <w:lang w:eastAsia="zh-CN"/>
        </w:rPr>
        <w:t>Original reviewed and commented proposal</w:t>
      </w:r>
    </w:p>
    <w:bookmarkStart w:id="0" w:name="_GoBack"/>
    <w:bookmarkStart w:id="1" w:name="_MON_1586003885"/>
    <w:bookmarkEnd w:id="1"/>
    <w:p w14:paraId="4EB3DA46" w14:textId="17213C1B" w:rsidR="00882A05" w:rsidRPr="00C83D2C" w:rsidRDefault="00AD428C" w:rsidP="00882A05">
      <w:pPr>
        <w:pStyle w:val="ListParagraph"/>
        <w:rPr>
          <w:rFonts w:ascii="Times New Roman" w:hAnsi="Times New Roman" w:cs="Times New Roman"/>
          <w:lang w:eastAsia="zh-CN"/>
        </w:rPr>
      </w:pPr>
      <w:r>
        <w:rPr>
          <w:rFonts w:ascii="Times New Roman" w:hAnsi="Times New Roman" w:cs="Times New Roman"/>
          <w:lang w:eastAsia="zh-CN"/>
        </w:rPr>
        <w:object w:dxaOrig="1520" w:dyaOrig="960" w14:anchorId="7FD46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pt" o:ole="">
            <v:imagedata r:id="rId6" o:title=""/>
          </v:shape>
          <o:OLEObject Type="Embed" ProgID="Word.Document.8" ShapeID="_x0000_i1025" DrawAspect="Icon" ObjectID="_1586003909" r:id="rId7">
            <o:FieldCodes>\s</o:FieldCodes>
          </o:OLEObject>
        </w:object>
      </w:r>
      <w:bookmarkEnd w:id="0"/>
    </w:p>
    <w:p w14:paraId="3AA24828" w14:textId="77777777" w:rsidR="008C5CD4" w:rsidRPr="008C5CD4" w:rsidRDefault="008C5CD4" w:rsidP="008C5CD4">
      <w:pPr>
        <w:rPr>
          <w:rFonts w:ascii="Times New Roman" w:eastAsia="Times New Roman" w:hAnsi="Times New Roman" w:cs="Times New Roman"/>
          <w:lang w:eastAsia="zh-CN"/>
        </w:rPr>
      </w:pPr>
    </w:p>
    <w:sectPr w:rsidR="008C5CD4" w:rsidRPr="008C5CD4" w:rsidSect="00FC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020A"/>
    <w:multiLevelType w:val="hybridMultilevel"/>
    <w:tmpl w:val="B728F154"/>
    <w:lvl w:ilvl="0" w:tplc="E9B21328">
      <w:numFmt w:val="decimal"/>
      <w:lvlText w:val="%1."/>
      <w:lvlJc w:val="left"/>
    </w:lvl>
    <w:lvl w:ilvl="1" w:tplc="28D03EAE">
      <w:start w:val="3"/>
      <w:numFmt w:val="lowerLetter"/>
      <w:lvlText w:val="%2."/>
      <w:lvlJc w:val="left"/>
      <w:pPr>
        <w:tabs>
          <w:tab w:val="num" w:pos="1440"/>
        </w:tabs>
        <w:ind w:left="1440" w:hanging="360"/>
      </w:pPr>
    </w:lvl>
    <w:lvl w:ilvl="2" w:tplc="F18AF2A2">
      <w:start w:val="1"/>
      <w:numFmt w:val="decimal"/>
      <w:lvlText w:val="%3."/>
      <w:lvlJc w:val="left"/>
      <w:pPr>
        <w:tabs>
          <w:tab w:val="num" w:pos="2160"/>
        </w:tabs>
        <w:ind w:left="2160" w:hanging="360"/>
      </w:pPr>
    </w:lvl>
    <w:lvl w:ilvl="3" w:tplc="CFC685C0">
      <w:start w:val="1"/>
      <w:numFmt w:val="decimal"/>
      <w:lvlText w:val="%4."/>
      <w:lvlJc w:val="left"/>
      <w:pPr>
        <w:tabs>
          <w:tab w:val="num" w:pos="2880"/>
        </w:tabs>
        <w:ind w:left="2880" w:hanging="360"/>
      </w:pPr>
    </w:lvl>
    <w:lvl w:ilvl="4" w:tplc="B81EDCBC" w:tentative="1">
      <w:start w:val="1"/>
      <w:numFmt w:val="decimal"/>
      <w:lvlText w:val="%5."/>
      <w:lvlJc w:val="left"/>
      <w:pPr>
        <w:tabs>
          <w:tab w:val="num" w:pos="3600"/>
        </w:tabs>
        <w:ind w:left="3600" w:hanging="360"/>
      </w:pPr>
    </w:lvl>
    <w:lvl w:ilvl="5" w:tplc="9D4ACF2E" w:tentative="1">
      <w:start w:val="1"/>
      <w:numFmt w:val="decimal"/>
      <w:lvlText w:val="%6."/>
      <w:lvlJc w:val="left"/>
      <w:pPr>
        <w:tabs>
          <w:tab w:val="num" w:pos="4320"/>
        </w:tabs>
        <w:ind w:left="4320" w:hanging="360"/>
      </w:pPr>
    </w:lvl>
    <w:lvl w:ilvl="6" w:tplc="CD3630B4" w:tentative="1">
      <w:start w:val="1"/>
      <w:numFmt w:val="decimal"/>
      <w:lvlText w:val="%7."/>
      <w:lvlJc w:val="left"/>
      <w:pPr>
        <w:tabs>
          <w:tab w:val="num" w:pos="5040"/>
        </w:tabs>
        <w:ind w:left="5040" w:hanging="360"/>
      </w:pPr>
    </w:lvl>
    <w:lvl w:ilvl="7" w:tplc="EFE269C4" w:tentative="1">
      <w:start w:val="1"/>
      <w:numFmt w:val="decimal"/>
      <w:lvlText w:val="%8."/>
      <w:lvlJc w:val="left"/>
      <w:pPr>
        <w:tabs>
          <w:tab w:val="num" w:pos="5760"/>
        </w:tabs>
        <w:ind w:left="5760" w:hanging="360"/>
      </w:pPr>
    </w:lvl>
    <w:lvl w:ilvl="8" w:tplc="E52EB0AE" w:tentative="1">
      <w:start w:val="1"/>
      <w:numFmt w:val="decimal"/>
      <w:lvlText w:val="%9."/>
      <w:lvlJc w:val="left"/>
      <w:pPr>
        <w:tabs>
          <w:tab w:val="num" w:pos="6480"/>
        </w:tabs>
        <w:ind w:left="6480" w:hanging="360"/>
      </w:pPr>
    </w:lvl>
  </w:abstractNum>
  <w:abstractNum w:abstractNumId="1">
    <w:nsid w:val="240D3719"/>
    <w:multiLevelType w:val="hybridMultilevel"/>
    <w:tmpl w:val="42E6F7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B5BE0"/>
    <w:multiLevelType w:val="multilevel"/>
    <w:tmpl w:val="E1947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07B4F"/>
    <w:multiLevelType w:val="hybridMultilevel"/>
    <w:tmpl w:val="A0F6997C"/>
    <w:lvl w:ilvl="0" w:tplc="A3C41C76">
      <w:start w:val="3"/>
      <w:numFmt w:val="decimal"/>
      <w:lvlText w:val="%1."/>
      <w:lvlJc w:val="left"/>
      <w:pPr>
        <w:tabs>
          <w:tab w:val="num" w:pos="720"/>
        </w:tabs>
        <w:ind w:left="720" w:hanging="360"/>
      </w:pPr>
    </w:lvl>
    <w:lvl w:ilvl="1" w:tplc="597A21A8">
      <w:start w:val="3"/>
      <w:numFmt w:val="lowerLetter"/>
      <w:lvlText w:val="%2."/>
      <w:lvlJc w:val="left"/>
      <w:pPr>
        <w:tabs>
          <w:tab w:val="num" w:pos="1440"/>
        </w:tabs>
        <w:ind w:left="1440" w:hanging="360"/>
      </w:pPr>
    </w:lvl>
    <w:lvl w:ilvl="2" w:tplc="747E6520" w:tentative="1">
      <w:start w:val="1"/>
      <w:numFmt w:val="decimal"/>
      <w:lvlText w:val="%3."/>
      <w:lvlJc w:val="left"/>
      <w:pPr>
        <w:tabs>
          <w:tab w:val="num" w:pos="2160"/>
        </w:tabs>
        <w:ind w:left="2160" w:hanging="360"/>
      </w:pPr>
    </w:lvl>
    <w:lvl w:ilvl="3" w:tplc="F52AD7BC" w:tentative="1">
      <w:start w:val="1"/>
      <w:numFmt w:val="decimal"/>
      <w:lvlText w:val="%4."/>
      <w:lvlJc w:val="left"/>
      <w:pPr>
        <w:tabs>
          <w:tab w:val="num" w:pos="2880"/>
        </w:tabs>
        <w:ind w:left="2880" w:hanging="360"/>
      </w:pPr>
    </w:lvl>
    <w:lvl w:ilvl="4" w:tplc="000C4EF8" w:tentative="1">
      <w:start w:val="1"/>
      <w:numFmt w:val="decimal"/>
      <w:lvlText w:val="%5."/>
      <w:lvlJc w:val="left"/>
      <w:pPr>
        <w:tabs>
          <w:tab w:val="num" w:pos="3600"/>
        </w:tabs>
        <w:ind w:left="3600" w:hanging="360"/>
      </w:pPr>
    </w:lvl>
    <w:lvl w:ilvl="5" w:tplc="E21A7EA8" w:tentative="1">
      <w:start w:val="1"/>
      <w:numFmt w:val="decimal"/>
      <w:lvlText w:val="%6."/>
      <w:lvlJc w:val="left"/>
      <w:pPr>
        <w:tabs>
          <w:tab w:val="num" w:pos="4320"/>
        </w:tabs>
        <w:ind w:left="4320" w:hanging="360"/>
      </w:pPr>
    </w:lvl>
    <w:lvl w:ilvl="6" w:tplc="538A4838" w:tentative="1">
      <w:start w:val="1"/>
      <w:numFmt w:val="decimal"/>
      <w:lvlText w:val="%7."/>
      <w:lvlJc w:val="left"/>
      <w:pPr>
        <w:tabs>
          <w:tab w:val="num" w:pos="5040"/>
        </w:tabs>
        <w:ind w:left="5040" w:hanging="360"/>
      </w:pPr>
    </w:lvl>
    <w:lvl w:ilvl="7" w:tplc="121AE4F2" w:tentative="1">
      <w:start w:val="1"/>
      <w:numFmt w:val="decimal"/>
      <w:lvlText w:val="%8."/>
      <w:lvlJc w:val="left"/>
      <w:pPr>
        <w:tabs>
          <w:tab w:val="num" w:pos="5760"/>
        </w:tabs>
        <w:ind w:left="5760" w:hanging="360"/>
      </w:pPr>
    </w:lvl>
    <w:lvl w:ilvl="8" w:tplc="A92ECB60" w:tentative="1">
      <w:start w:val="1"/>
      <w:numFmt w:val="decimal"/>
      <w:lvlText w:val="%9."/>
      <w:lvlJc w:val="left"/>
      <w:pPr>
        <w:tabs>
          <w:tab w:val="num" w:pos="6480"/>
        </w:tabs>
        <w:ind w:left="6480" w:hanging="360"/>
      </w:pPr>
    </w:lvl>
  </w:abstractNum>
  <w:abstractNum w:abstractNumId="4">
    <w:nsid w:val="50AD39BF"/>
    <w:multiLevelType w:val="hybridMultilevel"/>
    <w:tmpl w:val="2A58B4C8"/>
    <w:lvl w:ilvl="0" w:tplc="D2F82E72">
      <w:numFmt w:val="decimal"/>
      <w:lvlText w:val="%1."/>
      <w:lvlJc w:val="left"/>
    </w:lvl>
    <w:lvl w:ilvl="1" w:tplc="52A02B4A">
      <w:start w:val="3"/>
      <w:numFmt w:val="lowerLetter"/>
      <w:lvlText w:val="%2."/>
      <w:lvlJc w:val="left"/>
      <w:pPr>
        <w:tabs>
          <w:tab w:val="num" w:pos="1440"/>
        </w:tabs>
        <w:ind w:left="1440" w:hanging="360"/>
      </w:pPr>
    </w:lvl>
    <w:lvl w:ilvl="2" w:tplc="06E4DC2C">
      <w:numFmt w:val="decimal"/>
      <w:lvlText w:val="%3."/>
      <w:lvlJc w:val="right"/>
      <w:pPr>
        <w:tabs>
          <w:tab w:val="num" w:pos="2160"/>
        </w:tabs>
        <w:ind w:left="2160" w:hanging="360"/>
      </w:pPr>
    </w:lvl>
    <w:lvl w:ilvl="3" w:tplc="27343E98">
      <w:start w:val="1"/>
      <w:numFmt w:val="decimal"/>
      <w:lvlText w:val="%4."/>
      <w:lvlJc w:val="left"/>
      <w:pPr>
        <w:tabs>
          <w:tab w:val="num" w:pos="2880"/>
        </w:tabs>
        <w:ind w:left="2880" w:hanging="360"/>
      </w:pPr>
    </w:lvl>
    <w:lvl w:ilvl="4" w:tplc="C4045512" w:tentative="1">
      <w:start w:val="1"/>
      <w:numFmt w:val="decimal"/>
      <w:lvlText w:val="%5."/>
      <w:lvlJc w:val="left"/>
      <w:pPr>
        <w:tabs>
          <w:tab w:val="num" w:pos="3600"/>
        </w:tabs>
        <w:ind w:left="3600" w:hanging="360"/>
      </w:pPr>
    </w:lvl>
    <w:lvl w:ilvl="5" w:tplc="11843B3A" w:tentative="1">
      <w:start w:val="1"/>
      <w:numFmt w:val="decimal"/>
      <w:lvlText w:val="%6."/>
      <w:lvlJc w:val="left"/>
      <w:pPr>
        <w:tabs>
          <w:tab w:val="num" w:pos="4320"/>
        </w:tabs>
        <w:ind w:left="4320" w:hanging="360"/>
      </w:pPr>
    </w:lvl>
    <w:lvl w:ilvl="6" w:tplc="A05C767C" w:tentative="1">
      <w:start w:val="1"/>
      <w:numFmt w:val="decimal"/>
      <w:lvlText w:val="%7."/>
      <w:lvlJc w:val="left"/>
      <w:pPr>
        <w:tabs>
          <w:tab w:val="num" w:pos="5040"/>
        </w:tabs>
        <w:ind w:left="5040" w:hanging="360"/>
      </w:pPr>
    </w:lvl>
    <w:lvl w:ilvl="7" w:tplc="07849754" w:tentative="1">
      <w:start w:val="1"/>
      <w:numFmt w:val="decimal"/>
      <w:lvlText w:val="%8."/>
      <w:lvlJc w:val="left"/>
      <w:pPr>
        <w:tabs>
          <w:tab w:val="num" w:pos="5760"/>
        </w:tabs>
        <w:ind w:left="5760" w:hanging="360"/>
      </w:pPr>
    </w:lvl>
    <w:lvl w:ilvl="8" w:tplc="10AA9B30" w:tentative="1">
      <w:start w:val="1"/>
      <w:numFmt w:val="decimal"/>
      <w:lvlText w:val="%9."/>
      <w:lvlJc w:val="left"/>
      <w:pPr>
        <w:tabs>
          <w:tab w:val="num" w:pos="6480"/>
        </w:tabs>
        <w:ind w:left="6480" w:hanging="360"/>
      </w:pPr>
    </w:lvl>
  </w:abstractNum>
  <w:abstractNum w:abstractNumId="5">
    <w:nsid w:val="68990173"/>
    <w:multiLevelType w:val="multilevel"/>
    <w:tmpl w:val="AC362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2A2BED"/>
    <w:multiLevelType w:val="hybridMultilevel"/>
    <w:tmpl w:val="7E4483F8"/>
    <w:lvl w:ilvl="0" w:tplc="6E40032E">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5"/>
  </w:num>
  <w:num w:numId="5">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5"/>
    <w:lvlOverride w:ilvl="1">
      <w:lvl w:ilvl="1">
        <w:numFmt w:val="lowerLetter"/>
        <w:lvlText w:val="%2."/>
        <w:lvlJc w:val="left"/>
      </w:lvl>
    </w:lvlOverride>
    <w:lvlOverride w:ilvl="2">
      <w:lvl w:ilvl="2">
        <w:numFmt w:val="lowerRoman"/>
        <w:lvlText w:val="%3."/>
        <w:lvlJc w:val="right"/>
      </w:lvl>
    </w:lvlOverride>
  </w:num>
  <w:num w:numId="7">
    <w:abstractNumId w:val="5"/>
    <w:lvlOverride w:ilvl="1">
      <w:lvl w:ilvl="1">
        <w:numFmt w:val="lowerLetter"/>
        <w:lvlText w:val="%2."/>
        <w:lvlJc w:val="left"/>
      </w:lvl>
    </w:lvlOverride>
    <w:lvlOverride w:ilvl="2">
      <w:lvl w:ilvl="2">
        <w:numFmt w:val="lowerRoman"/>
        <w:lvlText w:val="%3."/>
        <w:lvlJc w:val="right"/>
      </w:lvl>
    </w:lvlOverride>
    <w:lvlOverride w:ilvl="5">
      <w:lvl w:ilvl="5">
        <w:numFmt w:val="lowerRoman"/>
        <w:lvlText w:val="%6."/>
        <w:lvlJc w:val="right"/>
      </w:lvl>
    </w:lvlOverride>
  </w:num>
  <w:num w:numId="8">
    <w:abstractNumId w:val="3"/>
  </w:num>
  <w:num w:numId="9">
    <w:abstractNumId w:val="3"/>
    <w:lvlOverride w:ilvl="0">
      <w:lvl w:ilvl="0" w:tplc="A3C41C76">
        <w:numFmt w:val="decimal"/>
        <w:lvlText w:val="%1."/>
        <w:lvlJc w:val="left"/>
      </w:lvl>
    </w:lvlOverride>
  </w:num>
  <w:num w:numId="10">
    <w:abstractNumId w:val="0"/>
  </w:num>
  <w:num w:numId="11">
    <w:abstractNumId w:val="0"/>
    <w:lvlOverride w:ilvl="2">
      <w:lvl w:ilvl="2" w:tplc="F18AF2A2">
        <w:numFmt w:val="lowerRoman"/>
        <w:lvlText w:val="%3."/>
        <w:lvlJc w:val="right"/>
      </w:lvl>
    </w:lvlOverride>
  </w:num>
  <w:num w:numId="12">
    <w:abstractNumId w:val="4"/>
  </w:num>
  <w:num w:numId="13">
    <w:abstractNumId w:val="4"/>
    <w:lvlOverride w:ilvl="2">
      <w:lvl w:ilvl="2" w:tplc="06E4DC2C">
        <w:numFmt w:val="lowerRoman"/>
        <w:lvlText w:val="%3."/>
        <w:lvlJc w:val="right"/>
      </w:lvl>
    </w:lvlOverride>
  </w:num>
  <w:num w:numId="14">
    <w:abstractNumId w:val="4"/>
    <w:lvlOverride w:ilvl="1">
      <w:lvl w:ilvl="1" w:tplc="52A02B4A">
        <w:numFmt w:val="lowerLetter"/>
        <w:lvlText w:val="%2."/>
        <w:lvlJc w:val="left"/>
      </w:lvl>
    </w:lvlOverride>
    <w:lvlOverride w:ilvl="2">
      <w:lvl w:ilvl="2" w:tplc="06E4DC2C">
        <w:numFmt w:val="lowerRoman"/>
        <w:lvlText w:val="%3."/>
        <w:lvlJc w:val="right"/>
      </w:lvl>
    </w:lvlOverride>
  </w:num>
  <w:num w:numId="15">
    <w:abstractNumId w:val="4"/>
    <w:lvlOverride w:ilvl="1">
      <w:lvl w:ilvl="1" w:tplc="52A02B4A">
        <w:numFmt w:val="lowerLetter"/>
        <w:lvlText w:val="%2."/>
        <w:lvlJc w:val="left"/>
      </w:lvl>
    </w:lvlOverride>
    <w:lvlOverride w:ilvl="2">
      <w:lvl w:ilvl="2" w:tplc="06E4DC2C">
        <w:numFmt w:val="lowerRoman"/>
        <w:lvlText w:val="%3."/>
        <w:lvlJc w:val="right"/>
      </w:lvl>
    </w:lvlOverride>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B2"/>
    <w:rsid w:val="000337EC"/>
    <w:rsid w:val="00072AF9"/>
    <w:rsid w:val="00100BC4"/>
    <w:rsid w:val="00154465"/>
    <w:rsid w:val="00234C61"/>
    <w:rsid w:val="0028039B"/>
    <w:rsid w:val="002B0514"/>
    <w:rsid w:val="002E2DC1"/>
    <w:rsid w:val="003234ED"/>
    <w:rsid w:val="00346FB2"/>
    <w:rsid w:val="0035324F"/>
    <w:rsid w:val="004A0958"/>
    <w:rsid w:val="008542E9"/>
    <w:rsid w:val="00882A05"/>
    <w:rsid w:val="008B1977"/>
    <w:rsid w:val="008C5CD4"/>
    <w:rsid w:val="008D708B"/>
    <w:rsid w:val="00944339"/>
    <w:rsid w:val="00AD428C"/>
    <w:rsid w:val="00B13C0A"/>
    <w:rsid w:val="00B166D6"/>
    <w:rsid w:val="00B33262"/>
    <w:rsid w:val="00C83D2C"/>
    <w:rsid w:val="00D4056C"/>
    <w:rsid w:val="00DA79F1"/>
    <w:rsid w:val="00EE0A82"/>
    <w:rsid w:val="00EF1DFD"/>
    <w:rsid w:val="00FC247E"/>
    <w:rsid w:val="00FE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182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6FB2"/>
  </w:style>
  <w:style w:type="character" w:customStyle="1" w:styleId="DateChar">
    <w:name w:val="Date Char"/>
    <w:basedOn w:val="DefaultParagraphFont"/>
    <w:link w:val="Date"/>
    <w:uiPriority w:val="99"/>
    <w:semiHidden/>
    <w:rsid w:val="00346FB2"/>
  </w:style>
  <w:style w:type="table" w:styleId="TableGrid">
    <w:name w:val="Table Grid"/>
    <w:basedOn w:val="TableNormal"/>
    <w:uiPriority w:val="39"/>
    <w:rsid w:val="00154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056C"/>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D4056C"/>
  </w:style>
  <w:style w:type="paragraph" w:styleId="ListParagraph">
    <w:name w:val="List Paragraph"/>
    <w:basedOn w:val="Normal"/>
    <w:uiPriority w:val="34"/>
    <w:qFormat/>
    <w:rsid w:val="00FE7317"/>
    <w:pPr>
      <w:ind w:left="720"/>
      <w:contextualSpacing/>
    </w:pPr>
  </w:style>
  <w:style w:type="character" w:styleId="Hyperlink">
    <w:name w:val="Hyperlink"/>
    <w:basedOn w:val="DefaultParagraphFont"/>
    <w:uiPriority w:val="99"/>
    <w:unhideWhenUsed/>
    <w:rsid w:val="00944339"/>
    <w:rPr>
      <w:color w:val="0563C1" w:themeColor="hyperlink"/>
      <w:u w:val="single"/>
    </w:rPr>
  </w:style>
  <w:style w:type="character" w:styleId="CommentReference">
    <w:name w:val="annotation reference"/>
    <w:basedOn w:val="DefaultParagraphFont"/>
    <w:uiPriority w:val="99"/>
    <w:semiHidden/>
    <w:unhideWhenUsed/>
    <w:rsid w:val="00882A05"/>
    <w:rPr>
      <w:sz w:val="18"/>
      <w:szCs w:val="18"/>
    </w:rPr>
  </w:style>
  <w:style w:type="paragraph" w:styleId="CommentText">
    <w:name w:val="annotation text"/>
    <w:basedOn w:val="Normal"/>
    <w:link w:val="CommentTextChar"/>
    <w:uiPriority w:val="99"/>
    <w:unhideWhenUsed/>
    <w:rsid w:val="00882A05"/>
  </w:style>
  <w:style w:type="character" w:customStyle="1" w:styleId="CommentTextChar">
    <w:name w:val="Comment Text Char"/>
    <w:basedOn w:val="DefaultParagraphFont"/>
    <w:link w:val="CommentText"/>
    <w:uiPriority w:val="99"/>
    <w:rsid w:val="00882A05"/>
  </w:style>
  <w:style w:type="paragraph" w:styleId="BalloonText">
    <w:name w:val="Balloon Text"/>
    <w:basedOn w:val="Normal"/>
    <w:link w:val="BalloonTextChar"/>
    <w:uiPriority w:val="99"/>
    <w:semiHidden/>
    <w:unhideWhenUsed/>
    <w:rsid w:val="00882A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A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5977">
      <w:bodyDiv w:val="1"/>
      <w:marLeft w:val="0"/>
      <w:marRight w:val="0"/>
      <w:marTop w:val="0"/>
      <w:marBottom w:val="0"/>
      <w:divBdr>
        <w:top w:val="none" w:sz="0" w:space="0" w:color="auto"/>
        <w:left w:val="none" w:sz="0" w:space="0" w:color="auto"/>
        <w:bottom w:val="none" w:sz="0" w:space="0" w:color="auto"/>
        <w:right w:val="none" w:sz="0" w:space="0" w:color="auto"/>
      </w:divBdr>
    </w:div>
    <w:div w:id="132791494">
      <w:bodyDiv w:val="1"/>
      <w:marLeft w:val="0"/>
      <w:marRight w:val="0"/>
      <w:marTop w:val="0"/>
      <w:marBottom w:val="0"/>
      <w:divBdr>
        <w:top w:val="none" w:sz="0" w:space="0" w:color="auto"/>
        <w:left w:val="none" w:sz="0" w:space="0" w:color="auto"/>
        <w:bottom w:val="none" w:sz="0" w:space="0" w:color="auto"/>
        <w:right w:val="none" w:sz="0" w:space="0" w:color="auto"/>
      </w:divBdr>
    </w:div>
    <w:div w:id="242953580">
      <w:bodyDiv w:val="1"/>
      <w:marLeft w:val="0"/>
      <w:marRight w:val="0"/>
      <w:marTop w:val="0"/>
      <w:marBottom w:val="0"/>
      <w:divBdr>
        <w:top w:val="none" w:sz="0" w:space="0" w:color="auto"/>
        <w:left w:val="none" w:sz="0" w:space="0" w:color="auto"/>
        <w:bottom w:val="none" w:sz="0" w:space="0" w:color="auto"/>
        <w:right w:val="none" w:sz="0" w:space="0" w:color="auto"/>
      </w:divBdr>
    </w:div>
    <w:div w:id="247495486">
      <w:bodyDiv w:val="1"/>
      <w:marLeft w:val="0"/>
      <w:marRight w:val="0"/>
      <w:marTop w:val="0"/>
      <w:marBottom w:val="0"/>
      <w:divBdr>
        <w:top w:val="none" w:sz="0" w:space="0" w:color="auto"/>
        <w:left w:val="none" w:sz="0" w:space="0" w:color="auto"/>
        <w:bottom w:val="none" w:sz="0" w:space="0" w:color="auto"/>
        <w:right w:val="none" w:sz="0" w:space="0" w:color="auto"/>
      </w:divBdr>
    </w:div>
    <w:div w:id="278268240">
      <w:bodyDiv w:val="1"/>
      <w:marLeft w:val="0"/>
      <w:marRight w:val="0"/>
      <w:marTop w:val="0"/>
      <w:marBottom w:val="0"/>
      <w:divBdr>
        <w:top w:val="none" w:sz="0" w:space="0" w:color="auto"/>
        <w:left w:val="none" w:sz="0" w:space="0" w:color="auto"/>
        <w:bottom w:val="none" w:sz="0" w:space="0" w:color="auto"/>
        <w:right w:val="none" w:sz="0" w:space="0" w:color="auto"/>
      </w:divBdr>
    </w:div>
    <w:div w:id="279067025">
      <w:bodyDiv w:val="1"/>
      <w:marLeft w:val="0"/>
      <w:marRight w:val="0"/>
      <w:marTop w:val="0"/>
      <w:marBottom w:val="0"/>
      <w:divBdr>
        <w:top w:val="none" w:sz="0" w:space="0" w:color="auto"/>
        <w:left w:val="none" w:sz="0" w:space="0" w:color="auto"/>
        <w:bottom w:val="none" w:sz="0" w:space="0" w:color="auto"/>
        <w:right w:val="none" w:sz="0" w:space="0" w:color="auto"/>
      </w:divBdr>
    </w:div>
    <w:div w:id="419257016">
      <w:bodyDiv w:val="1"/>
      <w:marLeft w:val="0"/>
      <w:marRight w:val="0"/>
      <w:marTop w:val="0"/>
      <w:marBottom w:val="0"/>
      <w:divBdr>
        <w:top w:val="none" w:sz="0" w:space="0" w:color="auto"/>
        <w:left w:val="none" w:sz="0" w:space="0" w:color="auto"/>
        <w:bottom w:val="none" w:sz="0" w:space="0" w:color="auto"/>
        <w:right w:val="none" w:sz="0" w:space="0" w:color="auto"/>
      </w:divBdr>
    </w:div>
    <w:div w:id="441799266">
      <w:bodyDiv w:val="1"/>
      <w:marLeft w:val="0"/>
      <w:marRight w:val="0"/>
      <w:marTop w:val="0"/>
      <w:marBottom w:val="0"/>
      <w:divBdr>
        <w:top w:val="none" w:sz="0" w:space="0" w:color="auto"/>
        <w:left w:val="none" w:sz="0" w:space="0" w:color="auto"/>
        <w:bottom w:val="none" w:sz="0" w:space="0" w:color="auto"/>
        <w:right w:val="none" w:sz="0" w:space="0" w:color="auto"/>
      </w:divBdr>
    </w:div>
    <w:div w:id="446894383">
      <w:bodyDiv w:val="1"/>
      <w:marLeft w:val="0"/>
      <w:marRight w:val="0"/>
      <w:marTop w:val="0"/>
      <w:marBottom w:val="0"/>
      <w:divBdr>
        <w:top w:val="none" w:sz="0" w:space="0" w:color="auto"/>
        <w:left w:val="none" w:sz="0" w:space="0" w:color="auto"/>
        <w:bottom w:val="none" w:sz="0" w:space="0" w:color="auto"/>
        <w:right w:val="none" w:sz="0" w:space="0" w:color="auto"/>
      </w:divBdr>
    </w:div>
    <w:div w:id="591821099">
      <w:bodyDiv w:val="1"/>
      <w:marLeft w:val="0"/>
      <w:marRight w:val="0"/>
      <w:marTop w:val="0"/>
      <w:marBottom w:val="0"/>
      <w:divBdr>
        <w:top w:val="none" w:sz="0" w:space="0" w:color="auto"/>
        <w:left w:val="none" w:sz="0" w:space="0" w:color="auto"/>
        <w:bottom w:val="none" w:sz="0" w:space="0" w:color="auto"/>
        <w:right w:val="none" w:sz="0" w:space="0" w:color="auto"/>
      </w:divBdr>
    </w:div>
    <w:div w:id="651758543">
      <w:bodyDiv w:val="1"/>
      <w:marLeft w:val="0"/>
      <w:marRight w:val="0"/>
      <w:marTop w:val="0"/>
      <w:marBottom w:val="0"/>
      <w:divBdr>
        <w:top w:val="none" w:sz="0" w:space="0" w:color="auto"/>
        <w:left w:val="none" w:sz="0" w:space="0" w:color="auto"/>
        <w:bottom w:val="none" w:sz="0" w:space="0" w:color="auto"/>
        <w:right w:val="none" w:sz="0" w:space="0" w:color="auto"/>
      </w:divBdr>
    </w:div>
    <w:div w:id="664286728">
      <w:bodyDiv w:val="1"/>
      <w:marLeft w:val="0"/>
      <w:marRight w:val="0"/>
      <w:marTop w:val="0"/>
      <w:marBottom w:val="0"/>
      <w:divBdr>
        <w:top w:val="none" w:sz="0" w:space="0" w:color="auto"/>
        <w:left w:val="none" w:sz="0" w:space="0" w:color="auto"/>
        <w:bottom w:val="none" w:sz="0" w:space="0" w:color="auto"/>
        <w:right w:val="none" w:sz="0" w:space="0" w:color="auto"/>
      </w:divBdr>
    </w:div>
    <w:div w:id="725644238">
      <w:bodyDiv w:val="1"/>
      <w:marLeft w:val="0"/>
      <w:marRight w:val="0"/>
      <w:marTop w:val="0"/>
      <w:marBottom w:val="0"/>
      <w:divBdr>
        <w:top w:val="none" w:sz="0" w:space="0" w:color="auto"/>
        <w:left w:val="none" w:sz="0" w:space="0" w:color="auto"/>
        <w:bottom w:val="none" w:sz="0" w:space="0" w:color="auto"/>
        <w:right w:val="none" w:sz="0" w:space="0" w:color="auto"/>
      </w:divBdr>
    </w:div>
    <w:div w:id="782461935">
      <w:bodyDiv w:val="1"/>
      <w:marLeft w:val="0"/>
      <w:marRight w:val="0"/>
      <w:marTop w:val="0"/>
      <w:marBottom w:val="0"/>
      <w:divBdr>
        <w:top w:val="none" w:sz="0" w:space="0" w:color="auto"/>
        <w:left w:val="none" w:sz="0" w:space="0" w:color="auto"/>
        <w:bottom w:val="none" w:sz="0" w:space="0" w:color="auto"/>
        <w:right w:val="none" w:sz="0" w:space="0" w:color="auto"/>
      </w:divBdr>
    </w:div>
    <w:div w:id="857085178">
      <w:bodyDiv w:val="1"/>
      <w:marLeft w:val="0"/>
      <w:marRight w:val="0"/>
      <w:marTop w:val="0"/>
      <w:marBottom w:val="0"/>
      <w:divBdr>
        <w:top w:val="none" w:sz="0" w:space="0" w:color="auto"/>
        <w:left w:val="none" w:sz="0" w:space="0" w:color="auto"/>
        <w:bottom w:val="none" w:sz="0" w:space="0" w:color="auto"/>
        <w:right w:val="none" w:sz="0" w:space="0" w:color="auto"/>
      </w:divBdr>
    </w:div>
    <w:div w:id="1063256290">
      <w:bodyDiv w:val="1"/>
      <w:marLeft w:val="0"/>
      <w:marRight w:val="0"/>
      <w:marTop w:val="0"/>
      <w:marBottom w:val="0"/>
      <w:divBdr>
        <w:top w:val="none" w:sz="0" w:space="0" w:color="auto"/>
        <w:left w:val="none" w:sz="0" w:space="0" w:color="auto"/>
        <w:bottom w:val="none" w:sz="0" w:space="0" w:color="auto"/>
        <w:right w:val="none" w:sz="0" w:space="0" w:color="auto"/>
      </w:divBdr>
    </w:div>
    <w:div w:id="1087848455">
      <w:bodyDiv w:val="1"/>
      <w:marLeft w:val="0"/>
      <w:marRight w:val="0"/>
      <w:marTop w:val="0"/>
      <w:marBottom w:val="0"/>
      <w:divBdr>
        <w:top w:val="none" w:sz="0" w:space="0" w:color="auto"/>
        <w:left w:val="none" w:sz="0" w:space="0" w:color="auto"/>
        <w:bottom w:val="none" w:sz="0" w:space="0" w:color="auto"/>
        <w:right w:val="none" w:sz="0" w:space="0" w:color="auto"/>
      </w:divBdr>
    </w:div>
    <w:div w:id="1101334432">
      <w:bodyDiv w:val="1"/>
      <w:marLeft w:val="0"/>
      <w:marRight w:val="0"/>
      <w:marTop w:val="0"/>
      <w:marBottom w:val="0"/>
      <w:divBdr>
        <w:top w:val="none" w:sz="0" w:space="0" w:color="auto"/>
        <w:left w:val="none" w:sz="0" w:space="0" w:color="auto"/>
        <w:bottom w:val="none" w:sz="0" w:space="0" w:color="auto"/>
        <w:right w:val="none" w:sz="0" w:space="0" w:color="auto"/>
      </w:divBdr>
    </w:div>
    <w:div w:id="1146897974">
      <w:bodyDiv w:val="1"/>
      <w:marLeft w:val="0"/>
      <w:marRight w:val="0"/>
      <w:marTop w:val="0"/>
      <w:marBottom w:val="0"/>
      <w:divBdr>
        <w:top w:val="none" w:sz="0" w:space="0" w:color="auto"/>
        <w:left w:val="none" w:sz="0" w:space="0" w:color="auto"/>
        <w:bottom w:val="none" w:sz="0" w:space="0" w:color="auto"/>
        <w:right w:val="none" w:sz="0" w:space="0" w:color="auto"/>
      </w:divBdr>
    </w:div>
    <w:div w:id="1295210338">
      <w:bodyDiv w:val="1"/>
      <w:marLeft w:val="0"/>
      <w:marRight w:val="0"/>
      <w:marTop w:val="0"/>
      <w:marBottom w:val="0"/>
      <w:divBdr>
        <w:top w:val="none" w:sz="0" w:space="0" w:color="auto"/>
        <w:left w:val="none" w:sz="0" w:space="0" w:color="auto"/>
        <w:bottom w:val="none" w:sz="0" w:space="0" w:color="auto"/>
        <w:right w:val="none" w:sz="0" w:space="0" w:color="auto"/>
      </w:divBdr>
    </w:div>
    <w:div w:id="1375887228">
      <w:bodyDiv w:val="1"/>
      <w:marLeft w:val="0"/>
      <w:marRight w:val="0"/>
      <w:marTop w:val="0"/>
      <w:marBottom w:val="0"/>
      <w:divBdr>
        <w:top w:val="none" w:sz="0" w:space="0" w:color="auto"/>
        <w:left w:val="none" w:sz="0" w:space="0" w:color="auto"/>
        <w:bottom w:val="none" w:sz="0" w:space="0" w:color="auto"/>
        <w:right w:val="none" w:sz="0" w:space="0" w:color="auto"/>
      </w:divBdr>
    </w:div>
    <w:div w:id="1512404377">
      <w:bodyDiv w:val="1"/>
      <w:marLeft w:val="0"/>
      <w:marRight w:val="0"/>
      <w:marTop w:val="0"/>
      <w:marBottom w:val="0"/>
      <w:divBdr>
        <w:top w:val="none" w:sz="0" w:space="0" w:color="auto"/>
        <w:left w:val="none" w:sz="0" w:space="0" w:color="auto"/>
        <w:bottom w:val="none" w:sz="0" w:space="0" w:color="auto"/>
        <w:right w:val="none" w:sz="0" w:space="0" w:color="auto"/>
      </w:divBdr>
    </w:div>
    <w:div w:id="1571886575">
      <w:bodyDiv w:val="1"/>
      <w:marLeft w:val="0"/>
      <w:marRight w:val="0"/>
      <w:marTop w:val="0"/>
      <w:marBottom w:val="0"/>
      <w:divBdr>
        <w:top w:val="none" w:sz="0" w:space="0" w:color="auto"/>
        <w:left w:val="none" w:sz="0" w:space="0" w:color="auto"/>
        <w:bottom w:val="none" w:sz="0" w:space="0" w:color="auto"/>
        <w:right w:val="none" w:sz="0" w:space="0" w:color="auto"/>
      </w:divBdr>
    </w:div>
    <w:div w:id="1689720267">
      <w:bodyDiv w:val="1"/>
      <w:marLeft w:val="0"/>
      <w:marRight w:val="0"/>
      <w:marTop w:val="0"/>
      <w:marBottom w:val="0"/>
      <w:divBdr>
        <w:top w:val="none" w:sz="0" w:space="0" w:color="auto"/>
        <w:left w:val="none" w:sz="0" w:space="0" w:color="auto"/>
        <w:bottom w:val="none" w:sz="0" w:space="0" w:color="auto"/>
        <w:right w:val="none" w:sz="0" w:space="0" w:color="auto"/>
      </w:divBdr>
    </w:div>
    <w:div w:id="1860194536">
      <w:bodyDiv w:val="1"/>
      <w:marLeft w:val="0"/>
      <w:marRight w:val="0"/>
      <w:marTop w:val="0"/>
      <w:marBottom w:val="0"/>
      <w:divBdr>
        <w:top w:val="none" w:sz="0" w:space="0" w:color="auto"/>
        <w:left w:val="none" w:sz="0" w:space="0" w:color="auto"/>
        <w:bottom w:val="none" w:sz="0" w:space="0" w:color="auto"/>
        <w:right w:val="none" w:sz="0" w:space="0" w:color="auto"/>
      </w:divBdr>
    </w:div>
    <w:div w:id="1934128191">
      <w:bodyDiv w:val="1"/>
      <w:marLeft w:val="0"/>
      <w:marRight w:val="0"/>
      <w:marTop w:val="0"/>
      <w:marBottom w:val="0"/>
      <w:divBdr>
        <w:top w:val="none" w:sz="0" w:space="0" w:color="auto"/>
        <w:left w:val="none" w:sz="0" w:space="0" w:color="auto"/>
        <w:bottom w:val="none" w:sz="0" w:space="0" w:color="auto"/>
        <w:right w:val="none" w:sz="0" w:space="0" w:color="auto"/>
      </w:divBdr>
    </w:div>
    <w:div w:id="2104253253">
      <w:bodyDiv w:val="1"/>
      <w:marLeft w:val="0"/>
      <w:marRight w:val="0"/>
      <w:marTop w:val="0"/>
      <w:marBottom w:val="0"/>
      <w:divBdr>
        <w:top w:val="none" w:sz="0" w:space="0" w:color="auto"/>
        <w:left w:val="none" w:sz="0" w:space="0" w:color="auto"/>
        <w:bottom w:val="none" w:sz="0" w:space="0" w:color="auto"/>
        <w:right w:val="none" w:sz="0" w:space="0" w:color="auto"/>
      </w:divBdr>
    </w:div>
    <w:div w:id="214114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hndcook.com/blog/2016/02/04/regular-expression-to-match-a-chemical-element/)" TargetMode="External"/><Relationship Id="rId6" Type="http://schemas.openxmlformats.org/officeDocument/2006/relationships/image" Target="media/image1.emf"/><Relationship Id="rId7" Type="http://schemas.openxmlformats.org/officeDocument/2006/relationships/oleObject" Target="embeddings/Microsoft_Word_97_-_2004_Document1.doc"/><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Le</dc:creator>
  <cp:keywords/>
  <dc:description/>
  <cp:lastModifiedBy>Xuan Le</cp:lastModifiedBy>
  <cp:revision>22</cp:revision>
  <dcterms:created xsi:type="dcterms:W3CDTF">2018-03-26T04:15:00Z</dcterms:created>
  <dcterms:modified xsi:type="dcterms:W3CDTF">2018-04-23T20:52:00Z</dcterms:modified>
</cp:coreProperties>
</file>