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654CECFF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3F0905">
        <w:rPr>
          <w:rFonts w:ascii="等线" w:eastAsia="等线" w:hAnsi="等线" w:hint="eastAsia"/>
          <w:b/>
          <w:bCs/>
          <w:szCs w:val="21"/>
        </w:rPr>
        <w:t>6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37C89433" w14:textId="3CC23B5D" w:rsidR="0034788E" w:rsidRDefault="0034788E" w:rsidP="00A13D1A">
      <w:pPr>
        <w:rPr>
          <w:rFonts w:ascii="等线" w:eastAsia="等线" w:hAnsi="等线" w:hint="eastAsia"/>
          <w:szCs w:val="21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>1</w:t>
      </w:r>
      <w:r w:rsidRPr="005E0879">
        <w:rPr>
          <w:rFonts w:ascii="等线" w:eastAsia="等线" w:hAnsi="等线"/>
          <w:szCs w:val="21"/>
        </w:rPr>
        <w:t xml:space="preserve">. </w:t>
      </w:r>
      <w:r w:rsidR="00A13D1A">
        <w:rPr>
          <w:rFonts w:ascii="等线" w:eastAsia="等线" w:hAnsi="等线" w:hint="eastAsia"/>
          <w:szCs w:val="21"/>
        </w:rPr>
        <w:t>请列出基于R脚本获取网络数据的三种方式？</w:t>
      </w:r>
      <w:r w:rsidR="00036108">
        <w:rPr>
          <w:rFonts w:ascii="等线" w:eastAsia="等线" w:hAnsi="等线" w:hint="eastAsia"/>
          <w:szCs w:val="21"/>
        </w:rPr>
        <w:t>一些生态</w:t>
      </w:r>
      <w:r>
        <w:rPr>
          <w:rFonts w:ascii="等线" w:eastAsia="等线" w:hAnsi="等线" w:hint="eastAsia"/>
          <w:szCs w:val="21"/>
        </w:rPr>
        <w:t>专业数据库提供了API，方便访问和下载</w:t>
      </w:r>
      <w:r w:rsidR="00C80CFC">
        <w:rPr>
          <w:rFonts w:ascii="等线" w:eastAsia="等线" w:hAnsi="等线" w:hint="eastAsia"/>
          <w:szCs w:val="21"/>
        </w:rPr>
        <w:t>数据</w:t>
      </w:r>
      <w:r>
        <w:rPr>
          <w:rFonts w:ascii="等线" w:eastAsia="等线" w:hAnsi="等线" w:hint="eastAsia"/>
          <w:szCs w:val="21"/>
        </w:rPr>
        <w:t>，</w:t>
      </w:r>
      <w:r w:rsidR="00A13D1A">
        <w:rPr>
          <w:rFonts w:ascii="等线" w:eastAsia="等线" w:hAnsi="等线" w:hint="eastAsia"/>
          <w:szCs w:val="21"/>
        </w:rPr>
        <w:t>其中，</w:t>
      </w:r>
      <w:r w:rsidR="00A13D1A" w:rsidRPr="00A13D1A">
        <w:rPr>
          <w:rFonts w:ascii="等线" w:eastAsia="等线" w:hAnsi="等线" w:hint="eastAsia"/>
          <w:szCs w:val="21"/>
        </w:rPr>
        <w:t>API端点指的是</w:t>
      </w:r>
      <w:r w:rsidR="00A13D1A">
        <w:rPr>
          <w:rFonts w:ascii="等线" w:eastAsia="等线" w:hAnsi="等线" w:hint="eastAsia"/>
          <w:szCs w:val="21"/>
        </w:rPr>
        <w:t>什么</w:t>
      </w:r>
      <w:r w:rsidRPr="005E0879">
        <w:rPr>
          <w:rFonts w:ascii="等线" w:eastAsia="等线" w:hAnsi="等线" w:hint="eastAsia"/>
          <w:szCs w:val="21"/>
        </w:rPr>
        <w:t>？</w:t>
      </w:r>
    </w:p>
    <w:p w14:paraId="66BAB07A" w14:textId="380FD7C1" w:rsidR="003C6275" w:rsidRDefault="003C6275" w:rsidP="003C6275">
      <w:pPr>
        <w:ind w:firstLineChars="200" w:firstLine="420"/>
        <w:rPr>
          <w:rFonts w:ascii="等线" w:eastAsia="等线" w:hAnsi="等线" w:hint="eastAsia"/>
          <w:szCs w:val="21"/>
        </w:rPr>
      </w:pPr>
      <w:r w:rsidRPr="003C6275">
        <w:rPr>
          <w:rFonts w:ascii="等线" w:eastAsia="等线" w:hAnsi="等线" w:hint="eastAsia"/>
          <w:szCs w:val="21"/>
        </w:rPr>
        <w:t>基于R脚本获取网络数据的三种方式</w:t>
      </w:r>
    </w:p>
    <w:p w14:paraId="1BFFA59B" w14:textId="03296956" w:rsidR="008A1362" w:rsidRDefault="003C6275" w:rsidP="003C6275">
      <w:pPr>
        <w:ind w:leftChars="200" w:left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1）搜索引擎：托管在静态URL上的文件可通过</w:t>
      </w:r>
      <w:proofErr w:type="spellStart"/>
      <w:r>
        <w:rPr>
          <w:rFonts w:ascii="等线" w:eastAsia="等线" w:hAnsi="等线" w:hint="eastAsia"/>
          <w:szCs w:val="21"/>
        </w:rPr>
        <w:t>download.file</w:t>
      </w:r>
      <w:proofErr w:type="spellEnd"/>
      <w:r>
        <w:rPr>
          <w:rFonts w:ascii="等线" w:eastAsia="等线" w:hAnsi="等线" w:hint="eastAsia"/>
          <w:szCs w:val="21"/>
        </w:rPr>
        <w:t>(</w:t>
      </w:r>
      <w:proofErr w:type="spellStart"/>
      <w:r>
        <w:rPr>
          <w:rFonts w:ascii="等线" w:eastAsia="等线" w:hAnsi="等线" w:hint="eastAsia"/>
          <w:szCs w:val="21"/>
        </w:rPr>
        <w:t>url</w:t>
      </w:r>
      <w:proofErr w:type="spellEnd"/>
      <w:r>
        <w:rPr>
          <w:rFonts w:ascii="等线" w:eastAsia="等线" w:hAnsi="等线" w:hint="eastAsia"/>
          <w:szCs w:val="21"/>
        </w:rPr>
        <w:t>=</w:t>
      </w:r>
      <w:proofErr w:type="gramStart"/>
      <w:r>
        <w:rPr>
          <w:rFonts w:ascii="等线" w:eastAsia="等线" w:hAnsi="等线"/>
          <w:szCs w:val="21"/>
        </w:rPr>
        <w:t>”</w:t>
      </w:r>
      <w:proofErr w:type="gramEnd"/>
      <w:r>
        <w:rPr>
          <w:rFonts w:ascii="等线" w:eastAsia="等线" w:hAnsi="等线" w:hint="eastAsia"/>
          <w:szCs w:val="21"/>
        </w:rPr>
        <w:t>数据地址</w:t>
      </w:r>
      <w:proofErr w:type="gramStart"/>
      <w:r>
        <w:rPr>
          <w:rFonts w:ascii="等线" w:eastAsia="等线" w:hAnsi="等线"/>
          <w:szCs w:val="21"/>
        </w:rPr>
        <w:t>”</w:t>
      </w:r>
      <w:proofErr w:type="gramEnd"/>
      <w:r>
        <w:rPr>
          <w:rFonts w:ascii="等线" w:eastAsia="等线" w:hAnsi="等线" w:hint="eastAsia"/>
          <w:szCs w:val="21"/>
        </w:rPr>
        <w:t>)进行下载；</w:t>
      </w:r>
    </w:p>
    <w:p w14:paraId="2A22B545" w14:textId="1CD98B78" w:rsidR="003C6275" w:rsidRDefault="003C6275" w:rsidP="003C6275">
      <w:pPr>
        <w:ind w:leftChars="200" w:left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2）数据API：可通过</w:t>
      </w:r>
      <w:proofErr w:type="spellStart"/>
      <w:r>
        <w:rPr>
          <w:rFonts w:ascii="等线" w:eastAsia="等线" w:hAnsi="等线" w:hint="eastAsia"/>
          <w:szCs w:val="21"/>
        </w:rPr>
        <w:t>WebAPI</w:t>
      </w:r>
      <w:proofErr w:type="spellEnd"/>
      <w:r>
        <w:rPr>
          <w:rFonts w:ascii="等线" w:eastAsia="等线" w:hAnsi="等线" w:hint="eastAsia"/>
          <w:szCs w:val="21"/>
        </w:rPr>
        <w:t>和</w:t>
      </w:r>
      <w:proofErr w:type="spellStart"/>
      <w:r>
        <w:rPr>
          <w:rFonts w:ascii="等线" w:eastAsia="等线" w:hAnsi="等线" w:hint="eastAsia"/>
          <w:szCs w:val="21"/>
        </w:rPr>
        <w:t>Webscriping</w:t>
      </w:r>
      <w:proofErr w:type="spellEnd"/>
      <w:r>
        <w:rPr>
          <w:rFonts w:ascii="等线" w:eastAsia="等线" w:hAnsi="等线" w:hint="eastAsia"/>
          <w:szCs w:val="21"/>
        </w:rPr>
        <w:t>获取。raster包中的</w:t>
      </w:r>
      <w:proofErr w:type="spellStart"/>
      <w:r>
        <w:rPr>
          <w:rFonts w:ascii="等线" w:eastAsia="等线" w:hAnsi="等线" w:hint="eastAsia"/>
          <w:szCs w:val="21"/>
        </w:rPr>
        <w:t>getData</w:t>
      </w:r>
      <w:proofErr w:type="spellEnd"/>
      <w:r>
        <w:rPr>
          <w:rFonts w:ascii="等线" w:eastAsia="等线" w:hAnsi="等线" w:hint="eastAsia"/>
          <w:szCs w:val="21"/>
        </w:rPr>
        <w:t>()函数可用于查询和下载多个数据库；利用</w:t>
      </w:r>
      <w:proofErr w:type="spellStart"/>
      <w:r>
        <w:rPr>
          <w:rFonts w:ascii="等线" w:eastAsia="等线" w:hAnsi="等线" w:hint="eastAsia"/>
          <w:szCs w:val="21"/>
        </w:rPr>
        <w:t>rworldmap</w:t>
      </w:r>
      <w:proofErr w:type="spellEnd"/>
      <w:proofErr w:type="gramStart"/>
      <w:r>
        <w:rPr>
          <w:rFonts w:ascii="等线" w:eastAsia="等线" w:hAnsi="等线" w:hint="eastAsia"/>
          <w:szCs w:val="21"/>
        </w:rPr>
        <w:t>包访问</w:t>
      </w:r>
      <w:proofErr w:type="gramEnd"/>
      <w:r>
        <w:rPr>
          <w:rFonts w:ascii="等线" w:eastAsia="等线" w:hAnsi="等线" w:hint="eastAsia"/>
          <w:szCs w:val="21"/>
        </w:rPr>
        <w:t>全球环境状况指数EPI数据库，并结合</w:t>
      </w:r>
      <w:proofErr w:type="spellStart"/>
      <w:r>
        <w:rPr>
          <w:rFonts w:ascii="等线" w:eastAsia="等线" w:hAnsi="等线" w:hint="eastAsia"/>
          <w:szCs w:val="21"/>
        </w:rPr>
        <w:t>classInt</w:t>
      </w:r>
      <w:proofErr w:type="spellEnd"/>
      <w:r>
        <w:rPr>
          <w:rFonts w:ascii="等线" w:eastAsia="等线" w:hAnsi="等线" w:hint="eastAsia"/>
          <w:szCs w:val="21"/>
        </w:rPr>
        <w:t>、</w:t>
      </w:r>
      <w:proofErr w:type="spellStart"/>
      <w:r>
        <w:rPr>
          <w:rFonts w:ascii="等线" w:eastAsia="等线" w:hAnsi="等线" w:hint="eastAsia"/>
          <w:szCs w:val="21"/>
        </w:rPr>
        <w:t>RcolorBrewer</w:t>
      </w:r>
      <w:proofErr w:type="spellEnd"/>
      <w:r>
        <w:rPr>
          <w:rFonts w:ascii="等线" w:eastAsia="等线" w:hAnsi="等线" w:hint="eastAsia"/>
          <w:szCs w:val="21"/>
        </w:rPr>
        <w:t>和</w:t>
      </w:r>
      <w:proofErr w:type="spellStart"/>
      <w:r>
        <w:rPr>
          <w:rFonts w:ascii="等线" w:eastAsia="等线" w:hAnsi="等线" w:hint="eastAsia"/>
          <w:szCs w:val="21"/>
        </w:rPr>
        <w:t>ncdf</w:t>
      </w:r>
      <w:proofErr w:type="spellEnd"/>
      <w:r>
        <w:rPr>
          <w:rFonts w:ascii="等线" w:eastAsia="等线" w:hAnsi="等线" w:hint="eastAsia"/>
          <w:szCs w:val="21"/>
        </w:rPr>
        <w:t>包；R中的</w:t>
      </w:r>
      <w:proofErr w:type="spellStart"/>
      <w:r>
        <w:rPr>
          <w:rFonts w:ascii="等线" w:eastAsia="等线" w:hAnsi="等线" w:hint="eastAsia"/>
          <w:szCs w:val="21"/>
        </w:rPr>
        <w:t>spocc</w:t>
      </w:r>
      <w:proofErr w:type="spellEnd"/>
      <w:r>
        <w:rPr>
          <w:rFonts w:ascii="等线" w:eastAsia="等线" w:hAnsi="等线" w:hint="eastAsia"/>
          <w:szCs w:val="21"/>
        </w:rPr>
        <w:t>包，函数occ()为访问物种数据库提供统一接口。</w:t>
      </w:r>
    </w:p>
    <w:p w14:paraId="431554E0" w14:textId="6898A590" w:rsidR="003C6275" w:rsidRDefault="003C6275" w:rsidP="003C6275">
      <w:pPr>
        <w:ind w:leftChars="200" w:left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3）在R环境中调用Data Retriever</w:t>
      </w:r>
    </w:p>
    <w:p w14:paraId="6A331F80" w14:textId="77777777" w:rsidR="00751809" w:rsidRDefault="00751809" w:rsidP="004365AF">
      <w:pPr>
        <w:ind w:firstLineChars="200" w:firstLine="420"/>
        <w:rPr>
          <w:rFonts w:ascii="等线" w:eastAsia="等线" w:hAnsi="等线"/>
          <w:szCs w:val="21"/>
        </w:rPr>
      </w:pPr>
    </w:p>
    <w:p w14:paraId="6CD399F7" w14:textId="03E4C28B" w:rsidR="003C6275" w:rsidRDefault="00751809" w:rsidP="004365AF">
      <w:pPr>
        <w:ind w:firstLineChars="200" w:firstLine="420"/>
        <w:rPr>
          <w:rFonts w:ascii="等线" w:eastAsia="等线" w:hAnsi="等线" w:hint="eastAsia"/>
          <w:szCs w:val="21"/>
        </w:rPr>
      </w:pPr>
      <w:r w:rsidRPr="00A13D1A">
        <w:rPr>
          <w:rFonts w:ascii="等线" w:eastAsia="等线" w:hAnsi="等线" w:hint="eastAsia"/>
          <w:szCs w:val="21"/>
        </w:rPr>
        <w:t>API端点</w:t>
      </w:r>
      <w:r>
        <w:rPr>
          <w:rFonts w:ascii="等线" w:eastAsia="等线" w:hAnsi="等线" w:hint="eastAsia"/>
          <w:szCs w:val="21"/>
        </w:rPr>
        <w:t>：</w:t>
      </w:r>
      <w:r w:rsidR="004365AF" w:rsidRPr="004365AF">
        <w:rPr>
          <w:rFonts w:ascii="等线" w:eastAsia="等线" w:hAnsi="等线" w:hint="eastAsia"/>
          <w:szCs w:val="21"/>
        </w:rPr>
        <w:t>调用API获取或发送数据时需要访问的具体地址，通常是</w:t>
      </w:r>
      <w:proofErr w:type="spellStart"/>
      <w:r w:rsidR="004365AF" w:rsidRPr="004365AF">
        <w:rPr>
          <w:rFonts w:ascii="等线" w:eastAsia="等线" w:hAnsi="等线" w:hint="eastAsia"/>
          <w:szCs w:val="21"/>
        </w:rPr>
        <w:t>url</w:t>
      </w:r>
      <w:proofErr w:type="spellEnd"/>
      <w:r w:rsidR="004365AF" w:rsidRPr="004365AF">
        <w:rPr>
          <w:rFonts w:ascii="等线" w:eastAsia="等线" w:hAnsi="等线" w:hint="eastAsia"/>
          <w:szCs w:val="21"/>
        </w:rPr>
        <w:t>形式，包括基础</w:t>
      </w:r>
      <w:proofErr w:type="spellStart"/>
      <w:r w:rsidR="004365AF" w:rsidRPr="004365AF">
        <w:rPr>
          <w:rFonts w:ascii="等线" w:eastAsia="等线" w:hAnsi="等线" w:hint="eastAsia"/>
          <w:szCs w:val="21"/>
        </w:rPr>
        <w:t>url</w:t>
      </w:r>
      <w:proofErr w:type="spellEnd"/>
      <w:r w:rsidR="004365AF" w:rsidRPr="004365AF">
        <w:rPr>
          <w:rFonts w:ascii="等线" w:eastAsia="等线" w:hAnsi="等线" w:hint="eastAsia"/>
          <w:szCs w:val="21"/>
        </w:rPr>
        <w:t>和路径、HTTP访问方法、请求头和响应头、请求参数等部分。</w:t>
      </w:r>
    </w:p>
    <w:p w14:paraId="03A46867" w14:textId="77777777" w:rsidR="004365AF" w:rsidRPr="00751809" w:rsidRDefault="004365AF" w:rsidP="004365AF">
      <w:pPr>
        <w:ind w:firstLineChars="200" w:firstLine="420"/>
        <w:rPr>
          <w:rFonts w:ascii="等线" w:eastAsia="等线" w:hAnsi="等线" w:hint="eastAsia"/>
          <w:szCs w:val="21"/>
        </w:rPr>
      </w:pPr>
    </w:p>
    <w:p w14:paraId="24EA4896" w14:textId="69F811E6" w:rsidR="0034788E" w:rsidRDefault="0034788E" w:rsidP="0034788E">
      <w:pPr>
        <w:rPr>
          <w:rFonts w:ascii="等线" w:eastAsia="等线" w:hAnsi="等线" w:hint="eastAsia"/>
          <w:szCs w:val="21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Pr="005E0879">
        <w:rPr>
          <w:rFonts w:ascii="等线" w:eastAsia="等线" w:hAnsi="等线"/>
          <w:szCs w:val="21"/>
        </w:rPr>
        <w:t>.</w:t>
      </w:r>
      <w:r w:rsidRPr="0034788E">
        <w:rPr>
          <w:rFonts w:ascii="等线" w:eastAsia="等线" w:hAnsi="等线" w:hint="eastAsia"/>
          <w:szCs w:val="21"/>
        </w:rPr>
        <w:t xml:space="preserve"> </w:t>
      </w:r>
      <w:r w:rsidR="008450FD">
        <w:rPr>
          <w:rFonts w:ascii="等线" w:eastAsia="等线" w:hAnsi="等线" w:hint="eastAsia"/>
          <w:szCs w:val="21"/>
        </w:rPr>
        <w:t>请</w:t>
      </w:r>
      <w:r>
        <w:rPr>
          <w:rFonts w:ascii="等线" w:eastAsia="等线" w:hAnsi="等线" w:hint="eastAsia"/>
          <w:szCs w:val="21"/>
        </w:rPr>
        <w:t>完成下面的填空，将RStudio与SQLite或</w:t>
      </w:r>
      <w:proofErr w:type="spellStart"/>
      <w:r>
        <w:rPr>
          <w:rFonts w:ascii="等线" w:eastAsia="等线" w:hAnsi="等线" w:hint="eastAsia"/>
          <w:szCs w:val="21"/>
        </w:rPr>
        <w:t>SpatiaLite</w:t>
      </w:r>
      <w:proofErr w:type="spellEnd"/>
      <w:r>
        <w:rPr>
          <w:rFonts w:ascii="等线" w:eastAsia="等线" w:hAnsi="等线" w:hint="eastAsia"/>
          <w:szCs w:val="21"/>
        </w:rPr>
        <w:t>数据库连接起来，用于</w:t>
      </w:r>
      <w:r w:rsidRPr="005E0879">
        <w:rPr>
          <w:rFonts w:ascii="等线" w:eastAsia="等线" w:hAnsi="等线" w:hint="eastAsia"/>
          <w:szCs w:val="21"/>
        </w:rPr>
        <w:t>存储</w:t>
      </w:r>
      <w:r>
        <w:rPr>
          <w:rFonts w:ascii="等线" w:eastAsia="等线" w:hAnsi="等线" w:hint="eastAsia"/>
          <w:szCs w:val="21"/>
        </w:rPr>
        <w:t>与读取下载的</w:t>
      </w:r>
      <w:r w:rsidRPr="005E0879">
        <w:rPr>
          <w:rFonts w:ascii="等线" w:eastAsia="等线" w:hAnsi="等线" w:hint="eastAsia"/>
          <w:szCs w:val="21"/>
        </w:rPr>
        <w:t>数据</w:t>
      </w:r>
      <w:r>
        <w:rPr>
          <w:rFonts w:ascii="等线" w:eastAsia="等线" w:hAnsi="等线" w:hint="eastAsia"/>
          <w:szCs w:val="21"/>
        </w:rPr>
        <w:t>。</w:t>
      </w:r>
    </w:p>
    <w:p w14:paraId="4AEF7716" w14:textId="77777777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</w:p>
    <w:p w14:paraId="5FB8639A" w14:textId="77777777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>1</w:t>
      </w:r>
      <w:r>
        <w:rPr>
          <w:rFonts w:ascii="等线" w:eastAsia="等线" w:hAnsi="等线" w:hint="eastAsia"/>
          <w:szCs w:val="21"/>
        </w:rPr>
        <w:t>）首先利用</w:t>
      </w:r>
      <w:proofErr w:type="spellStart"/>
      <w:r>
        <w:rPr>
          <w:rFonts w:ascii="等线" w:eastAsia="等线" w:hAnsi="等线" w:hint="eastAsia"/>
          <w:szCs w:val="21"/>
        </w:rPr>
        <w:t>dplyr</w:t>
      </w:r>
      <w:proofErr w:type="spellEnd"/>
      <w:r>
        <w:rPr>
          <w:rFonts w:ascii="等线" w:eastAsia="等线" w:hAnsi="等线" w:hint="eastAsia"/>
          <w:szCs w:val="21"/>
        </w:rPr>
        <w:t>包</w:t>
      </w:r>
      <w:proofErr w:type="spellStart"/>
      <w:r>
        <w:rPr>
          <w:rFonts w:ascii="等线" w:eastAsia="等线" w:hAnsi="等线" w:hint="eastAsia"/>
          <w:szCs w:val="21"/>
        </w:rPr>
        <w:t>src_sqlite</w:t>
      </w:r>
      <w:proofErr w:type="spellEnd"/>
      <w:r>
        <w:rPr>
          <w:rFonts w:ascii="等线" w:eastAsia="等线" w:hAnsi="等线" w:hint="eastAsia"/>
          <w:szCs w:val="21"/>
        </w:rPr>
        <w:t>()创建空的</w:t>
      </w:r>
      <w:r>
        <w:rPr>
          <w:rFonts w:ascii="等线" w:eastAsia="等线" w:hAnsi="等线"/>
          <w:szCs w:val="21"/>
        </w:rPr>
        <w:t>SQLite</w:t>
      </w:r>
    </w:p>
    <w:p w14:paraId="3FD1F844" w14:textId="7A8D66C1" w:rsidR="0034788E" w:rsidRDefault="0034788E" w:rsidP="0034788E">
      <w:pPr>
        <w:ind w:firstLineChars="200" w:firstLine="420"/>
        <w:rPr>
          <w:rFonts w:ascii="Times New Roman" w:eastAsia="等线" w:hAnsi="Times New Roman" w:cs="Times New Roman"/>
          <w:szCs w:val="21"/>
        </w:rPr>
      </w:pPr>
      <w:proofErr w:type="spellStart"/>
      <w:r>
        <w:rPr>
          <w:rFonts w:ascii="Times New Roman" w:eastAsia="等线" w:hAnsi="Times New Roman" w:cs="Times New Roman" w:hint="eastAsia"/>
          <w:szCs w:val="21"/>
        </w:rPr>
        <w:t>mydb</w:t>
      </w:r>
      <w:proofErr w:type="spellEnd"/>
      <w:r>
        <w:rPr>
          <w:rFonts w:ascii="Times New Roman" w:eastAsia="等线" w:hAnsi="Times New Roman" w:cs="Times New Roman" w:hint="eastAsia"/>
          <w:szCs w:val="21"/>
        </w:rPr>
        <w:t xml:space="preserve"> &lt;- </w:t>
      </w:r>
      <w:proofErr w:type="spellStart"/>
      <w:r>
        <w:rPr>
          <w:rFonts w:ascii="Times New Roman" w:eastAsia="等线" w:hAnsi="Times New Roman" w:cs="Times New Roman" w:hint="eastAsia"/>
          <w:szCs w:val="21"/>
        </w:rPr>
        <w:t>src_</w:t>
      </w:r>
      <w:proofErr w:type="gramStart"/>
      <w:r>
        <w:rPr>
          <w:rFonts w:ascii="Times New Roman" w:eastAsia="等线" w:hAnsi="Times New Roman" w:cs="Times New Roman" w:hint="eastAsia"/>
          <w:szCs w:val="21"/>
        </w:rPr>
        <w:t>sqlite</w:t>
      </w:r>
      <w:proofErr w:type="spellEnd"/>
      <w:r>
        <w:rPr>
          <w:rFonts w:ascii="Times New Roman" w:eastAsia="等线" w:hAnsi="Times New Roman" w:cs="Times New Roman" w:hint="eastAsia"/>
          <w:szCs w:val="21"/>
        </w:rPr>
        <w:t>(</w:t>
      </w:r>
      <w:proofErr w:type="spellStart"/>
      <w:proofErr w:type="gramEnd"/>
      <w:r>
        <w:rPr>
          <w:rFonts w:ascii="Times New Roman" w:eastAsia="等线" w:hAnsi="Times New Roman" w:cs="Times New Roman" w:hint="eastAsia"/>
          <w:szCs w:val="21"/>
        </w:rPr>
        <w:t>dbname.sqlite</w:t>
      </w:r>
      <w:proofErr w:type="spellEnd"/>
      <w:r>
        <w:rPr>
          <w:rFonts w:ascii="Times New Roman" w:eastAsia="等线" w:hAnsi="Times New Roman" w:cs="Times New Roman" w:hint="eastAsia"/>
          <w:szCs w:val="21"/>
        </w:rPr>
        <w:t xml:space="preserve">, </w:t>
      </w:r>
      <w:r w:rsidR="003C6275" w:rsidRPr="003C6275">
        <w:rPr>
          <w:rFonts w:ascii="Times New Roman" w:eastAsia="等线" w:hAnsi="Times New Roman" w:cs="Times New Roman"/>
          <w:szCs w:val="21"/>
        </w:rPr>
        <w:t>create</w:t>
      </w:r>
      <w:r>
        <w:rPr>
          <w:rFonts w:ascii="Times New Roman" w:eastAsia="等线" w:hAnsi="Times New Roman" w:cs="Times New Roman" w:hint="eastAsia"/>
          <w:szCs w:val="21"/>
        </w:rPr>
        <w:t xml:space="preserve"> = </w:t>
      </w:r>
      <w:r w:rsidR="003C6275" w:rsidRPr="003C6275">
        <w:rPr>
          <w:rFonts w:ascii="Times New Roman" w:eastAsia="等线" w:hAnsi="Times New Roman" w:cs="Times New Roman"/>
          <w:szCs w:val="21"/>
        </w:rPr>
        <w:t>TRUE</w:t>
      </w:r>
      <w:r>
        <w:rPr>
          <w:rFonts w:ascii="Times New Roman" w:eastAsia="等线" w:hAnsi="Times New Roman" w:cs="Times New Roman" w:hint="eastAsia"/>
          <w:szCs w:val="21"/>
        </w:rPr>
        <w:t>)</w:t>
      </w:r>
    </w:p>
    <w:p w14:paraId="752E2310" w14:textId="77777777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2）接着利用</w:t>
      </w:r>
      <w:proofErr w:type="spellStart"/>
      <w:r>
        <w:rPr>
          <w:rFonts w:ascii="等线" w:eastAsia="等线" w:hAnsi="等线" w:hint="eastAsia"/>
          <w:szCs w:val="21"/>
        </w:rPr>
        <w:t>copy_to</w:t>
      </w:r>
      <w:proofErr w:type="spellEnd"/>
      <w:r>
        <w:rPr>
          <w:rFonts w:ascii="等线" w:eastAsia="等线" w:hAnsi="等线" w:hint="eastAsia"/>
          <w:szCs w:val="21"/>
        </w:rPr>
        <w:t>()将csv文件上传到</w:t>
      </w:r>
      <w:r>
        <w:rPr>
          <w:rFonts w:ascii="等线" w:eastAsia="等线" w:hAnsi="等线"/>
          <w:szCs w:val="21"/>
        </w:rPr>
        <w:t>SQLite</w:t>
      </w:r>
    </w:p>
    <w:p w14:paraId="06041F44" w14:textId="77777777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env &lt;- read.csv(</w:t>
      </w:r>
      <w:r>
        <w:rPr>
          <w:rFonts w:ascii="等线" w:eastAsia="等线" w:hAnsi="等线"/>
          <w:szCs w:val="21"/>
        </w:rPr>
        <w:t>“</w:t>
      </w:r>
      <w:r>
        <w:rPr>
          <w:rFonts w:ascii="等线" w:eastAsia="等线" w:hAnsi="等线" w:hint="eastAsia"/>
          <w:szCs w:val="21"/>
        </w:rPr>
        <w:t>data/env.csv</w:t>
      </w:r>
      <w:r>
        <w:rPr>
          <w:rFonts w:ascii="等线" w:eastAsia="等线" w:hAnsi="等线"/>
          <w:szCs w:val="21"/>
        </w:rPr>
        <w:t>”</w:t>
      </w:r>
      <w:r>
        <w:rPr>
          <w:rFonts w:ascii="等线" w:eastAsia="等线" w:hAnsi="等线" w:hint="eastAsia"/>
          <w:szCs w:val="21"/>
        </w:rPr>
        <w:t>)</w:t>
      </w:r>
    </w:p>
    <w:p w14:paraId="67303051" w14:textId="714DB8DA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proofErr w:type="spellStart"/>
      <w:r>
        <w:rPr>
          <w:rFonts w:ascii="等线" w:eastAsia="等线" w:hAnsi="等线" w:hint="eastAsia"/>
          <w:szCs w:val="21"/>
        </w:rPr>
        <w:t>copy_</w:t>
      </w:r>
      <w:proofErr w:type="gramStart"/>
      <w:r>
        <w:rPr>
          <w:rFonts w:ascii="等线" w:eastAsia="等线" w:hAnsi="等线" w:hint="eastAsia"/>
          <w:szCs w:val="21"/>
        </w:rPr>
        <w:t>to</w:t>
      </w:r>
      <w:proofErr w:type="spellEnd"/>
      <w:r>
        <w:rPr>
          <w:rFonts w:ascii="等线" w:eastAsia="等线" w:hAnsi="等线" w:hint="eastAsia"/>
          <w:szCs w:val="21"/>
        </w:rPr>
        <w:t>(</w:t>
      </w:r>
      <w:proofErr w:type="spellStart"/>
      <w:proofErr w:type="gramEnd"/>
      <w:r w:rsidR="003C6275" w:rsidRPr="003C6275">
        <w:rPr>
          <w:rFonts w:ascii="等线" w:eastAsia="等线" w:hAnsi="等线"/>
          <w:szCs w:val="21"/>
        </w:rPr>
        <w:t>mydb</w:t>
      </w:r>
      <w:proofErr w:type="spellEnd"/>
      <w:r>
        <w:rPr>
          <w:rFonts w:ascii="等线" w:eastAsia="等线" w:hAnsi="等线" w:hint="eastAsia"/>
          <w:szCs w:val="21"/>
        </w:rPr>
        <w:t>,</w:t>
      </w:r>
      <w:r w:rsidR="004635A3">
        <w:rPr>
          <w:rFonts w:ascii="等线" w:eastAsia="等线" w:hAnsi="等线" w:hint="eastAsia"/>
          <w:szCs w:val="21"/>
        </w:rPr>
        <w:t xml:space="preserve"> </w:t>
      </w:r>
      <w:r w:rsidR="003C6275" w:rsidRPr="003C6275">
        <w:rPr>
          <w:rFonts w:ascii="等线" w:eastAsia="等线" w:hAnsi="等线"/>
          <w:szCs w:val="21"/>
        </w:rPr>
        <w:t>env</w:t>
      </w:r>
      <w:r>
        <w:rPr>
          <w:rFonts w:ascii="等线" w:eastAsia="等线" w:hAnsi="等线" w:hint="eastAsia"/>
          <w:szCs w:val="21"/>
        </w:rPr>
        <w:t>)</w:t>
      </w:r>
    </w:p>
    <w:p w14:paraId="3EBA919B" w14:textId="77777777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3）连接数据库，将数据库中数据集读入R</w:t>
      </w:r>
    </w:p>
    <w:p w14:paraId="1670BCA8" w14:textId="4FAC1DFF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proofErr w:type="spellStart"/>
      <w:r>
        <w:rPr>
          <w:rFonts w:ascii="等线" w:eastAsia="等线" w:hAnsi="等线" w:hint="eastAsia"/>
          <w:szCs w:val="21"/>
        </w:rPr>
        <w:t>mydb</w:t>
      </w:r>
      <w:proofErr w:type="spellEnd"/>
      <w:r>
        <w:rPr>
          <w:rFonts w:ascii="等线" w:eastAsia="等线" w:hAnsi="等线" w:hint="eastAsia"/>
          <w:szCs w:val="21"/>
        </w:rPr>
        <w:t xml:space="preserve"> &lt;- </w:t>
      </w:r>
      <w:proofErr w:type="spellStart"/>
      <w:r>
        <w:rPr>
          <w:rFonts w:ascii="等线" w:eastAsia="等线" w:hAnsi="等线" w:hint="eastAsia"/>
          <w:szCs w:val="21"/>
        </w:rPr>
        <w:t>src_sqlite</w:t>
      </w:r>
      <w:proofErr w:type="spellEnd"/>
      <w:r>
        <w:rPr>
          <w:rFonts w:ascii="等线" w:eastAsia="等线" w:hAnsi="等线" w:hint="eastAsia"/>
          <w:szCs w:val="21"/>
        </w:rPr>
        <w:t>(</w:t>
      </w:r>
      <w:r>
        <w:rPr>
          <w:rFonts w:ascii="等线" w:eastAsia="等线" w:hAnsi="等线"/>
          <w:szCs w:val="21"/>
        </w:rPr>
        <w:t>“</w:t>
      </w:r>
      <w:proofErr w:type="spellStart"/>
      <w:r w:rsidR="003C6275" w:rsidRPr="003C6275">
        <w:rPr>
          <w:rFonts w:ascii="等线" w:eastAsia="等线" w:hAnsi="等线"/>
          <w:szCs w:val="21"/>
        </w:rPr>
        <w:t>dbname.sqlite</w:t>
      </w:r>
      <w:proofErr w:type="spellEnd"/>
      <w:r>
        <w:rPr>
          <w:rFonts w:ascii="等线" w:eastAsia="等线" w:hAnsi="等线"/>
          <w:szCs w:val="21"/>
        </w:rPr>
        <w:t>”</w:t>
      </w:r>
      <w:r>
        <w:rPr>
          <w:rFonts w:ascii="等线" w:eastAsia="等线" w:hAnsi="等线" w:hint="eastAsia"/>
          <w:szCs w:val="21"/>
        </w:rPr>
        <w:t>)</w:t>
      </w:r>
    </w:p>
    <w:p w14:paraId="7E02283C" w14:textId="105E41D9" w:rsidR="0034788E" w:rsidRPr="004C17BD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 xml:space="preserve">env &lt;- </w:t>
      </w:r>
      <w:proofErr w:type="spellStart"/>
      <w:proofErr w:type="gramStart"/>
      <w:r>
        <w:rPr>
          <w:rFonts w:ascii="等线" w:eastAsia="等线" w:hAnsi="等线" w:hint="eastAsia"/>
          <w:szCs w:val="21"/>
        </w:rPr>
        <w:t>tbl</w:t>
      </w:r>
      <w:proofErr w:type="spellEnd"/>
      <w:r>
        <w:rPr>
          <w:rFonts w:ascii="等线" w:eastAsia="等线" w:hAnsi="等线" w:hint="eastAsia"/>
          <w:szCs w:val="21"/>
        </w:rPr>
        <w:t>(</w:t>
      </w:r>
      <w:proofErr w:type="spellStart"/>
      <w:proofErr w:type="gramEnd"/>
      <w:r w:rsidR="003C6275" w:rsidRPr="003C6275">
        <w:rPr>
          <w:rFonts w:ascii="等线" w:eastAsia="等线" w:hAnsi="等线"/>
          <w:szCs w:val="21"/>
        </w:rPr>
        <w:t>mydb</w:t>
      </w:r>
      <w:proofErr w:type="spellEnd"/>
      <w:r>
        <w:rPr>
          <w:rFonts w:ascii="等线" w:eastAsia="等线" w:hAnsi="等线" w:hint="eastAsia"/>
          <w:szCs w:val="21"/>
        </w:rPr>
        <w:t xml:space="preserve">, </w:t>
      </w:r>
      <w:r>
        <w:rPr>
          <w:rFonts w:ascii="等线" w:eastAsia="等线" w:hAnsi="等线"/>
          <w:szCs w:val="21"/>
        </w:rPr>
        <w:t>“</w:t>
      </w:r>
      <w:r w:rsidR="003C6275">
        <w:rPr>
          <w:rFonts w:ascii="等线" w:eastAsia="等线" w:hAnsi="等线" w:hint="eastAsia"/>
          <w:szCs w:val="21"/>
        </w:rPr>
        <w:t>env</w:t>
      </w:r>
      <w:r>
        <w:rPr>
          <w:rFonts w:ascii="等线" w:eastAsia="等线" w:hAnsi="等线"/>
          <w:szCs w:val="21"/>
        </w:rPr>
        <w:t>”</w:t>
      </w:r>
      <w:r>
        <w:rPr>
          <w:rFonts w:ascii="等线" w:eastAsia="等线" w:hAnsi="等线" w:hint="eastAsia"/>
          <w:szCs w:val="21"/>
        </w:rPr>
        <w:t>)</w:t>
      </w:r>
    </w:p>
    <w:p w14:paraId="33CE7045" w14:textId="77777777" w:rsidR="0034788E" w:rsidRPr="003C6275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</w:p>
    <w:p w14:paraId="627F71D1" w14:textId="77777777" w:rsidR="008214B9" w:rsidRPr="003F0905" w:rsidRDefault="008214B9">
      <w:pPr>
        <w:rPr>
          <w:rFonts w:ascii="等线" w:eastAsia="等线" w:hAnsi="等线" w:hint="eastAsia"/>
        </w:rPr>
      </w:pPr>
    </w:p>
    <w:p w14:paraId="47C35E75" w14:textId="3B2773FC" w:rsidR="008214B9" w:rsidRPr="0016082D" w:rsidRDefault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322A0430" w14:textId="1965BB93" w:rsidR="004726B9" w:rsidRPr="004726B9" w:rsidRDefault="004726B9" w:rsidP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3F0905">
        <w:rPr>
          <w:rFonts w:ascii="等线" w:eastAsia="等线" w:hAnsi="等线" w:hint="eastAsia"/>
        </w:rPr>
        <w:t>内</w:t>
      </w:r>
      <w:r w:rsidRPr="004726B9">
        <w:rPr>
          <w:rFonts w:ascii="等线" w:eastAsia="等线" w:hAnsi="等线" w:hint="eastAsia"/>
        </w:rPr>
        <w:t>上传代码至自己的GitHub</w:t>
      </w:r>
      <w:r w:rsidR="00CB0E45">
        <w:rPr>
          <w:rFonts w:ascii="等线" w:eastAsia="等线" w:hAnsi="等线" w:hint="eastAsia"/>
        </w:rPr>
        <w:t>托管的homework</w:t>
      </w:r>
      <w:r w:rsidRPr="004726B9">
        <w:rPr>
          <w:rFonts w:ascii="等线" w:eastAsia="等线" w:hAnsi="等线" w:hint="eastAsia"/>
        </w:rPr>
        <w:t>中。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34451"/>
    <w:multiLevelType w:val="hybridMultilevel"/>
    <w:tmpl w:val="542A58A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4062996">
    <w:abstractNumId w:val="0"/>
  </w:num>
  <w:num w:numId="2" w16cid:durableId="1666201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32886"/>
    <w:rsid w:val="00036108"/>
    <w:rsid w:val="000848C7"/>
    <w:rsid w:val="00097F9D"/>
    <w:rsid w:val="000B7DFE"/>
    <w:rsid w:val="0016082D"/>
    <w:rsid w:val="001641F3"/>
    <w:rsid w:val="00296A64"/>
    <w:rsid w:val="0034788E"/>
    <w:rsid w:val="003C6275"/>
    <w:rsid w:val="003F0905"/>
    <w:rsid w:val="004365AF"/>
    <w:rsid w:val="004635A3"/>
    <w:rsid w:val="004726B9"/>
    <w:rsid w:val="00525CF8"/>
    <w:rsid w:val="005C12F2"/>
    <w:rsid w:val="00607BB0"/>
    <w:rsid w:val="00751809"/>
    <w:rsid w:val="008214B9"/>
    <w:rsid w:val="008450FD"/>
    <w:rsid w:val="0087597C"/>
    <w:rsid w:val="008A1362"/>
    <w:rsid w:val="00920934"/>
    <w:rsid w:val="00A13D1A"/>
    <w:rsid w:val="00B70B66"/>
    <w:rsid w:val="00C80CFC"/>
    <w:rsid w:val="00CB0E45"/>
    <w:rsid w:val="00D21595"/>
    <w:rsid w:val="00D9253F"/>
    <w:rsid w:val="00F13E6F"/>
    <w:rsid w:val="00F8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力樊 熊</cp:lastModifiedBy>
  <cp:revision>5</cp:revision>
  <dcterms:created xsi:type="dcterms:W3CDTF">2025-04-15T10:45:00Z</dcterms:created>
  <dcterms:modified xsi:type="dcterms:W3CDTF">2025-05-09T08:04:00Z</dcterms:modified>
</cp:coreProperties>
</file>